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6"/>
        <w:gridCol w:w="4622"/>
      </w:tblGrid>
      <w:tr w:rsidR="00AA55ED" w:rsidRPr="00023BC3" w:rsidTr="00FB136F">
        <w:trPr>
          <w:cnfStyle w:val="100000000000"/>
          <w:trHeight w:hRule="exact" w:val="294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AA55ED" w:rsidRPr="00023BC3" w:rsidRDefault="00AA55ED" w:rsidP="003E48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637584">
        <w:trPr>
          <w:cnfStyle w:val="000000100000"/>
          <w:trHeight w:hRule="exact" w:val="563"/>
        </w:trPr>
        <w:tc>
          <w:tcPr>
            <w:cnfStyle w:val="001000000000"/>
            <w:tcW w:w="1083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D21578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2C6312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637584" w:rsidRPr="00023BC3" w:rsidTr="00637584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637584" w:rsidRPr="008A63EC" w:rsidRDefault="00637584" w:rsidP="0063758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637584" w:rsidRDefault="00637584" w:rsidP="0063758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637584" w:rsidRDefault="00637584" w:rsidP="0063758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637584" w:rsidRPr="008A63EC" w:rsidRDefault="00637584" w:rsidP="0063758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637584" w:rsidRPr="00023BC3" w:rsidRDefault="00637584" w:rsidP="0063758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637584" w:rsidRPr="008A63EC" w:rsidRDefault="00637584" w:rsidP="0063758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637584" w:rsidRPr="008A63EC" w:rsidRDefault="00637584" w:rsidP="0063758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637584" w:rsidRPr="008A63EC" w:rsidRDefault="00637584" w:rsidP="00637584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637584" w:rsidRPr="00023BC3" w:rsidRDefault="00637584" w:rsidP="00637584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4B52B3" w:rsidP="003E487F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OŚWIADCZENIE</w:t>
            </w:r>
            <w:commentRangeEnd w:id="1"/>
            <w:r w:rsidR="009B1C5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3E487F">
        <w:trPr>
          <w:trHeight w:val="757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637584" w:rsidRPr="00CE4578" w:rsidRDefault="00526BAF" w:rsidP="00637584">
            <w:pPr>
              <w:pStyle w:val="Normalny1"/>
              <w:spacing w:before="0" w:line="240" w:lineRule="auto"/>
              <w:jc w:val="center"/>
              <w:rPr>
                <w:b w:val="0"/>
                <w:iCs/>
                <w:sz w:val="16"/>
                <w:szCs w:val="18"/>
              </w:rPr>
            </w:pPr>
            <w:bookmarkStart w:id="2" w:name="_Toc509833528"/>
            <w:bookmarkStart w:id="3" w:name="_Toc509931637"/>
            <w:bookmarkStart w:id="4" w:name="_Toc509931756"/>
            <w:r w:rsidRPr="00CE4578">
              <w:rPr>
                <w:b w:val="0"/>
                <w:iCs/>
                <w:sz w:val="16"/>
                <w:szCs w:val="18"/>
              </w:rPr>
              <w:t>Na podstawie art. 34 ust. 3</w:t>
            </w:r>
            <w:r>
              <w:rPr>
                <w:b w:val="0"/>
                <w:iCs/>
                <w:sz w:val="16"/>
                <w:szCs w:val="18"/>
              </w:rPr>
              <w:t xml:space="preserve">d </w:t>
            </w:r>
            <w:proofErr w:type="spellStart"/>
            <w:r>
              <w:rPr>
                <w:b w:val="0"/>
                <w:iCs/>
                <w:sz w:val="16"/>
                <w:szCs w:val="18"/>
              </w:rPr>
              <w:t>pkt</w:t>
            </w:r>
            <w:proofErr w:type="spellEnd"/>
            <w:r>
              <w:rPr>
                <w:b w:val="0"/>
                <w:iCs/>
                <w:sz w:val="16"/>
                <w:szCs w:val="18"/>
              </w:rPr>
              <w:t xml:space="preserve"> 3</w:t>
            </w:r>
            <w:r w:rsidR="00637584" w:rsidRPr="00CE4578">
              <w:rPr>
                <w:b w:val="0"/>
                <w:iCs/>
                <w:sz w:val="16"/>
                <w:szCs w:val="18"/>
              </w:rPr>
              <w:t xml:space="preserve"> ustawy z dnia 7 lipca 1994 roku Prawo Budowlane</w:t>
            </w:r>
            <w:bookmarkStart w:id="5" w:name="_Toc509833529"/>
            <w:bookmarkStart w:id="6" w:name="_Toc509931638"/>
            <w:bookmarkStart w:id="7" w:name="_Toc509931757"/>
            <w:bookmarkEnd w:id="2"/>
            <w:bookmarkEnd w:id="3"/>
            <w:bookmarkEnd w:id="4"/>
            <w:r w:rsidR="00637584" w:rsidRPr="00CE4578">
              <w:rPr>
                <w:b w:val="0"/>
                <w:iCs/>
                <w:sz w:val="16"/>
                <w:szCs w:val="18"/>
              </w:rPr>
              <w:t xml:space="preserve"> (</w:t>
            </w:r>
            <w:commentRangeStart w:id="8"/>
            <w:r w:rsidR="00637584" w:rsidRPr="00CE4578">
              <w:rPr>
                <w:b w:val="0"/>
                <w:iCs/>
                <w:sz w:val="16"/>
                <w:szCs w:val="18"/>
              </w:rPr>
              <w:t xml:space="preserve">Dz.U. z 2021 r. poz. </w:t>
            </w:r>
            <w:r w:rsidR="006028D1">
              <w:rPr>
                <w:b w:val="0"/>
                <w:iCs/>
                <w:sz w:val="16"/>
                <w:szCs w:val="18"/>
              </w:rPr>
              <w:t>2351</w:t>
            </w:r>
            <w:bookmarkEnd w:id="5"/>
            <w:bookmarkEnd w:id="6"/>
            <w:bookmarkEnd w:id="7"/>
            <w:commentRangeEnd w:id="8"/>
            <w:r w:rsidR="006028D1">
              <w:rPr>
                <w:rStyle w:val="Odwoaniedokomentarza"/>
                <w:rFonts w:ascii="Arial" w:hAnsi="Arial" w:cs="Courier New"/>
                <w:b w:val="0"/>
                <w:bCs w:val="0"/>
              </w:rPr>
              <w:commentReference w:id="8"/>
            </w:r>
            <w:r w:rsidR="00637584" w:rsidRPr="00CE4578">
              <w:rPr>
                <w:b w:val="0"/>
                <w:iCs/>
                <w:sz w:val="16"/>
                <w:szCs w:val="18"/>
              </w:rPr>
              <w:t>) z późniejszymi zmianami</w:t>
            </w:r>
          </w:p>
          <w:p w:rsidR="00637584" w:rsidRPr="00CE4578" w:rsidRDefault="00354280" w:rsidP="00637584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  <w:bookmarkStart w:id="9" w:name="_Toc509833530"/>
            <w:bookmarkStart w:id="10" w:name="_Toc509931639"/>
            <w:bookmarkStart w:id="11" w:name="_Toc509931758"/>
            <w:r>
              <w:rPr>
                <w:b w:val="0"/>
                <w:iCs/>
                <w:sz w:val="16"/>
                <w:szCs w:val="18"/>
              </w:rPr>
              <w:t>niżej podpisany projektant</w:t>
            </w:r>
            <w:r w:rsidR="00637584" w:rsidRPr="00CE4578">
              <w:rPr>
                <w:b w:val="0"/>
                <w:iCs/>
                <w:sz w:val="16"/>
                <w:szCs w:val="18"/>
              </w:rPr>
              <w:t xml:space="preserve"> oświadcza, że projekt </w:t>
            </w:r>
            <w:bookmarkEnd w:id="9"/>
            <w:bookmarkEnd w:id="10"/>
            <w:bookmarkEnd w:id="11"/>
            <w:r w:rsidR="00637584">
              <w:rPr>
                <w:b w:val="0"/>
                <w:iCs/>
                <w:sz w:val="16"/>
                <w:szCs w:val="18"/>
              </w:rPr>
              <w:t>architektoniczno-budowlany</w:t>
            </w:r>
          </w:p>
          <w:p w:rsidR="00ED47A9" w:rsidRPr="004B52B3" w:rsidRDefault="00ED47A9" w:rsidP="004B52B3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C234CB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637584">
              <w:rPr>
                <w:rFonts w:ascii="Arial Narrow" w:hAnsi="Arial Narrow" w:cs="Arial"/>
                <w:bCs w:val="0"/>
                <w:color w:val="000000"/>
                <w:szCs w:val="20"/>
              </w:rPr>
              <w:t>UDOWA BUDYNKU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HALI PRODUKCYJNEJ I MAGAZYNOWEJ Z CZĘŚCIĄ SOCJALNO-BIUROWĄ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, PRZECIWPOŻAROWY ZBIORNIK WODNY, ZBIORNIK NA WODY OPADOWE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</w:t>
            </w:r>
          </w:p>
          <w:p w:rsidR="00ED47A9" w:rsidRDefault="00ED47A9" w:rsidP="003A1ED6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</w:p>
          <w:p w:rsidR="004B52B3" w:rsidRPr="00023BC3" w:rsidRDefault="004B52B3" w:rsidP="003A1ED6">
            <w:pPr>
              <w:jc w:val="center"/>
              <w:rPr>
                <w:rFonts w:ascii="Arial Narrow" w:hAnsi="Arial Narrow"/>
                <w:b w:val="0"/>
                <w:sz w:val="32"/>
                <w:szCs w:val="32"/>
              </w:rPr>
            </w:pPr>
            <w:r w:rsidRPr="004B52B3">
              <w:rPr>
                <w:rFonts w:ascii="Arial Narrow" w:hAnsi="Arial Narrow" w:cs="Arial"/>
                <w:b w:val="0"/>
                <w:iCs/>
                <w:sz w:val="16"/>
              </w:rPr>
              <w:t>został sporządzony zgodnie z obowiązującymi przepisami oraz zasadami wiedzy technicznej.</w:t>
            </w:r>
          </w:p>
        </w:tc>
      </w:tr>
      <w:tr w:rsidR="00AA55ED" w:rsidRPr="00023BC3" w:rsidTr="003E487F">
        <w:trPr>
          <w:cnfStyle w:val="000000100000"/>
          <w:trHeight w:hRule="exact" w:val="273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3E487F">
        <w:trPr>
          <w:trHeight w:val="754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BD1948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>: XXXXXX_X___________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AA55ED" w:rsidRPr="00354280" w:rsidRDefault="002C6312" w:rsidP="00354280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</w:tc>
      </w:tr>
      <w:tr w:rsidR="00354280" w:rsidRPr="00023BC3" w:rsidTr="00FB136F">
        <w:trPr>
          <w:cnfStyle w:val="000000100000"/>
          <w:trHeight w:val="352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354280" w:rsidRPr="008A63EC" w:rsidRDefault="00354280" w:rsidP="002B0347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PROJEKTANT 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354280" w:rsidRPr="008A63EC" w:rsidRDefault="00B61619" w:rsidP="00B61619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</w:rPr>
            </w:pPr>
            <w:r w:rsidRPr="00B61619">
              <w:rPr>
                <w:rFonts w:ascii="Arial Narrow" w:hAnsi="Arial Narrow"/>
                <w:b/>
                <w:bCs/>
                <w:sz w:val="20"/>
                <w:szCs w:val="20"/>
              </w:rPr>
              <w:t>PROJEKTANT SPRAWDZAJĄCY</w:t>
            </w:r>
          </w:p>
        </w:tc>
      </w:tr>
      <w:tr w:rsidR="00354280" w:rsidRPr="00023BC3" w:rsidTr="00B61619">
        <w:trPr>
          <w:trHeight w:val="980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354280" w:rsidRPr="008A63EC" w:rsidRDefault="00354280" w:rsidP="00354280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8A63EC">
              <w:rPr>
                <w:rFonts w:ascii="Arial Narrow" w:hAnsi="Arial Narrow"/>
                <w:i/>
              </w:rPr>
              <w:t>mgr inż. Jan Kowalski</w:t>
            </w:r>
          </w:p>
          <w:p w:rsidR="00354280" w:rsidRPr="00F57A67" w:rsidRDefault="00354280" w:rsidP="00354280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F57A67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B61619" w:rsidRPr="00C234CB" w:rsidRDefault="00354280" w:rsidP="00C234CB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r w:rsidRPr="00F57A67">
              <w:rPr>
                <w:rFonts w:ascii="Arial Narrow" w:hAnsi="Arial Narrow"/>
                <w:b w:val="0"/>
                <w:sz w:val="16"/>
                <w:szCs w:val="16"/>
              </w:rPr>
              <w:t>uprawnienia bud. nr ______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B61619" w:rsidRPr="00B61619" w:rsidRDefault="00B61619" w:rsidP="00B6161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B61619">
              <w:rPr>
                <w:rFonts w:ascii="Arial Narrow" w:hAnsi="Arial Narrow"/>
                <w:b/>
                <w:i/>
              </w:rPr>
              <w:t>mgr inż.  Adam Nowak</w:t>
            </w:r>
          </w:p>
          <w:p w:rsidR="00B61619" w:rsidRPr="00F57A67" w:rsidRDefault="00B61619" w:rsidP="00B61619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F57A67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B61619" w:rsidRPr="00C234CB" w:rsidRDefault="00B61619" w:rsidP="00C234CB">
            <w:pPr>
              <w:pStyle w:val="Bezodstpw2"/>
              <w:ind w:left="166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F57A67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</w:tr>
      <w:tr w:rsidR="00AA55ED" w:rsidRPr="00023BC3" w:rsidTr="003E487F">
        <w:trPr>
          <w:cnfStyle w:val="000000100000"/>
          <w:trHeight w:val="25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AA55ED" w:rsidP="00354280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12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 w:rsidR="00AF5F75"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354280">
              <w:rPr>
                <w:rFonts w:ascii="Arial Narrow" w:hAnsi="Arial Narrow"/>
                <w:sz w:val="20"/>
                <w:szCs w:val="16"/>
              </w:rPr>
              <w:t>O – ELEMENT II – PROJEKT ARCHITEKTONICZNO-BUDOWLANY, PONOSZĄCYCH ODPOWIEDZIALNOŚĆ ZAWODOWĄ ZA PROJEKTOWANE ROZWIĄZANIA W ZAKRESIE SWOJEJ SPECJALNOŚCI</w:t>
            </w:r>
            <w:commentRangeEnd w:id="12"/>
            <w:r w:rsidR="00354280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E70DBA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2"/>
            </w:r>
          </w:p>
        </w:tc>
      </w:tr>
      <w:tr w:rsidR="00D21578" w:rsidRPr="00023BC3" w:rsidTr="00D21578">
        <w:trPr>
          <w:trHeight w:val="253"/>
        </w:trPr>
        <w:tc>
          <w:tcPr>
            <w:cnfStyle w:val="001000000000"/>
            <w:tcW w:w="2235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D21578" w:rsidRPr="00023BC3" w:rsidRDefault="00AF5F75" w:rsidP="00AF5F75">
            <w:pPr>
              <w:pStyle w:val="Bezodstpw2"/>
              <w:ind w:left="0" w:firstLine="0"/>
              <w:jc w:val="left"/>
              <w:rPr>
                <w:rFonts w:ascii="Arial Narrow" w:hAnsi="Arial Narrow"/>
                <w:sz w:val="20"/>
                <w:szCs w:val="16"/>
              </w:rPr>
            </w:pPr>
            <w:commentRangeStart w:id="13"/>
            <w:r w:rsidRPr="00AF5F75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13"/>
            <w:r w:rsidR="00B01510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3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D21578" w:rsidRPr="00023BC3" w:rsidRDefault="00AF5F75" w:rsidP="00AF5F75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14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14"/>
            <w:r>
              <w:rPr>
                <w:rStyle w:val="Odwoaniedokomentarza"/>
                <w:rFonts w:eastAsia="Times New Roman" w:cs="Courier New"/>
              </w:rPr>
              <w:commentReference w:id="14"/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D21578" w:rsidRPr="00023BC3" w:rsidRDefault="00AF5F75" w:rsidP="00AF5F75">
            <w:pPr>
              <w:pStyle w:val="Bezodstpw2"/>
              <w:ind w:left="163" w:firstLine="0"/>
              <w:jc w:val="left"/>
              <w:cnfStyle w:val="000000000000"/>
              <w:rPr>
                <w:rFonts w:ascii="Arial Narrow" w:hAnsi="Arial Narrow"/>
                <w:b/>
                <w:bCs/>
                <w:sz w:val="20"/>
                <w:szCs w:val="16"/>
              </w:rPr>
            </w:pPr>
            <w:r w:rsidRPr="00AF5F75">
              <w:rPr>
                <w:rFonts w:ascii="Arial Narrow" w:hAnsi="Arial Narrow"/>
                <w:b/>
                <w:sz w:val="16"/>
                <w:szCs w:val="16"/>
              </w:rPr>
              <w:t>PROJEKTANT SPRAWDZAJĄCY</w:t>
            </w:r>
          </w:p>
        </w:tc>
      </w:tr>
      <w:tr w:rsidR="00AA55ED" w:rsidRPr="00023BC3" w:rsidTr="002F1584">
        <w:trPr>
          <w:cnfStyle w:val="000000100000"/>
          <w:trHeight w:hRule="exact" w:val="138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C234CB" w:rsidP="00C234CB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ARCHITEKTURA</w:t>
            </w:r>
          </w:p>
        </w:tc>
        <w:tc>
          <w:tcPr>
            <w:cnfStyle w:val="000010000000"/>
            <w:tcW w:w="396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354280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15"/>
            <w:r w:rsidR="002C6312"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15"/>
            <w:r w:rsidR="002B0347">
              <w:rPr>
                <w:rStyle w:val="Odwoaniedokomentarza"/>
                <w:rFonts w:eastAsia="Times New Roman" w:cs="Courier New"/>
              </w:rPr>
              <w:commentReference w:id="15"/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61619" w:rsidRPr="00C234CB" w:rsidRDefault="002C6312" w:rsidP="00C234CB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312" w:rsidRPr="008A63EC" w:rsidRDefault="00354280" w:rsidP="002C6312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arch. Piotr Wójcik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B61619" w:rsidRPr="00D63496" w:rsidRDefault="002C6312" w:rsidP="00C234CB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</w:tr>
      <w:tr w:rsidR="00292EA4" w:rsidRPr="00023BC3" w:rsidTr="002F1584">
        <w:trPr>
          <w:trHeight w:hRule="exact" w:val="155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292EA4" w:rsidRPr="00023BC3" w:rsidRDefault="002C6312" w:rsidP="00C234CB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 w:rsidR="00C234CB">
              <w:rPr>
                <w:rFonts w:ascii="Arial Narrow" w:hAnsi="Arial Narrow"/>
                <w:sz w:val="16"/>
                <w:szCs w:val="16"/>
              </w:rPr>
              <w:t>JE</w:t>
            </w:r>
            <w:r w:rsidR="00EF0113">
              <w:rPr>
                <w:rFonts w:ascii="Arial Narrow" w:hAnsi="Arial Narrow"/>
                <w:sz w:val="16"/>
                <w:szCs w:val="16"/>
              </w:rPr>
              <w:t>-BUDOWLAN</w:t>
            </w:r>
            <w:r w:rsidR="00C234CB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354280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B61619" w:rsidRDefault="002C6312" w:rsidP="00C234CB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B61619" w:rsidRPr="00354280" w:rsidRDefault="00B61619" w:rsidP="00A97899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6312" w:rsidRPr="008A63EC" w:rsidRDefault="00354280" w:rsidP="002C6312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 Adam Nowak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B61619" w:rsidRDefault="002C6312" w:rsidP="00C234CB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  <w:p w:rsidR="00A97899" w:rsidRPr="00354280" w:rsidRDefault="00A97899" w:rsidP="002B0347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A55ED" w:rsidRPr="00023BC3" w:rsidTr="002F1584">
        <w:trPr>
          <w:cnfStyle w:val="000000100000"/>
          <w:trHeight w:hRule="exact" w:val="142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354280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2C6312" w:rsidRPr="008A63EC" w:rsidRDefault="002C6312" w:rsidP="002C631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B61619" w:rsidRPr="00A97899" w:rsidRDefault="002C6312" w:rsidP="00A97899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2C6312" w:rsidRPr="008A63EC" w:rsidRDefault="00354280" w:rsidP="00354280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Rafał Nowakowski</w:t>
            </w:r>
          </w:p>
          <w:p w:rsidR="002C6312" w:rsidRPr="008A63EC" w:rsidRDefault="002C6312" w:rsidP="00354280">
            <w:pPr>
              <w:pStyle w:val="Bezodstpw2"/>
              <w:ind w:left="157" w:firstLine="18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57079A" w:rsidRPr="00354280" w:rsidRDefault="00354280" w:rsidP="00C234CB">
            <w:pPr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</w:t>
            </w:r>
            <w:r w:rsidR="002C6312"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>uprawnienia bud. nr _________</w:t>
            </w:r>
            <w:r w:rsidR="002C6312"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D63496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AA55ED" w:rsidRPr="00023BC3" w:rsidTr="002F1584">
        <w:trPr>
          <w:trHeight w:hRule="exact" w:val="156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2C6312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354280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2C6312" w:rsidRPr="008A63EC" w:rsidRDefault="002C6312" w:rsidP="00B61619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B61619" w:rsidRPr="00023BC3" w:rsidRDefault="00B61619" w:rsidP="00C234CB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2C6312"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2C6312" w:rsidRPr="008A63EC" w:rsidRDefault="00354280" w:rsidP="00354280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Katarzyna Kowalik</w:t>
            </w:r>
          </w:p>
          <w:p w:rsidR="002C6312" w:rsidRPr="008A63EC" w:rsidRDefault="002C6312" w:rsidP="00354280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B61619" w:rsidRPr="00354280" w:rsidRDefault="002C6312" w:rsidP="00C234CB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</w:tr>
      <w:tr w:rsidR="00AA55ED" w:rsidRPr="00023BC3" w:rsidTr="002F1584">
        <w:trPr>
          <w:cnfStyle w:val="000000100000"/>
          <w:trHeight w:hRule="exact" w:val="1285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AA55ED" w:rsidRPr="00023BC3" w:rsidRDefault="00AA55ED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AA55ED" w:rsidRPr="00C234CB" w:rsidRDefault="00C234CB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DROGI</w:t>
            </w:r>
          </w:p>
          <w:p w:rsidR="00AA55ED" w:rsidRPr="00023BC3" w:rsidRDefault="00AA55ED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AA55ED" w:rsidRPr="00023BC3" w:rsidRDefault="00AA55ED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Agata Sienkiewicz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57079A" w:rsidRDefault="00354280" w:rsidP="002B0347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2C6312" w:rsidRPr="008A63EC">
              <w:rPr>
                <w:rFonts w:ascii="Arial Narrow" w:hAnsi="Arial Narrow"/>
                <w:i/>
                <w:sz w:val="16"/>
                <w:szCs w:val="16"/>
              </w:rPr>
              <w:t xml:space="preserve">Uprawnienia nr ______________ </w:t>
            </w:r>
          </w:p>
          <w:p w:rsidR="00B61619" w:rsidRPr="00354280" w:rsidRDefault="00B61619" w:rsidP="002B0347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2C6312" w:rsidRPr="008A63EC" w:rsidRDefault="002C6312" w:rsidP="00354280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Jakub Adamik</w:t>
            </w:r>
          </w:p>
          <w:p w:rsidR="002C6312" w:rsidRPr="008A63EC" w:rsidRDefault="002C6312" w:rsidP="00354280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2C6312" w:rsidRDefault="002C6312" w:rsidP="00354280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  <w:p w:rsidR="0057079A" w:rsidRPr="00354280" w:rsidRDefault="002C6312" w:rsidP="002B0347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 xml:space="preserve">   </w:t>
            </w:r>
            <w:r w:rsidR="00D63496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C6312" w:rsidRPr="00023BC3" w:rsidTr="00C85559">
        <w:trPr>
          <w:trHeight w:hRule="exact" w:val="397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2C6312" w:rsidRPr="00023BC3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 JEŚLI WYSTĘPUJĄ</w:t>
            </w:r>
            <w:r w:rsidR="00747580">
              <w:rPr>
                <w:rFonts w:ascii="Arial Narrow" w:hAnsi="Arial Narrow"/>
                <w:sz w:val="16"/>
                <w:szCs w:val="16"/>
              </w:rPr>
              <w:t xml:space="preserve"> W PROJEKCIE</w:t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2C6312" w:rsidRPr="008A63EC" w:rsidRDefault="002C6312" w:rsidP="00354280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</w:tr>
      <w:tr w:rsidR="00AA55ED" w:rsidRPr="00023BC3" w:rsidTr="003E487F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161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AA55ED" w:rsidRPr="00023BC3" w:rsidRDefault="00AA55ED" w:rsidP="003E487F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7" w:type="dxa"/>
            <w:gridSpan w:val="5"/>
            <w:shd w:val="clear" w:color="auto" w:fill="auto"/>
            <w:vAlign w:val="center"/>
          </w:tcPr>
          <w:p w:rsidR="00AA55ED" w:rsidRPr="00023BC3" w:rsidRDefault="00EF0113" w:rsidP="0031545A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925978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31545A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BF3E0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31545A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BF3E0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292D84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4T11:09:00Z" w:initials="u">
    <w:p w:rsidR="002B0347" w:rsidRDefault="002B0347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1-12-17T12:49:00Z" w:initials="u">
    <w:p w:rsidR="002B0347" w:rsidRPr="009B1C56" w:rsidRDefault="002B0347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  <w:r w:rsidRPr="009B1C56">
        <w:rPr>
          <w:i/>
          <w:color w:val="FF0000"/>
          <w:sz w:val="16"/>
        </w:rPr>
        <w:t>Art. 34 ust. 3d pkt 3 i art. 34 ust. 3e Ustawy z dnia 7 lipca 1994 r. Prawo budowlane (Dz. U. z 2020 r. poz. 1333, 2127, 2320, z 2021 r. poz.11, 234, 282, 784)</w:t>
      </w:r>
    </w:p>
  </w:comment>
  <w:comment w:id="8" w:author="user" w:date="2022-02-16T11:14:00Z" w:initials="u">
    <w:p w:rsidR="002B0347" w:rsidRDefault="002B0347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12" w:author="user" w:date="2022-05-18T09:45:00Z" w:initials="u">
    <w:p w:rsidR="002B0347" w:rsidRDefault="002B0347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2B0347" w:rsidRDefault="002B0347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2B0347" w:rsidRPr="00D21578" w:rsidRDefault="002B0347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2B0347" w:rsidRDefault="002B0347" w:rsidP="00D21578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2B0347" w:rsidRPr="00D21578" w:rsidRDefault="002B0347" w:rsidP="00D21578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2B0347" w:rsidRPr="00D21578" w:rsidRDefault="002B0347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2B0347" w:rsidRPr="00D21578" w:rsidRDefault="002B0347" w:rsidP="00D21578"/>
    <w:p w:rsidR="002B0347" w:rsidRPr="002B0347" w:rsidRDefault="002B0347" w:rsidP="00D21578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2)projektantów sprawdzających, którzy dokonali sprawdzenia projektu, do którego dołączone jest oświadczenie.</w:t>
      </w:r>
    </w:p>
  </w:comment>
  <w:comment w:id="13" w:author="user" w:date="2022-02-16T07:09:00Z" w:initials="u">
    <w:p w:rsidR="002B0347" w:rsidRDefault="002B0347">
      <w:pPr>
        <w:pStyle w:val="Tekstkomentarza"/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14" w:author="user" w:date="2022-05-18T09:45:00Z" w:initials="u">
    <w:p w:rsidR="002B0347" w:rsidRPr="00AF5F75" w:rsidRDefault="002B0347" w:rsidP="00AF5F75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Art. 20. 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 ust.1.1 pkt.1a)</w:t>
      </w:r>
    </w:p>
    <w:p w:rsidR="002B0347" w:rsidRPr="00AF5F75" w:rsidRDefault="002B0347" w:rsidP="00AF5F75">
      <w:pPr>
        <w:shd w:val="clear" w:color="auto" w:fill="FFFFFF"/>
        <w:rPr>
          <w:i/>
          <w:color w:val="FF0000"/>
          <w:sz w:val="16"/>
          <w:szCs w:val="20"/>
        </w:rPr>
      </w:pPr>
    </w:p>
    <w:p w:rsidR="002B0347" w:rsidRPr="00AF5F75" w:rsidRDefault="002B0347" w:rsidP="00AF5F75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2B0347" w:rsidRPr="00AF5F75" w:rsidRDefault="002B0347" w:rsidP="00AF5F75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2B0347" w:rsidRPr="002B0347" w:rsidRDefault="002B0347" w:rsidP="002B0347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</w:comment>
  <w:comment w:id="15" w:author="user" w:date="2022-05-18T12:57:00Z" w:initials="u">
    <w:p w:rsidR="002B0347" w:rsidRPr="00202263" w:rsidRDefault="002B0347" w:rsidP="002B0347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2B0347" w:rsidRDefault="002B0347" w:rsidP="002B0347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 w:rsidR="006E653C"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</w:t>
      </w:r>
      <w:r w:rsidR="00A97899">
        <w:rPr>
          <w:i/>
          <w:color w:val="FF0000"/>
          <w:sz w:val="16"/>
        </w:rPr>
        <w:t>R</w:t>
      </w:r>
      <w:r>
        <w:rPr>
          <w:i/>
          <w:color w:val="FF0000"/>
          <w:sz w:val="16"/>
        </w:rPr>
        <w:t>ozwoju i Technologii odpowiedziało:</w:t>
      </w:r>
      <w:r w:rsidR="006E653C">
        <w:rPr>
          <w:i/>
          <w:color w:val="FF0000"/>
          <w:sz w:val="16"/>
        </w:rPr>
        <w:t xml:space="preserve"> ,,P</w:t>
      </w:r>
      <w:r>
        <w:rPr>
          <w:i/>
          <w:color w:val="FF0000"/>
          <w:sz w:val="16"/>
        </w:rPr>
        <w:t>odkreślić należy,</w:t>
      </w:r>
      <w:r w:rsidR="00A97899">
        <w:rPr>
          <w:i/>
          <w:color w:val="FF0000"/>
          <w:sz w:val="16"/>
        </w:rPr>
        <w:t xml:space="preserve"> iż przepisy nie wskazują, że</w:t>
      </w:r>
      <w:r>
        <w:rPr>
          <w:i/>
          <w:color w:val="FF0000"/>
          <w:sz w:val="16"/>
        </w:rPr>
        <w:t xml:space="preserve"> projekt zagospodarowania </w:t>
      </w:r>
      <w:r w:rsidR="00A97899">
        <w:rPr>
          <w:i/>
          <w:color w:val="FF0000"/>
          <w:sz w:val="16"/>
        </w:rPr>
        <w:t>działki lub terenu oraz projekt architektoniczno-budowlany, może być sporządzony wyłącznie przez osobę posiadającą uprawnienia w jednej specjalności.</w:t>
      </w:r>
      <w:r w:rsidR="006E653C">
        <w:rPr>
          <w:i/>
          <w:color w:val="FF0000"/>
          <w:sz w:val="16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C9FB59" w15:done="0"/>
  <w15:commentEx w15:paraId="21BC5881" w15:done="0"/>
  <w15:commentEx w15:paraId="519C182A" w15:done="0"/>
  <w15:commentEx w15:paraId="791D4D9C" w15:done="0"/>
  <w15:commentEx w15:paraId="74376197" w15:done="0"/>
  <w15:commentEx w15:paraId="4C677C3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D14" w16cex:dateUtc="2022-02-14T10:09:00Z"/>
  <w16cex:commentExtensible w16cex:durableId="25B75D15" w16cex:dateUtc="2021-12-17T11:49:00Z"/>
  <w16cex:commentExtensible w16cex:durableId="25B75D16" w16cex:dateUtc="2022-02-16T10:14:00Z"/>
  <w16cex:commentExtensible w16cex:durableId="25B75D17" w16cex:dateUtc="2022-02-14T10:30:00Z"/>
  <w16cex:commentExtensible w16cex:durableId="25B75D18" w16cex:dateUtc="2022-02-16T06:09:00Z"/>
  <w16cex:commentExtensible w16cex:durableId="25B75D19" w16cex:dateUtc="2022-02-14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FB59" w16cid:durableId="25B75D14"/>
  <w16cid:commentId w16cid:paraId="21BC5881" w16cid:durableId="25B75D15"/>
  <w16cid:commentId w16cid:paraId="519C182A" w16cid:durableId="25B75D16"/>
  <w16cid:commentId w16cid:paraId="791D4D9C" w16cid:durableId="25B75D17"/>
  <w16cid:commentId w16cid:paraId="74376197" w16cid:durableId="25B75D18"/>
  <w16cid:commentId w16cid:paraId="4C677C36" w16cid:durableId="25B75D1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29C93992"/>
    <w:multiLevelType w:val="hybridMultilevel"/>
    <w:tmpl w:val="B1DA7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676FB"/>
    <w:rsid w:val="000D0809"/>
    <w:rsid w:val="000E5928"/>
    <w:rsid w:val="000F7D8E"/>
    <w:rsid w:val="001020A8"/>
    <w:rsid w:val="001173F2"/>
    <w:rsid w:val="00136767"/>
    <w:rsid w:val="00141D3F"/>
    <w:rsid w:val="00156A8E"/>
    <w:rsid w:val="001A3B8B"/>
    <w:rsid w:val="001F7886"/>
    <w:rsid w:val="00202263"/>
    <w:rsid w:val="00211F3D"/>
    <w:rsid w:val="00292D84"/>
    <w:rsid w:val="00292EA4"/>
    <w:rsid w:val="002B0347"/>
    <w:rsid w:val="002C6312"/>
    <w:rsid w:val="002F1584"/>
    <w:rsid w:val="0031545A"/>
    <w:rsid w:val="00354280"/>
    <w:rsid w:val="003A1ED6"/>
    <w:rsid w:val="003E487F"/>
    <w:rsid w:val="004229A6"/>
    <w:rsid w:val="004B52B3"/>
    <w:rsid w:val="00526BAF"/>
    <w:rsid w:val="00536ECE"/>
    <w:rsid w:val="0057079A"/>
    <w:rsid w:val="005E0E8A"/>
    <w:rsid w:val="006028D1"/>
    <w:rsid w:val="00633D0B"/>
    <w:rsid w:val="006372DA"/>
    <w:rsid w:val="00637584"/>
    <w:rsid w:val="00682FD8"/>
    <w:rsid w:val="006E653C"/>
    <w:rsid w:val="00715CD6"/>
    <w:rsid w:val="007178B7"/>
    <w:rsid w:val="007224B1"/>
    <w:rsid w:val="00733072"/>
    <w:rsid w:val="00747580"/>
    <w:rsid w:val="007B0248"/>
    <w:rsid w:val="007B156D"/>
    <w:rsid w:val="007B2CA6"/>
    <w:rsid w:val="007E2661"/>
    <w:rsid w:val="007F0DD2"/>
    <w:rsid w:val="007F1F6A"/>
    <w:rsid w:val="0087005C"/>
    <w:rsid w:val="0089687F"/>
    <w:rsid w:val="00925978"/>
    <w:rsid w:val="00956097"/>
    <w:rsid w:val="009B1C56"/>
    <w:rsid w:val="00A97899"/>
    <w:rsid w:val="00AA55ED"/>
    <w:rsid w:val="00AC3E7A"/>
    <w:rsid w:val="00AE3942"/>
    <w:rsid w:val="00AF5F75"/>
    <w:rsid w:val="00B01510"/>
    <w:rsid w:val="00B232F1"/>
    <w:rsid w:val="00B247E6"/>
    <w:rsid w:val="00B61619"/>
    <w:rsid w:val="00B9013F"/>
    <w:rsid w:val="00BD1948"/>
    <w:rsid w:val="00BF3E06"/>
    <w:rsid w:val="00C1780D"/>
    <w:rsid w:val="00C234CB"/>
    <w:rsid w:val="00C248CF"/>
    <w:rsid w:val="00C42C22"/>
    <w:rsid w:val="00C76C77"/>
    <w:rsid w:val="00C85559"/>
    <w:rsid w:val="00CC4762"/>
    <w:rsid w:val="00D21578"/>
    <w:rsid w:val="00D63496"/>
    <w:rsid w:val="00D822C4"/>
    <w:rsid w:val="00DF0ADD"/>
    <w:rsid w:val="00E646CC"/>
    <w:rsid w:val="00E70DBA"/>
    <w:rsid w:val="00EB37BB"/>
    <w:rsid w:val="00ED3A66"/>
    <w:rsid w:val="00ED47A9"/>
    <w:rsid w:val="00EF0113"/>
    <w:rsid w:val="00EF2179"/>
    <w:rsid w:val="00F57A67"/>
    <w:rsid w:val="00FB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6349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B0347"/>
    <w:pPr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604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89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515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885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FBAC-06AB-4601-A232-7F7A75FE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2022-05-17T05:57:00Z</cp:lastPrinted>
  <dcterms:created xsi:type="dcterms:W3CDTF">2021-12-17T11:51:00Z</dcterms:created>
  <dcterms:modified xsi:type="dcterms:W3CDTF">2022-06-03T07:11:00Z</dcterms:modified>
</cp:coreProperties>
</file>