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ela-Siatka"/>
        <w:tblW w:w="9464" w:type="dxa"/>
        <w:tblLook w:val="04A0"/>
      </w:tblPr>
      <w:tblGrid>
        <w:gridCol w:w="9464"/>
      </w:tblGrid>
      <w:tr w:rsidR="0066378A" w:rsidRPr="00E00147" w:rsidTr="0057091F">
        <w:tc>
          <w:tcPr>
            <w:tcW w:w="9464" w:type="dxa"/>
            <w:shd w:val="clear" w:color="auto" w:fill="C6D9F1" w:themeFill="text2" w:themeFillTint="33"/>
          </w:tcPr>
          <w:p w:rsidR="0066378A" w:rsidRPr="00E00147" w:rsidRDefault="0066378A" w:rsidP="00E00147">
            <w:pPr>
              <w:jc w:val="center"/>
              <w:rPr>
                <w:rFonts w:ascii="Arial Narrow" w:hAnsi="Arial Narrow" w:cs="Calibri"/>
                <w:b/>
                <w:sz w:val="18"/>
              </w:rPr>
            </w:pPr>
            <w:r w:rsidRPr="00E00147">
              <w:rPr>
                <w:rFonts w:ascii="Arial Narrow" w:hAnsi="Arial Narrow" w:cs="Calibri"/>
                <w:b/>
                <w:sz w:val="18"/>
              </w:rPr>
              <w:t xml:space="preserve">SPIS ZAWARTOŚCI </w:t>
            </w:r>
            <w:r w:rsidR="00207693" w:rsidRPr="00E00147">
              <w:rPr>
                <w:rFonts w:ascii="Arial Narrow" w:hAnsi="Arial Narrow" w:cs="Calibri"/>
                <w:b/>
                <w:sz w:val="18"/>
              </w:rPr>
              <w:t>ELEMENTU II</w:t>
            </w:r>
            <w:r w:rsidR="00B6672F" w:rsidRPr="00E00147">
              <w:rPr>
                <w:rFonts w:ascii="Arial Narrow" w:hAnsi="Arial Narrow" w:cs="Calibri"/>
                <w:b/>
                <w:sz w:val="18"/>
              </w:rPr>
              <w:t>I</w:t>
            </w:r>
            <w:r w:rsidR="00207693" w:rsidRPr="00E00147">
              <w:rPr>
                <w:rFonts w:ascii="Arial Narrow" w:hAnsi="Arial Narrow" w:cs="Calibri"/>
                <w:b/>
                <w:sz w:val="18"/>
              </w:rPr>
              <w:t xml:space="preserve"> – PROJEKT </w:t>
            </w:r>
            <w:r w:rsidR="001E08F2" w:rsidRPr="00E00147">
              <w:rPr>
                <w:rFonts w:ascii="Arial Narrow" w:hAnsi="Arial Narrow" w:cs="Calibri"/>
                <w:b/>
                <w:sz w:val="18"/>
              </w:rPr>
              <w:t>TECHNICZNY</w:t>
            </w:r>
          </w:p>
          <w:p w:rsidR="00C21995" w:rsidRPr="00E00147" w:rsidRDefault="00C21995" w:rsidP="00E00147">
            <w:pPr>
              <w:pStyle w:val="Tekstkomentarza"/>
              <w:rPr>
                <w:rFonts w:ascii="Arial Narrow" w:hAnsi="Arial Narrow"/>
                <w:i/>
                <w:color w:val="FF0000"/>
                <w:sz w:val="18"/>
                <w:szCs w:val="18"/>
              </w:rPr>
            </w:pPr>
            <w:r w:rsidRPr="00E00147">
              <w:rPr>
                <w:rFonts w:ascii="Arial Narrow" w:hAnsi="Arial Narrow" w:cstheme="minorHAnsi"/>
                <w:b/>
                <w:i/>
                <w:color w:val="FF0000"/>
                <w:sz w:val="18"/>
                <w:szCs w:val="18"/>
              </w:rPr>
              <w:t>Komentarz:</w:t>
            </w:r>
            <w:r w:rsidRPr="00E00147">
              <w:rPr>
                <w:rFonts w:ascii="Arial Narrow" w:hAnsi="Arial Narrow"/>
                <w:i/>
                <w:color w:val="FF0000"/>
                <w:sz w:val="18"/>
                <w:szCs w:val="18"/>
              </w:rPr>
              <w:t xml:space="preserve">§7. 5. </w:t>
            </w:r>
            <w:r w:rsidRPr="00E00147">
              <w:rPr>
                <w:rFonts w:ascii="Arial Narrow" w:hAnsi="Arial Narrow"/>
                <w:b/>
                <w:bCs/>
                <w:i/>
                <w:color w:val="FF0000"/>
                <w:sz w:val="18"/>
                <w:szCs w:val="18"/>
              </w:rPr>
              <w:t>Spis treści zawiera</w:t>
            </w:r>
            <w:r w:rsidR="006708A3">
              <w:rPr>
                <w:rFonts w:ascii="Arial Narrow" w:hAnsi="Arial Narrow"/>
                <w:b/>
                <w:bCs/>
                <w:i/>
                <w:color w:val="FF0000"/>
                <w:sz w:val="18"/>
                <w:szCs w:val="18"/>
              </w:rPr>
              <w:t xml:space="preserve"> </w:t>
            </w:r>
            <w:r w:rsidRPr="00E00147">
              <w:rPr>
                <w:rFonts w:ascii="Arial Narrow" w:hAnsi="Arial Narrow"/>
                <w:b/>
                <w:i/>
                <w:color w:val="FF0000"/>
                <w:sz w:val="18"/>
                <w:szCs w:val="18"/>
              </w:rPr>
              <w:t>wyliczenie:</w:t>
            </w:r>
            <w:r w:rsidRPr="00E00147">
              <w:rPr>
                <w:rFonts w:ascii="Arial Narrow" w:hAnsi="Arial Narrow"/>
                <w:i/>
                <w:color w:val="FF0000"/>
                <w:sz w:val="18"/>
                <w:szCs w:val="18"/>
              </w:rPr>
              <w:cr/>
              <w:t xml:space="preserve">1. </w:t>
            </w:r>
            <w:r w:rsidRPr="00E00147">
              <w:rPr>
                <w:rFonts w:ascii="Arial Narrow" w:hAnsi="Arial Narrow"/>
                <w:b/>
                <w:bCs/>
                <w:i/>
                <w:color w:val="FF0000"/>
                <w:sz w:val="18"/>
                <w:szCs w:val="18"/>
              </w:rPr>
              <w:t>zawartości części opisowej projektu</w:t>
            </w:r>
            <w:r w:rsidRPr="00E00147">
              <w:rPr>
                <w:rFonts w:ascii="Arial Narrow" w:hAnsi="Arial Narrow"/>
                <w:i/>
                <w:color w:val="FF0000"/>
                <w:sz w:val="18"/>
                <w:szCs w:val="18"/>
              </w:rPr>
              <w:t>,</w:t>
            </w:r>
          </w:p>
          <w:p w:rsidR="00C21995" w:rsidRPr="00E00147" w:rsidRDefault="00C21995" w:rsidP="00E00147">
            <w:pPr>
              <w:rPr>
                <w:rFonts w:ascii="Arial Narrow" w:hAnsi="Arial Narrow"/>
                <w:i/>
                <w:color w:val="FF0000"/>
                <w:sz w:val="18"/>
              </w:rPr>
            </w:pPr>
            <w:r w:rsidRPr="00E00147">
              <w:rPr>
                <w:rFonts w:ascii="Arial Narrow" w:hAnsi="Arial Narrow"/>
                <w:i/>
                <w:color w:val="FF0000"/>
                <w:sz w:val="18"/>
              </w:rPr>
              <w:t xml:space="preserve">2. </w:t>
            </w:r>
            <w:r w:rsidRPr="00E00147">
              <w:rPr>
                <w:rFonts w:ascii="Arial Narrow" w:hAnsi="Arial Narrow"/>
                <w:b/>
                <w:bCs/>
                <w:i/>
                <w:color w:val="FF0000"/>
                <w:sz w:val="18"/>
              </w:rPr>
              <w:t>zawartości części rysunkowej projektu</w:t>
            </w:r>
            <w:r w:rsidRPr="00E00147">
              <w:rPr>
                <w:rFonts w:ascii="Arial Narrow" w:hAnsi="Arial Narrow"/>
                <w:i/>
                <w:color w:val="FF0000"/>
                <w:sz w:val="18"/>
              </w:rPr>
              <w:t xml:space="preserve">,                      </w:t>
            </w:r>
          </w:p>
          <w:p w:rsidR="00C21995" w:rsidRPr="00E00147" w:rsidRDefault="00C21995" w:rsidP="00E00147">
            <w:pPr>
              <w:rPr>
                <w:rFonts w:ascii="Arial Narrow" w:hAnsi="Arial Narrow" w:cs="Calibri"/>
                <w:b/>
                <w:sz w:val="18"/>
              </w:rPr>
            </w:pPr>
            <w:r w:rsidRPr="00E00147">
              <w:rPr>
                <w:rFonts w:ascii="Arial Narrow" w:hAnsi="Arial Narrow"/>
                <w:i/>
                <w:color w:val="FF0000"/>
                <w:sz w:val="18"/>
              </w:rPr>
              <w:t xml:space="preserve">3. </w:t>
            </w:r>
            <w:r w:rsidRPr="00E00147">
              <w:rPr>
                <w:rFonts w:ascii="Arial Narrow" w:hAnsi="Arial Narrow"/>
                <w:b/>
                <w:bCs/>
                <w:i/>
                <w:color w:val="FF0000"/>
                <w:sz w:val="18"/>
              </w:rPr>
              <w:t>dokumentów dołączonych do projektu</w:t>
            </w:r>
            <w:r w:rsidR="006708A3">
              <w:rPr>
                <w:rFonts w:ascii="Arial Narrow" w:hAnsi="Arial Narrow"/>
                <w:b/>
                <w:bCs/>
                <w:i/>
                <w:color w:val="FF0000"/>
                <w:sz w:val="18"/>
              </w:rPr>
              <w:t xml:space="preserve"> </w:t>
            </w:r>
            <w:r w:rsidRPr="00E00147">
              <w:rPr>
                <w:rFonts w:ascii="Arial Narrow" w:hAnsi="Arial Narrow"/>
                <w:b/>
                <w:bCs/>
                <w:i/>
                <w:color w:val="FF0000"/>
                <w:sz w:val="18"/>
              </w:rPr>
              <w:t>wraz z numerami odpowiadających im stron</w:t>
            </w:r>
            <w:r w:rsidRPr="00E00147">
              <w:rPr>
                <w:rFonts w:ascii="Arial Narrow" w:hAnsi="Arial Narrow"/>
                <w:i/>
                <w:color w:val="FF0000"/>
                <w:sz w:val="18"/>
              </w:rPr>
              <w:t>.</w:t>
            </w:r>
          </w:p>
        </w:tc>
      </w:tr>
    </w:tbl>
    <w:sdt>
      <w:sdtPr>
        <w:rPr>
          <w:rFonts w:ascii="Arial Narrow" w:eastAsia="Times New Roman" w:hAnsi="Arial Narrow" w:cs="Calibri"/>
          <w:b w:val="0"/>
          <w:bCs w:val="0"/>
          <w:color w:val="auto"/>
          <w:sz w:val="18"/>
          <w:szCs w:val="18"/>
          <w:lang w:eastAsia="pl-PL"/>
        </w:rPr>
        <w:id w:val="6851496"/>
        <w:docPartObj>
          <w:docPartGallery w:val="Table of Contents"/>
          <w:docPartUnique/>
        </w:docPartObj>
      </w:sdtPr>
      <w:sdtContent>
        <w:p w:rsidR="007C3739" w:rsidRPr="00E00147" w:rsidRDefault="007C3739" w:rsidP="00E00147">
          <w:pPr>
            <w:pStyle w:val="Nagwekspisutreci"/>
            <w:spacing w:before="0" w:line="240" w:lineRule="auto"/>
            <w:rPr>
              <w:rFonts w:ascii="Arial Narrow" w:eastAsia="Times New Roman" w:hAnsi="Arial Narrow" w:cs="Calibri"/>
              <w:b w:val="0"/>
              <w:bCs w:val="0"/>
              <w:color w:val="auto"/>
              <w:sz w:val="18"/>
              <w:szCs w:val="18"/>
              <w:lang w:eastAsia="pl-PL"/>
            </w:rPr>
          </w:pPr>
          <w:r w:rsidRPr="00E00147">
            <w:rPr>
              <w:rFonts w:ascii="Arial Narrow" w:eastAsia="Times New Roman" w:hAnsi="Arial Narrow" w:cs="Calibri"/>
              <w:b w:val="0"/>
              <w:bCs w:val="0"/>
              <w:color w:val="auto"/>
              <w:sz w:val="18"/>
              <w:szCs w:val="18"/>
              <w:lang w:eastAsia="pl-PL"/>
            </w:rPr>
            <w:tab/>
          </w:r>
          <w:r w:rsidRPr="00E00147">
            <w:rPr>
              <w:rFonts w:ascii="Arial Narrow" w:eastAsia="Times New Roman" w:hAnsi="Arial Narrow" w:cs="Calibri"/>
              <w:b w:val="0"/>
              <w:bCs w:val="0"/>
              <w:color w:val="auto"/>
              <w:sz w:val="18"/>
              <w:szCs w:val="18"/>
              <w:lang w:eastAsia="pl-PL"/>
            </w:rPr>
            <w:tab/>
          </w:r>
          <w:r w:rsidRPr="00E00147">
            <w:rPr>
              <w:rFonts w:ascii="Arial Narrow" w:eastAsia="Times New Roman" w:hAnsi="Arial Narrow" w:cs="Calibri"/>
              <w:b w:val="0"/>
              <w:bCs w:val="0"/>
              <w:color w:val="auto"/>
              <w:sz w:val="18"/>
              <w:szCs w:val="18"/>
              <w:lang w:eastAsia="pl-PL"/>
            </w:rPr>
            <w:tab/>
          </w:r>
          <w:r w:rsidRPr="00E00147">
            <w:rPr>
              <w:rFonts w:ascii="Arial Narrow" w:eastAsia="Times New Roman" w:hAnsi="Arial Narrow" w:cs="Calibri"/>
              <w:b w:val="0"/>
              <w:bCs w:val="0"/>
              <w:color w:val="auto"/>
              <w:sz w:val="18"/>
              <w:szCs w:val="18"/>
              <w:lang w:eastAsia="pl-PL"/>
            </w:rPr>
            <w:tab/>
          </w:r>
          <w:r w:rsidRPr="00E00147">
            <w:rPr>
              <w:rFonts w:ascii="Arial Narrow" w:eastAsia="Times New Roman" w:hAnsi="Arial Narrow" w:cs="Calibri"/>
              <w:b w:val="0"/>
              <w:bCs w:val="0"/>
              <w:color w:val="auto"/>
              <w:sz w:val="18"/>
              <w:szCs w:val="18"/>
              <w:lang w:eastAsia="pl-PL"/>
            </w:rPr>
            <w:tab/>
          </w:r>
          <w:r w:rsidRPr="00E00147">
            <w:rPr>
              <w:rFonts w:ascii="Arial Narrow" w:eastAsia="Times New Roman" w:hAnsi="Arial Narrow" w:cs="Calibri"/>
              <w:b w:val="0"/>
              <w:bCs w:val="0"/>
              <w:color w:val="auto"/>
              <w:sz w:val="18"/>
              <w:szCs w:val="18"/>
              <w:lang w:eastAsia="pl-PL"/>
            </w:rPr>
            <w:tab/>
          </w:r>
          <w:r w:rsidRPr="00E00147">
            <w:rPr>
              <w:rFonts w:ascii="Arial Narrow" w:eastAsia="Times New Roman" w:hAnsi="Arial Narrow" w:cs="Calibri"/>
              <w:b w:val="0"/>
              <w:bCs w:val="0"/>
              <w:color w:val="auto"/>
              <w:sz w:val="18"/>
              <w:szCs w:val="18"/>
              <w:lang w:eastAsia="pl-PL"/>
            </w:rPr>
            <w:tab/>
          </w:r>
        </w:p>
        <w:tbl>
          <w:tblPr>
            <w:tblStyle w:val="Tabela-Siatka"/>
            <w:tblpPr w:leftFromText="141" w:rightFromText="141" w:vertAnchor="text" w:horzAnchor="margin" w:tblpY="237"/>
            <w:tblW w:w="9464" w:type="dxa"/>
            <w:tblLook w:val="04A0"/>
          </w:tblPr>
          <w:tblGrid>
            <w:gridCol w:w="8897"/>
            <w:gridCol w:w="567"/>
          </w:tblGrid>
          <w:tr w:rsidR="002A723C" w:rsidRPr="00E00147" w:rsidTr="002A723C">
            <w:tc>
              <w:tcPr>
                <w:tcW w:w="8897" w:type="dxa"/>
                <w:shd w:val="clear" w:color="auto" w:fill="C6D9F1" w:themeFill="text2" w:themeFillTint="33"/>
              </w:tcPr>
              <w:p w:rsidR="002A723C" w:rsidRPr="00E00147" w:rsidRDefault="00207693" w:rsidP="00E00147">
                <w:pPr>
                  <w:jc w:val="both"/>
                  <w:rPr>
                    <w:rFonts w:ascii="Arial Narrow" w:hAnsi="Arial Narrow" w:cs="Calibri"/>
                    <w:b/>
                    <w:sz w:val="18"/>
                  </w:rPr>
                </w:pPr>
                <w:r w:rsidRPr="00E00147">
                  <w:rPr>
                    <w:rFonts w:ascii="Arial Narrow" w:hAnsi="Arial Narrow" w:cs="Calibri"/>
                    <w:b/>
                    <w:sz w:val="18"/>
                  </w:rPr>
                  <w:t>I</w:t>
                </w:r>
                <w:r w:rsidR="002A723C" w:rsidRPr="00E00147">
                  <w:rPr>
                    <w:rFonts w:ascii="Arial Narrow" w:hAnsi="Arial Narrow" w:cs="Calibri"/>
                    <w:b/>
                    <w:sz w:val="18"/>
                  </w:rPr>
                  <w:t xml:space="preserve">.PROJEKT </w:t>
                </w:r>
                <w:r w:rsidR="001E08F2" w:rsidRPr="00E00147">
                  <w:rPr>
                    <w:rFonts w:ascii="Arial Narrow" w:hAnsi="Arial Narrow" w:cs="Calibri"/>
                    <w:b/>
                    <w:sz w:val="18"/>
                  </w:rPr>
                  <w:t>TECHNICZNY</w:t>
                </w:r>
                <w:r w:rsidR="002A723C" w:rsidRPr="00E00147">
                  <w:rPr>
                    <w:rFonts w:ascii="Arial Narrow" w:hAnsi="Arial Narrow" w:cs="Calibri"/>
                    <w:b/>
                    <w:sz w:val="18"/>
                  </w:rPr>
                  <w:t xml:space="preserve"> –  CZĘŚĆ OPISOWA</w:t>
                </w:r>
              </w:p>
            </w:tc>
            <w:tc>
              <w:tcPr>
                <w:tcW w:w="567" w:type="dxa"/>
                <w:shd w:val="clear" w:color="auto" w:fill="C6D9F1" w:themeFill="text2" w:themeFillTint="33"/>
                <w:vAlign w:val="center"/>
              </w:tcPr>
              <w:p w:rsidR="002A723C" w:rsidRPr="00E00147" w:rsidRDefault="002A723C" w:rsidP="00E00147">
                <w:pPr>
                  <w:jc w:val="both"/>
                  <w:rPr>
                    <w:rFonts w:ascii="Arial Narrow" w:hAnsi="Arial Narrow" w:cs="Calibri"/>
                    <w:sz w:val="18"/>
                  </w:rPr>
                </w:pPr>
              </w:p>
            </w:tc>
          </w:tr>
        </w:tbl>
        <w:p w:rsidR="00931F27" w:rsidRPr="00931F27" w:rsidRDefault="005232E1">
          <w:pPr>
            <w:pStyle w:val="Spistreci2"/>
            <w:tabs>
              <w:tab w:val="left" w:pos="660"/>
              <w:tab w:val="right" w:leader="dot" w:pos="9060"/>
            </w:tabs>
            <w:rPr>
              <w:noProof/>
              <w:sz w:val="18"/>
              <w:szCs w:val="18"/>
              <w:lang w:eastAsia="pl-PL"/>
            </w:rPr>
          </w:pPr>
          <w:r w:rsidRPr="005232E1">
            <w:rPr>
              <w:rFonts w:ascii="Arial Narrow" w:hAnsi="Arial Narrow" w:cs="Calibri"/>
              <w:noProof/>
              <w:sz w:val="10"/>
              <w:szCs w:val="18"/>
            </w:rPr>
            <w:fldChar w:fldCharType="begin"/>
          </w:r>
          <w:r w:rsidR="009309C3" w:rsidRPr="00C8500A">
            <w:rPr>
              <w:rFonts w:ascii="Arial Narrow" w:hAnsi="Arial Narrow" w:cs="Calibri"/>
              <w:sz w:val="10"/>
              <w:szCs w:val="18"/>
            </w:rPr>
            <w:instrText xml:space="preserve"> TOC \o "1-3" \h \z \u </w:instrText>
          </w:r>
          <w:r w:rsidRPr="005232E1">
            <w:rPr>
              <w:rFonts w:ascii="Arial Narrow" w:hAnsi="Arial Narrow" w:cs="Calibri"/>
              <w:noProof/>
              <w:sz w:val="10"/>
              <w:szCs w:val="18"/>
            </w:rPr>
            <w:fldChar w:fldCharType="separate"/>
          </w:r>
          <w:hyperlink w:anchor="_Toc93420734" w:history="1">
            <w:r w:rsidR="00931F27" w:rsidRPr="00931F27">
              <w:rPr>
                <w:rStyle w:val="Hipercze"/>
                <w:rFonts w:ascii="Arial Narrow" w:hAnsi="Arial Narrow"/>
                <w:noProof/>
                <w:sz w:val="18"/>
                <w:szCs w:val="18"/>
              </w:rPr>
              <w:t>1.</w:t>
            </w:r>
            <w:r w:rsidR="00931F27" w:rsidRPr="00931F27">
              <w:rPr>
                <w:noProof/>
                <w:sz w:val="18"/>
                <w:szCs w:val="18"/>
                <w:lang w:eastAsia="pl-PL"/>
              </w:rPr>
              <w:tab/>
            </w:r>
            <w:r w:rsidR="00931F27" w:rsidRPr="00931F27">
              <w:rPr>
                <w:rStyle w:val="Hipercze"/>
                <w:rFonts w:ascii="Arial Narrow" w:hAnsi="Arial Narrow"/>
                <w:noProof/>
                <w:sz w:val="18"/>
                <w:szCs w:val="18"/>
              </w:rPr>
              <w:t>DANE OGÓLNE</w:t>
            </w:r>
            <w:r w:rsidR="00931F27" w:rsidRPr="00931F27">
              <w:rPr>
                <w:noProof/>
                <w:webHidden/>
                <w:sz w:val="18"/>
                <w:szCs w:val="18"/>
              </w:rPr>
              <w:tab/>
            </w:r>
            <w:r w:rsidRPr="00931F27">
              <w:rPr>
                <w:noProof/>
                <w:webHidden/>
                <w:sz w:val="18"/>
                <w:szCs w:val="18"/>
              </w:rPr>
              <w:fldChar w:fldCharType="begin"/>
            </w:r>
            <w:r w:rsidR="00931F27" w:rsidRPr="00931F27">
              <w:rPr>
                <w:noProof/>
                <w:webHidden/>
                <w:sz w:val="18"/>
                <w:szCs w:val="18"/>
              </w:rPr>
              <w:instrText xml:space="preserve"> PAGEREF _Toc93420734 \h </w:instrText>
            </w:r>
            <w:r w:rsidRPr="00931F27">
              <w:rPr>
                <w:noProof/>
                <w:webHidden/>
                <w:sz w:val="18"/>
                <w:szCs w:val="18"/>
              </w:rPr>
            </w:r>
            <w:r w:rsidRPr="00931F27">
              <w:rPr>
                <w:noProof/>
                <w:webHidden/>
                <w:sz w:val="18"/>
                <w:szCs w:val="18"/>
              </w:rPr>
              <w:fldChar w:fldCharType="separate"/>
            </w:r>
            <w:r w:rsidR="00327059">
              <w:rPr>
                <w:noProof/>
                <w:webHidden/>
                <w:sz w:val="18"/>
                <w:szCs w:val="18"/>
              </w:rPr>
              <w:t>6</w:t>
            </w:r>
            <w:r w:rsidRPr="00931F27">
              <w:rPr>
                <w:noProof/>
                <w:webHidden/>
                <w:sz w:val="18"/>
                <w:szCs w:val="18"/>
              </w:rPr>
              <w:fldChar w:fldCharType="end"/>
            </w:r>
          </w:hyperlink>
        </w:p>
        <w:p w:rsidR="00931F27" w:rsidRPr="00931F27" w:rsidRDefault="005232E1">
          <w:pPr>
            <w:pStyle w:val="Spistreci3"/>
            <w:tabs>
              <w:tab w:val="left" w:pos="1100"/>
              <w:tab w:val="right" w:leader="dot" w:pos="9060"/>
            </w:tabs>
            <w:rPr>
              <w:noProof/>
              <w:sz w:val="18"/>
              <w:szCs w:val="18"/>
              <w:lang w:eastAsia="pl-PL"/>
            </w:rPr>
          </w:pPr>
          <w:hyperlink w:anchor="_Toc93420735" w:history="1">
            <w:r w:rsidR="00931F27" w:rsidRPr="00931F27">
              <w:rPr>
                <w:rStyle w:val="Hipercze"/>
                <w:rFonts w:ascii="Arial Narrow" w:hAnsi="Arial Narrow"/>
                <w:noProof/>
                <w:sz w:val="18"/>
                <w:szCs w:val="18"/>
              </w:rPr>
              <w:t>1.1</w:t>
            </w:r>
            <w:r w:rsidR="00931F27" w:rsidRPr="00931F27">
              <w:rPr>
                <w:noProof/>
                <w:sz w:val="18"/>
                <w:szCs w:val="18"/>
                <w:lang w:eastAsia="pl-PL"/>
              </w:rPr>
              <w:tab/>
            </w:r>
            <w:r w:rsidR="00931F27" w:rsidRPr="00931F27">
              <w:rPr>
                <w:rStyle w:val="Hipercze"/>
                <w:rFonts w:ascii="Arial Narrow" w:hAnsi="Arial Narrow"/>
                <w:noProof/>
                <w:sz w:val="18"/>
                <w:szCs w:val="18"/>
              </w:rPr>
              <w:t>Inwestor</w:t>
            </w:r>
            <w:r w:rsidR="00931F27" w:rsidRPr="00931F27">
              <w:rPr>
                <w:noProof/>
                <w:webHidden/>
                <w:sz w:val="18"/>
                <w:szCs w:val="18"/>
              </w:rPr>
              <w:tab/>
            </w:r>
            <w:r w:rsidRPr="00931F27">
              <w:rPr>
                <w:noProof/>
                <w:webHidden/>
                <w:sz w:val="18"/>
                <w:szCs w:val="18"/>
              </w:rPr>
              <w:fldChar w:fldCharType="begin"/>
            </w:r>
            <w:r w:rsidR="00931F27" w:rsidRPr="00931F27">
              <w:rPr>
                <w:noProof/>
                <w:webHidden/>
                <w:sz w:val="18"/>
                <w:szCs w:val="18"/>
              </w:rPr>
              <w:instrText xml:space="preserve"> PAGEREF _Toc93420735 \h </w:instrText>
            </w:r>
            <w:r w:rsidRPr="00931F27">
              <w:rPr>
                <w:noProof/>
                <w:webHidden/>
                <w:sz w:val="18"/>
                <w:szCs w:val="18"/>
              </w:rPr>
            </w:r>
            <w:r w:rsidRPr="00931F27">
              <w:rPr>
                <w:noProof/>
                <w:webHidden/>
                <w:sz w:val="18"/>
                <w:szCs w:val="18"/>
              </w:rPr>
              <w:fldChar w:fldCharType="separate"/>
            </w:r>
            <w:r w:rsidR="00327059">
              <w:rPr>
                <w:noProof/>
                <w:webHidden/>
                <w:sz w:val="18"/>
                <w:szCs w:val="18"/>
              </w:rPr>
              <w:t>6</w:t>
            </w:r>
            <w:r w:rsidRPr="00931F27">
              <w:rPr>
                <w:noProof/>
                <w:webHidden/>
                <w:sz w:val="18"/>
                <w:szCs w:val="18"/>
              </w:rPr>
              <w:fldChar w:fldCharType="end"/>
            </w:r>
          </w:hyperlink>
        </w:p>
        <w:p w:rsidR="00931F27" w:rsidRPr="00931F27" w:rsidRDefault="005232E1">
          <w:pPr>
            <w:pStyle w:val="Spistreci3"/>
            <w:tabs>
              <w:tab w:val="left" w:pos="1100"/>
              <w:tab w:val="right" w:leader="dot" w:pos="9060"/>
            </w:tabs>
            <w:rPr>
              <w:noProof/>
              <w:sz w:val="18"/>
              <w:szCs w:val="18"/>
              <w:lang w:eastAsia="pl-PL"/>
            </w:rPr>
          </w:pPr>
          <w:hyperlink w:anchor="_Toc93420736" w:history="1">
            <w:r w:rsidR="00931F27" w:rsidRPr="00931F27">
              <w:rPr>
                <w:rStyle w:val="Hipercze"/>
                <w:rFonts w:ascii="Arial Narrow" w:hAnsi="Arial Narrow"/>
                <w:noProof/>
                <w:sz w:val="18"/>
                <w:szCs w:val="18"/>
              </w:rPr>
              <w:t>1.2</w:t>
            </w:r>
            <w:r w:rsidR="00931F27" w:rsidRPr="00931F27">
              <w:rPr>
                <w:noProof/>
                <w:sz w:val="18"/>
                <w:szCs w:val="18"/>
                <w:lang w:eastAsia="pl-PL"/>
              </w:rPr>
              <w:tab/>
            </w:r>
            <w:r w:rsidR="00931F27" w:rsidRPr="00931F27">
              <w:rPr>
                <w:rStyle w:val="Hipercze"/>
                <w:rFonts w:ascii="Arial Narrow" w:hAnsi="Arial Narrow"/>
                <w:noProof/>
                <w:sz w:val="18"/>
                <w:szCs w:val="18"/>
              </w:rPr>
              <w:t>Lokalizacja</w:t>
            </w:r>
            <w:r w:rsidR="00931F27" w:rsidRPr="00931F27">
              <w:rPr>
                <w:noProof/>
                <w:webHidden/>
                <w:sz w:val="18"/>
                <w:szCs w:val="18"/>
              </w:rPr>
              <w:tab/>
            </w:r>
            <w:r w:rsidRPr="00931F27">
              <w:rPr>
                <w:noProof/>
                <w:webHidden/>
                <w:sz w:val="18"/>
                <w:szCs w:val="18"/>
              </w:rPr>
              <w:fldChar w:fldCharType="begin"/>
            </w:r>
            <w:r w:rsidR="00931F27" w:rsidRPr="00931F27">
              <w:rPr>
                <w:noProof/>
                <w:webHidden/>
                <w:sz w:val="18"/>
                <w:szCs w:val="18"/>
              </w:rPr>
              <w:instrText xml:space="preserve"> PAGEREF _Toc93420736 \h </w:instrText>
            </w:r>
            <w:r w:rsidRPr="00931F27">
              <w:rPr>
                <w:noProof/>
                <w:webHidden/>
                <w:sz w:val="18"/>
                <w:szCs w:val="18"/>
              </w:rPr>
            </w:r>
            <w:r w:rsidRPr="00931F27">
              <w:rPr>
                <w:noProof/>
                <w:webHidden/>
                <w:sz w:val="18"/>
                <w:szCs w:val="18"/>
              </w:rPr>
              <w:fldChar w:fldCharType="separate"/>
            </w:r>
            <w:r w:rsidR="00327059">
              <w:rPr>
                <w:noProof/>
                <w:webHidden/>
                <w:sz w:val="18"/>
                <w:szCs w:val="18"/>
              </w:rPr>
              <w:t>6</w:t>
            </w:r>
            <w:r w:rsidRPr="00931F27">
              <w:rPr>
                <w:noProof/>
                <w:webHidden/>
                <w:sz w:val="18"/>
                <w:szCs w:val="18"/>
              </w:rPr>
              <w:fldChar w:fldCharType="end"/>
            </w:r>
          </w:hyperlink>
        </w:p>
        <w:p w:rsidR="00931F27" w:rsidRPr="00931F27" w:rsidRDefault="005232E1">
          <w:pPr>
            <w:pStyle w:val="Spistreci3"/>
            <w:tabs>
              <w:tab w:val="left" w:pos="1100"/>
              <w:tab w:val="right" w:leader="dot" w:pos="9060"/>
            </w:tabs>
            <w:rPr>
              <w:noProof/>
              <w:sz w:val="18"/>
              <w:szCs w:val="18"/>
              <w:lang w:eastAsia="pl-PL"/>
            </w:rPr>
          </w:pPr>
          <w:hyperlink w:anchor="_Toc93420737" w:history="1">
            <w:r w:rsidR="00931F27" w:rsidRPr="00931F27">
              <w:rPr>
                <w:rStyle w:val="Hipercze"/>
                <w:rFonts w:ascii="Arial Narrow" w:hAnsi="Arial Narrow"/>
                <w:noProof/>
                <w:sz w:val="18"/>
                <w:szCs w:val="18"/>
              </w:rPr>
              <w:t>1.3</w:t>
            </w:r>
            <w:r w:rsidR="00931F27" w:rsidRPr="00931F27">
              <w:rPr>
                <w:noProof/>
                <w:sz w:val="18"/>
                <w:szCs w:val="18"/>
                <w:lang w:eastAsia="pl-PL"/>
              </w:rPr>
              <w:tab/>
            </w:r>
            <w:r w:rsidR="00931F27" w:rsidRPr="00931F27">
              <w:rPr>
                <w:rStyle w:val="Hipercze"/>
                <w:rFonts w:ascii="Arial Narrow" w:hAnsi="Arial Narrow"/>
                <w:noProof/>
                <w:sz w:val="18"/>
                <w:szCs w:val="18"/>
              </w:rPr>
              <w:t>Podstawa opracowania</w:t>
            </w:r>
            <w:r w:rsidR="00931F27" w:rsidRPr="00931F27">
              <w:rPr>
                <w:noProof/>
                <w:webHidden/>
                <w:sz w:val="18"/>
                <w:szCs w:val="18"/>
              </w:rPr>
              <w:tab/>
            </w:r>
            <w:r w:rsidRPr="00931F27">
              <w:rPr>
                <w:noProof/>
                <w:webHidden/>
                <w:sz w:val="18"/>
                <w:szCs w:val="18"/>
              </w:rPr>
              <w:fldChar w:fldCharType="begin"/>
            </w:r>
            <w:r w:rsidR="00931F27" w:rsidRPr="00931F27">
              <w:rPr>
                <w:noProof/>
                <w:webHidden/>
                <w:sz w:val="18"/>
                <w:szCs w:val="18"/>
              </w:rPr>
              <w:instrText xml:space="preserve"> PAGEREF _Toc93420737 \h </w:instrText>
            </w:r>
            <w:r w:rsidRPr="00931F27">
              <w:rPr>
                <w:noProof/>
                <w:webHidden/>
                <w:sz w:val="18"/>
                <w:szCs w:val="18"/>
              </w:rPr>
            </w:r>
            <w:r w:rsidRPr="00931F27">
              <w:rPr>
                <w:noProof/>
                <w:webHidden/>
                <w:sz w:val="18"/>
                <w:szCs w:val="18"/>
              </w:rPr>
              <w:fldChar w:fldCharType="separate"/>
            </w:r>
            <w:r w:rsidR="00327059">
              <w:rPr>
                <w:noProof/>
                <w:webHidden/>
                <w:sz w:val="18"/>
                <w:szCs w:val="18"/>
              </w:rPr>
              <w:t>6</w:t>
            </w:r>
            <w:r w:rsidRPr="00931F27">
              <w:rPr>
                <w:noProof/>
                <w:webHidden/>
                <w:sz w:val="18"/>
                <w:szCs w:val="18"/>
              </w:rPr>
              <w:fldChar w:fldCharType="end"/>
            </w:r>
          </w:hyperlink>
        </w:p>
        <w:p w:rsidR="00931F27" w:rsidRPr="00931F27" w:rsidRDefault="005232E1">
          <w:pPr>
            <w:pStyle w:val="Spistreci2"/>
            <w:tabs>
              <w:tab w:val="left" w:pos="660"/>
              <w:tab w:val="right" w:leader="dot" w:pos="9060"/>
            </w:tabs>
            <w:rPr>
              <w:noProof/>
              <w:sz w:val="18"/>
              <w:szCs w:val="18"/>
              <w:lang w:eastAsia="pl-PL"/>
            </w:rPr>
          </w:pPr>
          <w:hyperlink w:anchor="_Toc93420738" w:history="1">
            <w:r w:rsidR="00931F27" w:rsidRPr="00931F27">
              <w:rPr>
                <w:rStyle w:val="Hipercze"/>
                <w:rFonts w:ascii="Arial Narrow" w:hAnsi="Arial Narrow" w:cs="Arial"/>
                <w:noProof/>
                <w:sz w:val="18"/>
                <w:szCs w:val="18"/>
              </w:rPr>
              <w:t>2.</w:t>
            </w:r>
            <w:r w:rsidR="00931F27" w:rsidRPr="00931F27">
              <w:rPr>
                <w:noProof/>
                <w:sz w:val="18"/>
                <w:szCs w:val="18"/>
                <w:lang w:eastAsia="pl-PL"/>
              </w:rPr>
              <w:tab/>
            </w:r>
            <w:r w:rsidR="00931F27" w:rsidRPr="00931F27">
              <w:rPr>
                <w:rStyle w:val="Hipercze"/>
                <w:rFonts w:ascii="Arial Narrow" w:hAnsi="Arial Narrow"/>
                <w:noProof/>
                <w:sz w:val="18"/>
                <w:szCs w:val="18"/>
              </w:rPr>
              <w:t>ROZWIAZANIA KONSTRUKCYJNE OBIEKTU BUDOWLANEGO</w:t>
            </w:r>
            <w:r w:rsidR="00931F27" w:rsidRPr="00931F27">
              <w:rPr>
                <w:noProof/>
                <w:webHidden/>
                <w:sz w:val="18"/>
                <w:szCs w:val="18"/>
              </w:rPr>
              <w:tab/>
            </w:r>
            <w:r w:rsidRPr="00931F27">
              <w:rPr>
                <w:noProof/>
                <w:webHidden/>
                <w:sz w:val="18"/>
                <w:szCs w:val="18"/>
              </w:rPr>
              <w:fldChar w:fldCharType="begin"/>
            </w:r>
            <w:r w:rsidR="00931F27" w:rsidRPr="00931F27">
              <w:rPr>
                <w:noProof/>
                <w:webHidden/>
                <w:sz w:val="18"/>
                <w:szCs w:val="18"/>
              </w:rPr>
              <w:instrText xml:space="preserve"> PAGEREF _Toc93420738 \h </w:instrText>
            </w:r>
            <w:r w:rsidRPr="00931F27">
              <w:rPr>
                <w:noProof/>
                <w:webHidden/>
                <w:sz w:val="18"/>
                <w:szCs w:val="18"/>
              </w:rPr>
            </w:r>
            <w:r w:rsidRPr="00931F27">
              <w:rPr>
                <w:noProof/>
                <w:webHidden/>
                <w:sz w:val="18"/>
                <w:szCs w:val="18"/>
              </w:rPr>
              <w:fldChar w:fldCharType="separate"/>
            </w:r>
            <w:r w:rsidR="00327059">
              <w:rPr>
                <w:noProof/>
                <w:webHidden/>
                <w:sz w:val="18"/>
                <w:szCs w:val="18"/>
              </w:rPr>
              <w:t>6</w:t>
            </w:r>
            <w:r w:rsidRPr="00931F27">
              <w:rPr>
                <w:noProof/>
                <w:webHidden/>
                <w:sz w:val="18"/>
                <w:szCs w:val="18"/>
              </w:rPr>
              <w:fldChar w:fldCharType="end"/>
            </w:r>
          </w:hyperlink>
        </w:p>
        <w:p w:rsidR="00931F27" w:rsidRPr="00931F27" w:rsidRDefault="005232E1">
          <w:pPr>
            <w:pStyle w:val="Spistreci3"/>
            <w:tabs>
              <w:tab w:val="left" w:pos="1100"/>
              <w:tab w:val="right" w:leader="dot" w:pos="9060"/>
            </w:tabs>
            <w:rPr>
              <w:noProof/>
              <w:sz w:val="18"/>
              <w:szCs w:val="18"/>
              <w:lang w:eastAsia="pl-PL"/>
            </w:rPr>
          </w:pPr>
          <w:hyperlink w:anchor="_Toc93420739" w:history="1">
            <w:r w:rsidR="00931F27" w:rsidRPr="00931F27">
              <w:rPr>
                <w:rStyle w:val="Hipercze"/>
                <w:rFonts w:ascii="Arial Narrow" w:hAnsi="Arial Narrow"/>
                <w:noProof/>
                <w:sz w:val="18"/>
                <w:szCs w:val="18"/>
              </w:rPr>
              <w:t>2.1</w:t>
            </w:r>
            <w:r w:rsidR="00931F27" w:rsidRPr="00931F27">
              <w:rPr>
                <w:noProof/>
                <w:sz w:val="18"/>
                <w:szCs w:val="18"/>
                <w:lang w:eastAsia="pl-PL"/>
              </w:rPr>
              <w:tab/>
            </w:r>
            <w:r w:rsidR="00931F27" w:rsidRPr="00931F27">
              <w:rPr>
                <w:rStyle w:val="Hipercze"/>
                <w:rFonts w:ascii="Arial Narrow" w:hAnsi="Arial Narrow"/>
                <w:noProof/>
                <w:sz w:val="18"/>
                <w:szCs w:val="18"/>
              </w:rPr>
              <w:t>Rozwiązania konstrukcyjno-materiałowe</w:t>
            </w:r>
            <w:r w:rsidR="00931F27" w:rsidRPr="00931F27">
              <w:rPr>
                <w:noProof/>
                <w:webHidden/>
                <w:sz w:val="18"/>
                <w:szCs w:val="18"/>
              </w:rPr>
              <w:tab/>
            </w:r>
            <w:r w:rsidRPr="00931F27">
              <w:rPr>
                <w:noProof/>
                <w:webHidden/>
                <w:sz w:val="18"/>
                <w:szCs w:val="18"/>
              </w:rPr>
              <w:fldChar w:fldCharType="begin"/>
            </w:r>
            <w:r w:rsidR="00931F27" w:rsidRPr="00931F27">
              <w:rPr>
                <w:noProof/>
                <w:webHidden/>
                <w:sz w:val="18"/>
                <w:szCs w:val="18"/>
              </w:rPr>
              <w:instrText xml:space="preserve"> PAGEREF _Toc93420739 \h </w:instrText>
            </w:r>
            <w:r w:rsidRPr="00931F27">
              <w:rPr>
                <w:noProof/>
                <w:webHidden/>
                <w:sz w:val="18"/>
                <w:szCs w:val="18"/>
              </w:rPr>
            </w:r>
            <w:r w:rsidRPr="00931F27">
              <w:rPr>
                <w:noProof/>
                <w:webHidden/>
                <w:sz w:val="18"/>
                <w:szCs w:val="18"/>
              </w:rPr>
              <w:fldChar w:fldCharType="separate"/>
            </w:r>
            <w:r w:rsidR="00327059">
              <w:rPr>
                <w:noProof/>
                <w:webHidden/>
                <w:sz w:val="18"/>
                <w:szCs w:val="18"/>
              </w:rPr>
              <w:t>6</w:t>
            </w:r>
            <w:r w:rsidRPr="00931F27">
              <w:rPr>
                <w:noProof/>
                <w:webHidden/>
                <w:sz w:val="18"/>
                <w:szCs w:val="18"/>
              </w:rPr>
              <w:fldChar w:fldCharType="end"/>
            </w:r>
          </w:hyperlink>
        </w:p>
        <w:p w:rsidR="00931F27" w:rsidRPr="00931F27" w:rsidRDefault="005232E1">
          <w:pPr>
            <w:pStyle w:val="Spistreci3"/>
            <w:tabs>
              <w:tab w:val="left" w:pos="1100"/>
              <w:tab w:val="right" w:leader="dot" w:pos="9060"/>
            </w:tabs>
            <w:rPr>
              <w:noProof/>
              <w:sz w:val="18"/>
              <w:szCs w:val="18"/>
              <w:lang w:eastAsia="pl-PL"/>
            </w:rPr>
          </w:pPr>
          <w:hyperlink w:anchor="_Toc93420740" w:history="1">
            <w:r w:rsidR="00931F27" w:rsidRPr="00931F27">
              <w:rPr>
                <w:rStyle w:val="Hipercze"/>
                <w:rFonts w:ascii="Arial Narrow" w:hAnsi="Arial Narrow"/>
                <w:noProof/>
                <w:sz w:val="18"/>
                <w:szCs w:val="18"/>
              </w:rPr>
              <w:t>2.2</w:t>
            </w:r>
            <w:r w:rsidR="00931F27" w:rsidRPr="00931F27">
              <w:rPr>
                <w:noProof/>
                <w:sz w:val="18"/>
                <w:szCs w:val="18"/>
                <w:lang w:eastAsia="pl-PL"/>
              </w:rPr>
              <w:tab/>
            </w:r>
            <w:r w:rsidR="00931F27" w:rsidRPr="00931F27">
              <w:rPr>
                <w:rStyle w:val="Hipercze"/>
                <w:rFonts w:ascii="Arial Narrow" w:hAnsi="Arial Narrow"/>
                <w:noProof/>
                <w:sz w:val="18"/>
                <w:szCs w:val="18"/>
              </w:rPr>
              <w:t>Założenia przyjęte do obliczeń konstrukcji</w:t>
            </w:r>
            <w:r w:rsidR="00931F27" w:rsidRPr="00931F27">
              <w:rPr>
                <w:noProof/>
                <w:webHidden/>
                <w:sz w:val="18"/>
                <w:szCs w:val="18"/>
              </w:rPr>
              <w:tab/>
            </w:r>
            <w:r w:rsidRPr="00931F27">
              <w:rPr>
                <w:noProof/>
                <w:webHidden/>
                <w:sz w:val="18"/>
                <w:szCs w:val="18"/>
              </w:rPr>
              <w:fldChar w:fldCharType="begin"/>
            </w:r>
            <w:r w:rsidR="00931F27" w:rsidRPr="00931F27">
              <w:rPr>
                <w:noProof/>
                <w:webHidden/>
                <w:sz w:val="18"/>
                <w:szCs w:val="18"/>
              </w:rPr>
              <w:instrText xml:space="preserve"> PAGEREF _Toc93420740 \h </w:instrText>
            </w:r>
            <w:r w:rsidRPr="00931F27">
              <w:rPr>
                <w:noProof/>
                <w:webHidden/>
                <w:sz w:val="18"/>
                <w:szCs w:val="18"/>
              </w:rPr>
            </w:r>
            <w:r w:rsidRPr="00931F27">
              <w:rPr>
                <w:noProof/>
                <w:webHidden/>
                <w:sz w:val="18"/>
                <w:szCs w:val="18"/>
              </w:rPr>
              <w:fldChar w:fldCharType="separate"/>
            </w:r>
            <w:r w:rsidR="00327059">
              <w:rPr>
                <w:noProof/>
                <w:webHidden/>
                <w:sz w:val="18"/>
                <w:szCs w:val="18"/>
              </w:rPr>
              <w:t>7</w:t>
            </w:r>
            <w:r w:rsidRPr="00931F27">
              <w:rPr>
                <w:noProof/>
                <w:webHidden/>
                <w:sz w:val="18"/>
                <w:szCs w:val="18"/>
              </w:rPr>
              <w:fldChar w:fldCharType="end"/>
            </w:r>
          </w:hyperlink>
        </w:p>
        <w:p w:rsidR="00931F27" w:rsidRPr="00931F27" w:rsidRDefault="005232E1">
          <w:pPr>
            <w:pStyle w:val="Spistreci3"/>
            <w:tabs>
              <w:tab w:val="left" w:pos="1100"/>
              <w:tab w:val="right" w:leader="dot" w:pos="9060"/>
            </w:tabs>
            <w:rPr>
              <w:noProof/>
              <w:sz w:val="18"/>
              <w:szCs w:val="18"/>
              <w:lang w:eastAsia="pl-PL"/>
            </w:rPr>
          </w:pPr>
          <w:hyperlink w:anchor="_Toc93420741" w:history="1">
            <w:r w:rsidR="00931F27" w:rsidRPr="00931F27">
              <w:rPr>
                <w:rStyle w:val="Hipercze"/>
                <w:rFonts w:ascii="Arial Narrow" w:hAnsi="Arial Narrow"/>
                <w:noProof/>
                <w:sz w:val="18"/>
                <w:szCs w:val="18"/>
              </w:rPr>
              <w:t>2.3</w:t>
            </w:r>
            <w:r w:rsidR="00931F27" w:rsidRPr="00931F27">
              <w:rPr>
                <w:noProof/>
                <w:sz w:val="18"/>
                <w:szCs w:val="18"/>
                <w:lang w:eastAsia="pl-PL"/>
              </w:rPr>
              <w:tab/>
            </w:r>
            <w:r w:rsidR="00931F27" w:rsidRPr="00931F27">
              <w:rPr>
                <w:rStyle w:val="Hipercze"/>
                <w:rFonts w:ascii="Arial Narrow" w:hAnsi="Arial Narrow"/>
                <w:noProof/>
                <w:sz w:val="18"/>
                <w:szCs w:val="18"/>
              </w:rPr>
              <w:t>Zastosowane schematy konstrukcyjne (statyczne), układy konstrukcyjne, podstawowe wyniki obliczeń statycznych</w:t>
            </w:r>
            <w:r w:rsidR="00931F27" w:rsidRPr="00931F27">
              <w:rPr>
                <w:noProof/>
                <w:webHidden/>
                <w:sz w:val="18"/>
                <w:szCs w:val="18"/>
              </w:rPr>
              <w:tab/>
            </w:r>
            <w:r w:rsidRPr="00931F27">
              <w:rPr>
                <w:noProof/>
                <w:webHidden/>
                <w:sz w:val="18"/>
                <w:szCs w:val="18"/>
              </w:rPr>
              <w:fldChar w:fldCharType="begin"/>
            </w:r>
            <w:r w:rsidR="00931F27" w:rsidRPr="00931F27">
              <w:rPr>
                <w:noProof/>
                <w:webHidden/>
                <w:sz w:val="18"/>
                <w:szCs w:val="18"/>
              </w:rPr>
              <w:instrText xml:space="preserve"> PAGEREF _Toc93420741 \h </w:instrText>
            </w:r>
            <w:r w:rsidRPr="00931F27">
              <w:rPr>
                <w:noProof/>
                <w:webHidden/>
                <w:sz w:val="18"/>
                <w:szCs w:val="18"/>
              </w:rPr>
            </w:r>
            <w:r w:rsidRPr="00931F27">
              <w:rPr>
                <w:noProof/>
                <w:webHidden/>
                <w:sz w:val="18"/>
                <w:szCs w:val="18"/>
              </w:rPr>
              <w:fldChar w:fldCharType="separate"/>
            </w:r>
            <w:r w:rsidR="00327059">
              <w:rPr>
                <w:noProof/>
                <w:webHidden/>
                <w:sz w:val="18"/>
                <w:szCs w:val="18"/>
              </w:rPr>
              <w:t>7</w:t>
            </w:r>
            <w:r w:rsidRPr="00931F27">
              <w:rPr>
                <w:noProof/>
                <w:webHidden/>
                <w:sz w:val="18"/>
                <w:szCs w:val="18"/>
              </w:rPr>
              <w:fldChar w:fldCharType="end"/>
            </w:r>
          </w:hyperlink>
        </w:p>
        <w:p w:rsidR="00931F27" w:rsidRPr="00931F27" w:rsidRDefault="005232E1">
          <w:pPr>
            <w:pStyle w:val="Spistreci3"/>
            <w:tabs>
              <w:tab w:val="left" w:pos="1100"/>
              <w:tab w:val="right" w:leader="dot" w:pos="9060"/>
            </w:tabs>
            <w:rPr>
              <w:noProof/>
              <w:sz w:val="18"/>
              <w:szCs w:val="18"/>
              <w:lang w:eastAsia="pl-PL"/>
            </w:rPr>
          </w:pPr>
          <w:hyperlink w:anchor="_Toc93420742" w:history="1">
            <w:r w:rsidR="00931F27" w:rsidRPr="00931F27">
              <w:rPr>
                <w:rStyle w:val="Hipercze"/>
                <w:rFonts w:ascii="Arial Narrow" w:hAnsi="Arial Narrow"/>
                <w:noProof/>
                <w:sz w:val="18"/>
                <w:szCs w:val="18"/>
              </w:rPr>
              <w:t>2.4</w:t>
            </w:r>
            <w:r w:rsidR="00931F27" w:rsidRPr="00931F27">
              <w:rPr>
                <w:noProof/>
                <w:sz w:val="18"/>
                <w:szCs w:val="18"/>
                <w:lang w:eastAsia="pl-PL"/>
              </w:rPr>
              <w:tab/>
            </w:r>
            <w:r w:rsidR="00931F27" w:rsidRPr="00931F27">
              <w:rPr>
                <w:rStyle w:val="Hipercze"/>
                <w:rFonts w:ascii="Arial Narrow" w:hAnsi="Arial Narrow"/>
                <w:noProof/>
                <w:sz w:val="18"/>
                <w:szCs w:val="18"/>
              </w:rPr>
              <w:t>Wyniki badań doświadczalnych</w:t>
            </w:r>
            <w:r w:rsidR="00931F27" w:rsidRPr="00931F27">
              <w:rPr>
                <w:noProof/>
                <w:webHidden/>
                <w:sz w:val="18"/>
                <w:szCs w:val="18"/>
              </w:rPr>
              <w:tab/>
            </w:r>
            <w:r w:rsidRPr="00931F27">
              <w:rPr>
                <w:noProof/>
                <w:webHidden/>
                <w:sz w:val="18"/>
                <w:szCs w:val="18"/>
              </w:rPr>
              <w:fldChar w:fldCharType="begin"/>
            </w:r>
            <w:r w:rsidR="00931F27" w:rsidRPr="00931F27">
              <w:rPr>
                <w:noProof/>
                <w:webHidden/>
                <w:sz w:val="18"/>
                <w:szCs w:val="18"/>
              </w:rPr>
              <w:instrText xml:space="preserve"> PAGEREF _Toc93420742 \h </w:instrText>
            </w:r>
            <w:r w:rsidRPr="00931F27">
              <w:rPr>
                <w:noProof/>
                <w:webHidden/>
                <w:sz w:val="18"/>
                <w:szCs w:val="18"/>
              </w:rPr>
            </w:r>
            <w:r w:rsidRPr="00931F27">
              <w:rPr>
                <w:noProof/>
                <w:webHidden/>
                <w:sz w:val="18"/>
                <w:szCs w:val="18"/>
              </w:rPr>
              <w:fldChar w:fldCharType="separate"/>
            </w:r>
            <w:r w:rsidR="00327059">
              <w:rPr>
                <w:noProof/>
                <w:webHidden/>
                <w:sz w:val="18"/>
                <w:szCs w:val="18"/>
              </w:rPr>
              <w:t>15</w:t>
            </w:r>
            <w:r w:rsidRPr="00931F27">
              <w:rPr>
                <w:noProof/>
                <w:webHidden/>
                <w:sz w:val="18"/>
                <w:szCs w:val="18"/>
              </w:rPr>
              <w:fldChar w:fldCharType="end"/>
            </w:r>
          </w:hyperlink>
        </w:p>
        <w:p w:rsidR="00931F27" w:rsidRPr="00931F27" w:rsidRDefault="005232E1">
          <w:pPr>
            <w:pStyle w:val="Spistreci3"/>
            <w:tabs>
              <w:tab w:val="left" w:pos="1100"/>
              <w:tab w:val="right" w:leader="dot" w:pos="9060"/>
            </w:tabs>
            <w:rPr>
              <w:noProof/>
              <w:sz w:val="18"/>
              <w:szCs w:val="18"/>
              <w:lang w:eastAsia="pl-PL"/>
            </w:rPr>
          </w:pPr>
          <w:hyperlink w:anchor="_Toc93420743" w:history="1">
            <w:r w:rsidR="00931F27" w:rsidRPr="00931F27">
              <w:rPr>
                <w:rStyle w:val="Hipercze"/>
                <w:rFonts w:ascii="Arial Narrow" w:hAnsi="Arial Narrow"/>
                <w:noProof/>
                <w:sz w:val="18"/>
                <w:szCs w:val="18"/>
              </w:rPr>
              <w:t>2.5</w:t>
            </w:r>
            <w:r w:rsidR="00931F27" w:rsidRPr="00931F27">
              <w:rPr>
                <w:noProof/>
                <w:sz w:val="18"/>
                <w:szCs w:val="18"/>
                <w:lang w:eastAsia="pl-PL"/>
              </w:rPr>
              <w:tab/>
            </w:r>
            <w:r w:rsidR="00931F27" w:rsidRPr="00931F27">
              <w:rPr>
                <w:rStyle w:val="Hipercze"/>
                <w:rFonts w:ascii="Arial Narrow" w:hAnsi="Arial Narrow"/>
                <w:noProof/>
                <w:sz w:val="18"/>
                <w:szCs w:val="18"/>
              </w:rPr>
              <w:t>Konstrukcja fundamentów</w:t>
            </w:r>
            <w:r w:rsidR="00931F27" w:rsidRPr="00931F27">
              <w:rPr>
                <w:noProof/>
                <w:webHidden/>
                <w:sz w:val="18"/>
                <w:szCs w:val="18"/>
              </w:rPr>
              <w:tab/>
            </w:r>
            <w:r w:rsidRPr="00931F27">
              <w:rPr>
                <w:noProof/>
                <w:webHidden/>
                <w:sz w:val="18"/>
                <w:szCs w:val="18"/>
              </w:rPr>
              <w:fldChar w:fldCharType="begin"/>
            </w:r>
            <w:r w:rsidR="00931F27" w:rsidRPr="00931F27">
              <w:rPr>
                <w:noProof/>
                <w:webHidden/>
                <w:sz w:val="18"/>
                <w:szCs w:val="18"/>
              </w:rPr>
              <w:instrText xml:space="preserve"> PAGEREF _Toc93420743 \h </w:instrText>
            </w:r>
            <w:r w:rsidRPr="00931F27">
              <w:rPr>
                <w:noProof/>
                <w:webHidden/>
                <w:sz w:val="18"/>
                <w:szCs w:val="18"/>
              </w:rPr>
            </w:r>
            <w:r w:rsidRPr="00931F27">
              <w:rPr>
                <w:noProof/>
                <w:webHidden/>
                <w:sz w:val="18"/>
                <w:szCs w:val="18"/>
              </w:rPr>
              <w:fldChar w:fldCharType="separate"/>
            </w:r>
            <w:r w:rsidR="00327059">
              <w:rPr>
                <w:noProof/>
                <w:webHidden/>
                <w:sz w:val="18"/>
                <w:szCs w:val="18"/>
              </w:rPr>
              <w:t>15</w:t>
            </w:r>
            <w:r w:rsidRPr="00931F27">
              <w:rPr>
                <w:noProof/>
                <w:webHidden/>
                <w:sz w:val="18"/>
                <w:szCs w:val="18"/>
              </w:rPr>
              <w:fldChar w:fldCharType="end"/>
            </w:r>
          </w:hyperlink>
        </w:p>
        <w:p w:rsidR="00931F27" w:rsidRPr="00931F27" w:rsidRDefault="005232E1">
          <w:pPr>
            <w:pStyle w:val="Spistreci3"/>
            <w:tabs>
              <w:tab w:val="left" w:pos="1100"/>
              <w:tab w:val="right" w:leader="dot" w:pos="9060"/>
            </w:tabs>
            <w:rPr>
              <w:noProof/>
              <w:sz w:val="18"/>
              <w:szCs w:val="18"/>
              <w:lang w:eastAsia="pl-PL"/>
            </w:rPr>
          </w:pPr>
          <w:hyperlink w:anchor="_Toc93420744" w:history="1">
            <w:r w:rsidR="00931F27" w:rsidRPr="00931F27">
              <w:rPr>
                <w:rStyle w:val="Hipercze"/>
                <w:rFonts w:ascii="Arial Narrow" w:hAnsi="Arial Narrow"/>
                <w:noProof/>
                <w:sz w:val="18"/>
                <w:szCs w:val="18"/>
              </w:rPr>
              <w:t>2.6</w:t>
            </w:r>
            <w:r w:rsidR="00931F27" w:rsidRPr="00931F27">
              <w:rPr>
                <w:noProof/>
                <w:sz w:val="18"/>
                <w:szCs w:val="18"/>
                <w:lang w:eastAsia="pl-PL"/>
              </w:rPr>
              <w:tab/>
            </w:r>
            <w:r w:rsidR="00931F27" w:rsidRPr="00931F27">
              <w:rPr>
                <w:rStyle w:val="Hipercze"/>
                <w:rFonts w:ascii="Arial Narrow" w:hAnsi="Arial Narrow"/>
                <w:noProof/>
                <w:sz w:val="18"/>
                <w:szCs w:val="18"/>
              </w:rPr>
              <w:t>Opis połączeń technologicznych elementów konstrukcji</w:t>
            </w:r>
            <w:r w:rsidR="00931F27" w:rsidRPr="00931F27">
              <w:rPr>
                <w:noProof/>
                <w:webHidden/>
                <w:sz w:val="18"/>
                <w:szCs w:val="18"/>
              </w:rPr>
              <w:tab/>
            </w:r>
            <w:r w:rsidRPr="00931F27">
              <w:rPr>
                <w:noProof/>
                <w:webHidden/>
                <w:sz w:val="18"/>
                <w:szCs w:val="18"/>
              </w:rPr>
              <w:fldChar w:fldCharType="begin"/>
            </w:r>
            <w:r w:rsidR="00931F27" w:rsidRPr="00931F27">
              <w:rPr>
                <w:noProof/>
                <w:webHidden/>
                <w:sz w:val="18"/>
                <w:szCs w:val="18"/>
              </w:rPr>
              <w:instrText xml:space="preserve"> PAGEREF _Toc93420744 \h </w:instrText>
            </w:r>
            <w:r w:rsidRPr="00931F27">
              <w:rPr>
                <w:noProof/>
                <w:webHidden/>
                <w:sz w:val="18"/>
                <w:szCs w:val="18"/>
              </w:rPr>
            </w:r>
            <w:r w:rsidRPr="00931F27">
              <w:rPr>
                <w:noProof/>
                <w:webHidden/>
                <w:sz w:val="18"/>
                <w:szCs w:val="18"/>
              </w:rPr>
              <w:fldChar w:fldCharType="separate"/>
            </w:r>
            <w:r w:rsidR="00327059">
              <w:rPr>
                <w:noProof/>
                <w:webHidden/>
                <w:sz w:val="18"/>
                <w:szCs w:val="18"/>
              </w:rPr>
              <w:t>16</w:t>
            </w:r>
            <w:r w:rsidRPr="00931F27">
              <w:rPr>
                <w:noProof/>
                <w:webHidden/>
                <w:sz w:val="18"/>
                <w:szCs w:val="18"/>
              </w:rPr>
              <w:fldChar w:fldCharType="end"/>
            </w:r>
          </w:hyperlink>
        </w:p>
        <w:p w:rsidR="00931F27" w:rsidRPr="00931F27" w:rsidRDefault="005232E1">
          <w:pPr>
            <w:pStyle w:val="Spistreci3"/>
            <w:tabs>
              <w:tab w:val="left" w:pos="1100"/>
              <w:tab w:val="right" w:leader="dot" w:pos="9060"/>
            </w:tabs>
            <w:rPr>
              <w:noProof/>
              <w:sz w:val="18"/>
              <w:szCs w:val="18"/>
              <w:lang w:eastAsia="pl-PL"/>
            </w:rPr>
          </w:pPr>
          <w:hyperlink w:anchor="_Toc93420745" w:history="1">
            <w:r w:rsidR="00931F27" w:rsidRPr="00931F27">
              <w:rPr>
                <w:rStyle w:val="Hipercze"/>
                <w:rFonts w:ascii="Arial Narrow" w:hAnsi="Arial Narrow"/>
                <w:noProof/>
                <w:sz w:val="18"/>
                <w:szCs w:val="18"/>
              </w:rPr>
              <w:t>2.7</w:t>
            </w:r>
            <w:r w:rsidR="00931F27" w:rsidRPr="00931F27">
              <w:rPr>
                <w:noProof/>
                <w:sz w:val="18"/>
                <w:szCs w:val="18"/>
                <w:lang w:eastAsia="pl-PL"/>
              </w:rPr>
              <w:tab/>
            </w:r>
            <w:r w:rsidR="00931F27" w:rsidRPr="00931F27">
              <w:rPr>
                <w:rStyle w:val="Hipercze"/>
                <w:rFonts w:ascii="Arial Narrow" w:hAnsi="Arial Narrow"/>
                <w:noProof/>
                <w:sz w:val="18"/>
                <w:szCs w:val="18"/>
              </w:rPr>
              <w:t>Zabezpieczenie powłokami malarskimi</w:t>
            </w:r>
            <w:r w:rsidR="00931F27" w:rsidRPr="00931F27">
              <w:rPr>
                <w:noProof/>
                <w:webHidden/>
                <w:sz w:val="18"/>
                <w:szCs w:val="18"/>
              </w:rPr>
              <w:tab/>
            </w:r>
            <w:r w:rsidRPr="00931F27">
              <w:rPr>
                <w:noProof/>
                <w:webHidden/>
                <w:sz w:val="18"/>
                <w:szCs w:val="18"/>
              </w:rPr>
              <w:fldChar w:fldCharType="begin"/>
            </w:r>
            <w:r w:rsidR="00931F27" w:rsidRPr="00931F27">
              <w:rPr>
                <w:noProof/>
                <w:webHidden/>
                <w:sz w:val="18"/>
                <w:szCs w:val="18"/>
              </w:rPr>
              <w:instrText xml:space="preserve"> PAGEREF _Toc93420745 \h </w:instrText>
            </w:r>
            <w:r w:rsidRPr="00931F27">
              <w:rPr>
                <w:noProof/>
                <w:webHidden/>
                <w:sz w:val="18"/>
                <w:szCs w:val="18"/>
              </w:rPr>
            </w:r>
            <w:r w:rsidRPr="00931F27">
              <w:rPr>
                <w:noProof/>
                <w:webHidden/>
                <w:sz w:val="18"/>
                <w:szCs w:val="18"/>
              </w:rPr>
              <w:fldChar w:fldCharType="separate"/>
            </w:r>
            <w:r w:rsidR="00327059">
              <w:rPr>
                <w:noProof/>
                <w:webHidden/>
                <w:sz w:val="18"/>
                <w:szCs w:val="18"/>
              </w:rPr>
              <w:t>16</w:t>
            </w:r>
            <w:r w:rsidRPr="00931F27">
              <w:rPr>
                <w:noProof/>
                <w:webHidden/>
                <w:sz w:val="18"/>
                <w:szCs w:val="18"/>
              </w:rPr>
              <w:fldChar w:fldCharType="end"/>
            </w:r>
          </w:hyperlink>
        </w:p>
        <w:p w:rsidR="00931F27" w:rsidRPr="00931F27" w:rsidRDefault="005232E1">
          <w:pPr>
            <w:pStyle w:val="Spistreci3"/>
            <w:tabs>
              <w:tab w:val="left" w:pos="1100"/>
              <w:tab w:val="right" w:leader="dot" w:pos="9060"/>
            </w:tabs>
            <w:rPr>
              <w:noProof/>
              <w:sz w:val="18"/>
              <w:szCs w:val="18"/>
              <w:lang w:eastAsia="pl-PL"/>
            </w:rPr>
          </w:pPr>
          <w:hyperlink w:anchor="_Toc93420746" w:history="1">
            <w:r w:rsidR="00931F27" w:rsidRPr="00931F27">
              <w:rPr>
                <w:rStyle w:val="Hipercze"/>
                <w:rFonts w:ascii="Arial Narrow" w:hAnsi="Arial Narrow"/>
                <w:noProof/>
                <w:sz w:val="18"/>
                <w:szCs w:val="18"/>
              </w:rPr>
              <w:t>2.8</w:t>
            </w:r>
            <w:r w:rsidR="00931F27" w:rsidRPr="00931F27">
              <w:rPr>
                <w:noProof/>
                <w:sz w:val="18"/>
                <w:szCs w:val="18"/>
                <w:lang w:eastAsia="pl-PL"/>
              </w:rPr>
              <w:tab/>
            </w:r>
            <w:r w:rsidR="00931F27" w:rsidRPr="00931F27">
              <w:rPr>
                <w:rStyle w:val="Hipercze"/>
                <w:rFonts w:ascii="Arial Narrow" w:hAnsi="Arial Narrow"/>
                <w:noProof/>
                <w:sz w:val="18"/>
                <w:szCs w:val="18"/>
              </w:rPr>
              <w:t>Wytyczne wytwarzania elementów konstrukcji</w:t>
            </w:r>
            <w:r w:rsidR="00931F27" w:rsidRPr="00931F27">
              <w:rPr>
                <w:noProof/>
                <w:webHidden/>
                <w:sz w:val="18"/>
                <w:szCs w:val="18"/>
              </w:rPr>
              <w:tab/>
            </w:r>
            <w:r w:rsidRPr="00931F27">
              <w:rPr>
                <w:noProof/>
                <w:webHidden/>
                <w:sz w:val="18"/>
                <w:szCs w:val="18"/>
              </w:rPr>
              <w:fldChar w:fldCharType="begin"/>
            </w:r>
            <w:r w:rsidR="00931F27" w:rsidRPr="00931F27">
              <w:rPr>
                <w:noProof/>
                <w:webHidden/>
                <w:sz w:val="18"/>
                <w:szCs w:val="18"/>
              </w:rPr>
              <w:instrText xml:space="preserve"> PAGEREF _Toc93420746 \h </w:instrText>
            </w:r>
            <w:r w:rsidRPr="00931F27">
              <w:rPr>
                <w:noProof/>
                <w:webHidden/>
                <w:sz w:val="18"/>
                <w:szCs w:val="18"/>
              </w:rPr>
            </w:r>
            <w:r w:rsidRPr="00931F27">
              <w:rPr>
                <w:noProof/>
                <w:webHidden/>
                <w:sz w:val="18"/>
                <w:szCs w:val="18"/>
              </w:rPr>
              <w:fldChar w:fldCharType="separate"/>
            </w:r>
            <w:r w:rsidR="00327059">
              <w:rPr>
                <w:noProof/>
                <w:webHidden/>
                <w:sz w:val="18"/>
                <w:szCs w:val="18"/>
              </w:rPr>
              <w:t>17</w:t>
            </w:r>
            <w:r w:rsidRPr="00931F27">
              <w:rPr>
                <w:noProof/>
                <w:webHidden/>
                <w:sz w:val="18"/>
                <w:szCs w:val="18"/>
              </w:rPr>
              <w:fldChar w:fldCharType="end"/>
            </w:r>
          </w:hyperlink>
        </w:p>
        <w:p w:rsidR="00931F27" w:rsidRPr="00931F27" w:rsidRDefault="005232E1">
          <w:pPr>
            <w:pStyle w:val="Spistreci3"/>
            <w:tabs>
              <w:tab w:val="left" w:pos="1100"/>
              <w:tab w:val="right" w:leader="dot" w:pos="9060"/>
            </w:tabs>
            <w:rPr>
              <w:noProof/>
              <w:sz w:val="18"/>
              <w:szCs w:val="18"/>
              <w:lang w:eastAsia="pl-PL"/>
            </w:rPr>
          </w:pPr>
          <w:hyperlink w:anchor="_Toc93420747" w:history="1">
            <w:r w:rsidR="00931F27" w:rsidRPr="00931F27">
              <w:rPr>
                <w:rStyle w:val="Hipercze"/>
                <w:rFonts w:ascii="Arial Narrow" w:hAnsi="Arial Narrow"/>
                <w:noProof/>
                <w:sz w:val="18"/>
                <w:szCs w:val="18"/>
              </w:rPr>
              <w:t>2.9</w:t>
            </w:r>
            <w:r w:rsidR="00931F27" w:rsidRPr="00931F27">
              <w:rPr>
                <w:noProof/>
                <w:sz w:val="18"/>
                <w:szCs w:val="18"/>
                <w:lang w:eastAsia="pl-PL"/>
              </w:rPr>
              <w:tab/>
            </w:r>
            <w:r w:rsidR="00931F27" w:rsidRPr="00931F27">
              <w:rPr>
                <w:rStyle w:val="Hipercze"/>
                <w:rFonts w:ascii="Arial Narrow" w:hAnsi="Arial Narrow"/>
                <w:noProof/>
                <w:sz w:val="18"/>
                <w:szCs w:val="18"/>
              </w:rPr>
              <w:t>Wymagania dotyczące montażu konstrukcji</w:t>
            </w:r>
            <w:r w:rsidR="00931F27" w:rsidRPr="00931F27">
              <w:rPr>
                <w:noProof/>
                <w:webHidden/>
                <w:sz w:val="18"/>
                <w:szCs w:val="18"/>
              </w:rPr>
              <w:tab/>
            </w:r>
            <w:r w:rsidRPr="00931F27">
              <w:rPr>
                <w:noProof/>
                <w:webHidden/>
                <w:sz w:val="18"/>
                <w:szCs w:val="18"/>
              </w:rPr>
              <w:fldChar w:fldCharType="begin"/>
            </w:r>
            <w:r w:rsidR="00931F27" w:rsidRPr="00931F27">
              <w:rPr>
                <w:noProof/>
                <w:webHidden/>
                <w:sz w:val="18"/>
                <w:szCs w:val="18"/>
              </w:rPr>
              <w:instrText xml:space="preserve"> PAGEREF _Toc93420747 \h </w:instrText>
            </w:r>
            <w:r w:rsidRPr="00931F27">
              <w:rPr>
                <w:noProof/>
                <w:webHidden/>
                <w:sz w:val="18"/>
                <w:szCs w:val="18"/>
              </w:rPr>
            </w:r>
            <w:r w:rsidRPr="00931F27">
              <w:rPr>
                <w:noProof/>
                <w:webHidden/>
                <w:sz w:val="18"/>
                <w:szCs w:val="18"/>
              </w:rPr>
              <w:fldChar w:fldCharType="separate"/>
            </w:r>
            <w:r w:rsidR="00327059">
              <w:rPr>
                <w:noProof/>
                <w:webHidden/>
                <w:sz w:val="18"/>
                <w:szCs w:val="18"/>
              </w:rPr>
              <w:t>17</w:t>
            </w:r>
            <w:r w:rsidRPr="00931F27">
              <w:rPr>
                <w:noProof/>
                <w:webHidden/>
                <w:sz w:val="18"/>
                <w:szCs w:val="18"/>
              </w:rPr>
              <w:fldChar w:fldCharType="end"/>
            </w:r>
          </w:hyperlink>
        </w:p>
        <w:p w:rsidR="00931F27" w:rsidRPr="00931F27" w:rsidRDefault="005232E1">
          <w:pPr>
            <w:pStyle w:val="Spistreci3"/>
            <w:tabs>
              <w:tab w:val="left" w:pos="1100"/>
              <w:tab w:val="right" w:leader="dot" w:pos="9060"/>
            </w:tabs>
            <w:rPr>
              <w:noProof/>
              <w:sz w:val="18"/>
              <w:szCs w:val="18"/>
              <w:lang w:eastAsia="pl-PL"/>
            </w:rPr>
          </w:pPr>
          <w:hyperlink w:anchor="_Toc93420748" w:history="1">
            <w:r w:rsidR="00931F27" w:rsidRPr="00931F27">
              <w:rPr>
                <w:rStyle w:val="Hipercze"/>
                <w:rFonts w:ascii="Arial Narrow" w:hAnsi="Arial Narrow"/>
                <w:noProof/>
                <w:sz w:val="18"/>
                <w:szCs w:val="18"/>
              </w:rPr>
              <w:t>2.10</w:t>
            </w:r>
            <w:r w:rsidR="00931F27" w:rsidRPr="00931F27">
              <w:rPr>
                <w:noProof/>
                <w:sz w:val="18"/>
                <w:szCs w:val="18"/>
                <w:lang w:eastAsia="pl-PL"/>
              </w:rPr>
              <w:tab/>
            </w:r>
            <w:r w:rsidR="00931F27" w:rsidRPr="00931F27">
              <w:rPr>
                <w:rStyle w:val="Hipercze"/>
                <w:rFonts w:ascii="Arial Narrow" w:hAnsi="Arial Narrow"/>
                <w:noProof/>
                <w:sz w:val="18"/>
                <w:szCs w:val="18"/>
              </w:rPr>
              <w:t>Informacja o konieczności wykonania pomiarów geodezyjnych przemieszczeń i odkształceń</w:t>
            </w:r>
            <w:r w:rsidR="00931F27" w:rsidRPr="00931F27">
              <w:rPr>
                <w:noProof/>
                <w:webHidden/>
                <w:sz w:val="18"/>
                <w:szCs w:val="18"/>
              </w:rPr>
              <w:tab/>
            </w:r>
            <w:r w:rsidRPr="00931F27">
              <w:rPr>
                <w:noProof/>
                <w:webHidden/>
                <w:sz w:val="18"/>
                <w:szCs w:val="18"/>
              </w:rPr>
              <w:fldChar w:fldCharType="begin"/>
            </w:r>
            <w:r w:rsidR="00931F27" w:rsidRPr="00931F27">
              <w:rPr>
                <w:noProof/>
                <w:webHidden/>
                <w:sz w:val="18"/>
                <w:szCs w:val="18"/>
              </w:rPr>
              <w:instrText xml:space="preserve"> PAGEREF _Toc93420748 \h </w:instrText>
            </w:r>
            <w:r w:rsidRPr="00931F27">
              <w:rPr>
                <w:noProof/>
                <w:webHidden/>
                <w:sz w:val="18"/>
                <w:szCs w:val="18"/>
              </w:rPr>
            </w:r>
            <w:r w:rsidRPr="00931F27">
              <w:rPr>
                <w:noProof/>
                <w:webHidden/>
                <w:sz w:val="18"/>
                <w:szCs w:val="18"/>
              </w:rPr>
              <w:fldChar w:fldCharType="separate"/>
            </w:r>
            <w:r w:rsidR="00327059">
              <w:rPr>
                <w:noProof/>
                <w:webHidden/>
                <w:sz w:val="18"/>
                <w:szCs w:val="18"/>
              </w:rPr>
              <w:t>17</w:t>
            </w:r>
            <w:r w:rsidRPr="00931F27">
              <w:rPr>
                <w:noProof/>
                <w:webHidden/>
                <w:sz w:val="18"/>
                <w:szCs w:val="18"/>
              </w:rPr>
              <w:fldChar w:fldCharType="end"/>
            </w:r>
          </w:hyperlink>
        </w:p>
        <w:p w:rsidR="00931F27" w:rsidRPr="00931F27" w:rsidRDefault="005232E1">
          <w:pPr>
            <w:pStyle w:val="Spistreci3"/>
            <w:tabs>
              <w:tab w:val="left" w:pos="1100"/>
              <w:tab w:val="right" w:leader="dot" w:pos="9060"/>
            </w:tabs>
            <w:rPr>
              <w:noProof/>
              <w:sz w:val="18"/>
              <w:szCs w:val="18"/>
              <w:lang w:eastAsia="pl-PL"/>
            </w:rPr>
          </w:pPr>
          <w:hyperlink w:anchor="_Toc93420749" w:history="1">
            <w:r w:rsidR="00931F27" w:rsidRPr="00931F27">
              <w:rPr>
                <w:rStyle w:val="Hipercze"/>
                <w:rFonts w:ascii="Arial Narrow" w:hAnsi="Arial Narrow"/>
                <w:noProof/>
                <w:sz w:val="18"/>
                <w:szCs w:val="18"/>
              </w:rPr>
              <w:t>2.11</w:t>
            </w:r>
            <w:r w:rsidR="00931F27" w:rsidRPr="00931F27">
              <w:rPr>
                <w:noProof/>
                <w:sz w:val="18"/>
                <w:szCs w:val="18"/>
                <w:lang w:eastAsia="pl-PL"/>
              </w:rPr>
              <w:tab/>
            </w:r>
            <w:r w:rsidR="00931F27" w:rsidRPr="00931F27">
              <w:rPr>
                <w:rStyle w:val="Hipercze"/>
                <w:rFonts w:ascii="Arial Narrow" w:hAnsi="Arial Narrow"/>
                <w:noProof/>
                <w:sz w:val="18"/>
                <w:szCs w:val="18"/>
              </w:rPr>
              <w:t>Ekspertyza techniczna obiektu</w:t>
            </w:r>
            <w:r w:rsidR="00931F27" w:rsidRPr="00931F27">
              <w:rPr>
                <w:noProof/>
                <w:webHidden/>
                <w:sz w:val="18"/>
                <w:szCs w:val="18"/>
              </w:rPr>
              <w:tab/>
            </w:r>
            <w:r w:rsidRPr="00931F27">
              <w:rPr>
                <w:noProof/>
                <w:webHidden/>
                <w:sz w:val="18"/>
                <w:szCs w:val="18"/>
              </w:rPr>
              <w:fldChar w:fldCharType="begin"/>
            </w:r>
            <w:r w:rsidR="00931F27" w:rsidRPr="00931F27">
              <w:rPr>
                <w:noProof/>
                <w:webHidden/>
                <w:sz w:val="18"/>
                <w:szCs w:val="18"/>
              </w:rPr>
              <w:instrText xml:space="preserve"> PAGEREF _Toc93420749 \h </w:instrText>
            </w:r>
            <w:r w:rsidRPr="00931F27">
              <w:rPr>
                <w:noProof/>
                <w:webHidden/>
                <w:sz w:val="18"/>
                <w:szCs w:val="18"/>
              </w:rPr>
            </w:r>
            <w:r w:rsidRPr="00931F27">
              <w:rPr>
                <w:noProof/>
                <w:webHidden/>
                <w:sz w:val="18"/>
                <w:szCs w:val="18"/>
              </w:rPr>
              <w:fldChar w:fldCharType="separate"/>
            </w:r>
            <w:r w:rsidR="00327059">
              <w:rPr>
                <w:noProof/>
                <w:webHidden/>
                <w:sz w:val="18"/>
                <w:szCs w:val="18"/>
              </w:rPr>
              <w:t>17</w:t>
            </w:r>
            <w:r w:rsidRPr="00931F27">
              <w:rPr>
                <w:noProof/>
                <w:webHidden/>
                <w:sz w:val="18"/>
                <w:szCs w:val="18"/>
              </w:rPr>
              <w:fldChar w:fldCharType="end"/>
            </w:r>
          </w:hyperlink>
        </w:p>
        <w:p w:rsidR="00931F27" w:rsidRPr="00931F27" w:rsidRDefault="005232E1">
          <w:pPr>
            <w:pStyle w:val="Spistreci3"/>
            <w:tabs>
              <w:tab w:val="left" w:pos="1100"/>
              <w:tab w:val="right" w:leader="dot" w:pos="9060"/>
            </w:tabs>
            <w:rPr>
              <w:noProof/>
              <w:sz w:val="18"/>
              <w:szCs w:val="18"/>
              <w:lang w:eastAsia="pl-PL"/>
            </w:rPr>
          </w:pPr>
          <w:hyperlink w:anchor="_Toc93420750" w:history="1">
            <w:r w:rsidR="00931F27" w:rsidRPr="00931F27">
              <w:rPr>
                <w:rStyle w:val="Hipercze"/>
                <w:rFonts w:ascii="Arial Narrow" w:hAnsi="Arial Narrow"/>
                <w:noProof/>
                <w:sz w:val="18"/>
                <w:szCs w:val="18"/>
              </w:rPr>
              <w:t>2.12</w:t>
            </w:r>
            <w:r w:rsidR="00931F27" w:rsidRPr="00931F27">
              <w:rPr>
                <w:noProof/>
                <w:sz w:val="18"/>
                <w:szCs w:val="18"/>
                <w:lang w:eastAsia="pl-PL"/>
              </w:rPr>
              <w:tab/>
            </w:r>
            <w:r w:rsidR="00931F27" w:rsidRPr="00931F27">
              <w:rPr>
                <w:rStyle w:val="Hipercze"/>
                <w:rFonts w:ascii="Arial Narrow" w:hAnsi="Arial Narrow"/>
                <w:noProof/>
                <w:sz w:val="18"/>
                <w:szCs w:val="18"/>
              </w:rPr>
              <w:t>Warunki użytkowania konstrukcji</w:t>
            </w:r>
            <w:r w:rsidR="00931F27" w:rsidRPr="00931F27">
              <w:rPr>
                <w:noProof/>
                <w:webHidden/>
                <w:sz w:val="18"/>
                <w:szCs w:val="18"/>
              </w:rPr>
              <w:tab/>
            </w:r>
            <w:r w:rsidRPr="00931F27">
              <w:rPr>
                <w:noProof/>
                <w:webHidden/>
                <w:sz w:val="18"/>
                <w:szCs w:val="18"/>
              </w:rPr>
              <w:fldChar w:fldCharType="begin"/>
            </w:r>
            <w:r w:rsidR="00931F27" w:rsidRPr="00931F27">
              <w:rPr>
                <w:noProof/>
                <w:webHidden/>
                <w:sz w:val="18"/>
                <w:szCs w:val="18"/>
              </w:rPr>
              <w:instrText xml:space="preserve"> PAGEREF _Toc93420750 \h </w:instrText>
            </w:r>
            <w:r w:rsidRPr="00931F27">
              <w:rPr>
                <w:noProof/>
                <w:webHidden/>
                <w:sz w:val="18"/>
                <w:szCs w:val="18"/>
              </w:rPr>
            </w:r>
            <w:r w:rsidRPr="00931F27">
              <w:rPr>
                <w:noProof/>
                <w:webHidden/>
                <w:sz w:val="18"/>
                <w:szCs w:val="18"/>
              </w:rPr>
              <w:fldChar w:fldCharType="separate"/>
            </w:r>
            <w:r w:rsidR="00327059">
              <w:rPr>
                <w:noProof/>
                <w:webHidden/>
                <w:sz w:val="18"/>
                <w:szCs w:val="18"/>
              </w:rPr>
              <w:t>17</w:t>
            </w:r>
            <w:r w:rsidRPr="00931F27">
              <w:rPr>
                <w:noProof/>
                <w:webHidden/>
                <w:sz w:val="18"/>
                <w:szCs w:val="18"/>
              </w:rPr>
              <w:fldChar w:fldCharType="end"/>
            </w:r>
          </w:hyperlink>
        </w:p>
        <w:p w:rsidR="00931F27" w:rsidRPr="00931F27" w:rsidRDefault="005232E1">
          <w:pPr>
            <w:pStyle w:val="Spistreci2"/>
            <w:tabs>
              <w:tab w:val="left" w:pos="660"/>
              <w:tab w:val="right" w:leader="dot" w:pos="9060"/>
            </w:tabs>
            <w:rPr>
              <w:noProof/>
              <w:sz w:val="18"/>
              <w:szCs w:val="18"/>
              <w:lang w:eastAsia="pl-PL"/>
            </w:rPr>
          </w:pPr>
          <w:hyperlink w:anchor="_Toc93420751" w:history="1">
            <w:r w:rsidR="00931F27" w:rsidRPr="00931F27">
              <w:rPr>
                <w:rStyle w:val="Hipercze"/>
                <w:rFonts w:ascii="Arial Narrow" w:hAnsi="Arial Narrow"/>
                <w:noProof/>
                <w:sz w:val="18"/>
                <w:szCs w:val="18"/>
              </w:rPr>
              <w:t>3.</w:t>
            </w:r>
            <w:r w:rsidR="00931F27" w:rsidRPr="00931F27">
              <w:rPr>
                <w:noProof/>
                <w:sz w:val="18"/>
                <w:szCs w:val="18"/>
                <w:lang w:eastAsia="pl-PL"/>
              </w:rPr>
              <w:tab/>
            </w:r>
            <w:r w:rsidR="00931F27" w:rsidRPr="00931F27">
              <w:rPr>
                <w:rStyle w:val="Hipercze"/>
                <w:rFonts w:ascii="Arial Narrow" w:hAnsi="Arial Narrow"/>
                <w:noProof/>
                <w:sz w:val="18"/>
                <w:szCs w:val="18"/>
              </w:rPr>
              <w:t>WARUNKI GEOTECHNICZNE, SPOSÓB POSADOWIENIA OBIEKTU BUDOWLANEGO</w:t>
            </w:r>
            <w:r w:rsidR="00931F27" w:rsidRPr="00931F27">
              <w:rPr>
                <w:noProof/>
                <w:webHidden/>
                <w:sz w:val="18"/>
                <w:szCs w:val="18"/>
              </w:rPr>
              <w:tab/>
            </w:r>
            <w:r w:rsidRPr="00931F27">
              <w:rPr>
                <w:noProof/>
                <w:webHidden/>
                <w:sz w:val="18"/>
                <w:szCs w:val="18"/>
              </w:rPr>
              <w:fldChar w:fldCharType="begin"/>
            </w:r>
            <w:r w:rsidR="00931F27" w:rsidRPr="00931F27">
              <w:rPr>
                <w:noProof/>
                <w:webHidden/>
                <w:sz w:val="18"/>
                <w:szCs w:val="18"/>
              </w:rPr>
              <w:instrText xml:space="preserve"> PAGEREF _Toc93420751 \h </w:instrText>
            </w:r>
            <w:r w:rsidRPr="00931F27">
              <w:rPr>
                <w:noProof/>
                <w:webHidden/>
                <w:sz w:val="18"/>
                <w:szCs w:val="18"/>
              </w:rPr>
            </w:r>
            <w:r w:rsidRPr="00931F27">
              <w:rPr>
                <w:noProof/>
                <w:webHidden/>
                <w:sz w:val="18"/>
                <w:szCs w:val="18"/>
              </w:rPr>
              <w:fldChar w:fldCharType="separate"/>
            </w:r>
            <w:r w:rsidR="00327059">
              <w:rPr>
                <w:noProof/>
                <w:webHidden/>
                <w:sz w:val="18"/>
                <w:szCs w:val="18"/>
              </w:rPr>
              <w:t>18</w:t>
            </w:r>
            <w:r w:rsidRPr="00931F27">
              <w:rPr>
                <w:noProof/>
                <w:webHidden/>
                <w:sz w:val="18"/>
                <w:szCs w:val="18"/>
              </w:rPr>
              <w:fldChar w:fldCharType="end"/>
            </w:r>
          </w:hyperlink>
        </w:p>
        <w:p w:rsidR="00931F27" w:rsidRPr="00931F27" w:rsidRDefault="005232E1">
          <w:pPr>
            <w:pStyle w:val="Spistreci3"/>
            <w:tabs>
              <w:tab w:val="left" w:pos="1100"/>
              <w:tab w:val="right" w:leader="dot" w:pos="9060"/>
            </w:tabs>
            <w:rPr>
              <w:noProof/>
              <w:sz w:val="18"/>
              <w:szCs w:val="18"/>
              <w:lang w:eastAsia="pl-PL"/>
            </w:rPr>
          </w:pPr>
          <w:hyperlink w:anchor="_Toc93420752" w:history="1">
            <w:r w:rsidR="00931F27" w:rsidRPr="00931F27">
              <w:rPr>
                <w:rStyle w:val="Hipercze"/>
                <w:rFonts w:ascii="Arial Narrow" w:hAnsi="Arial Narrow"/>
                <w:noProof/>
                <w:sz w:val="18"/>
                <w:szCs w:val="18"/>
              </w:rPr>
              <w:t>3.1</w:t>
            </w:r>
            <w:r w:rsidR="00931F27" w:rsidRPr="00931F27">
              <w:rPr>
                <w:noProof/>
                <w:sz w:val="18"/>
                <w:szCs w:val="18"/>
                <w:lang w:eastAsia="pl-PL"/>
              </w:rPr>
              <w:tab/>
            </w:r>
            <w:r w:rsidR="00931F27" w:rsidRPr="00931F27">
              <w:rPr>
                <w:rStyle w:val="Hipercze"/>
                <w:rFonts w:ascii="Arial Narrow" w:hAnsi="Arial Narrow"/>
                <w:noProof/>
                <w:sz w:val="18"/>
                <w:szCs w:val="18"/>
              </w:rPr>
              <w:t>Opinia geotechniczna</w:t>
            </w:r>
            <w:r w:rsidR="00931F27" w:rsidRPr="00931F27">
              <w:rPr>
                <w:noProof/>
                <w:webHidden/>
                <w:sz w:val="18"/>
                <w:szCs w:val="18"/>
              </w:rPr>
              <w:tab/>
            </w:r>
            <w:r w:rsidRPr="00931F27">
              <w:rPr>
                <w:noProof/>
                <w:webHidden/>
                <w:sz w:val="18"/>
                <w:szCs w:val="18"/>
              </w:rPr>
              <w:fldChar w:fldCharType="begin"/>
            </w:r>
            <w:r w:rsidR="00931F27" w:rsidRPr="00931F27">
              <w:rPr>
                <w:noProof/>
                <w:webHidden/>
                <w:sz w:val="18"/>
                <w:szCs w:val="18"/>
              </w:rPr>
              <w:instrText xml:space="preserve"> PAGEREF _Toc93420752 \h </w:instrText>
            </w:r>
            <w:r w:rsidRPr="00931F27">
              <w:rPr>
                <w:noProof/>
                <w:webHidden/>
                <w:sz w:val="18"/>
                <w:szCs w:val="18"/>
              </w:rPr>
            </w:r>
            <w:r w:rsidRPr="00931F27">
              <w:rPr>
                <w:noProof/>
                <w:webHidden/>
                <w:sz w:val="18"/>
                <w:szCs w:val="18"/>
              </w:rPr>
              <w:fldChar w:fldCharType="separate"/>
            </w:r>
            <w:r w:rsidR="00327059">
              <w:rPr>
                <w:noProof/>
                <w:webHidden/>
                <w:sz w:val="18"/>
                <w:szCs w:val="18"/>
              </w:rPr>
              <w:t>18</w:t>
            </w:r>
            <w:r w:rsidRPr="00931F27">
              <w:rPr>
                <w:noProof/>
                <w:webHidden/>
                <w:sz w:val="18"/>
                <w:szCs w:val="18"/>
              </w:rPr>
              <w:fldChar w:fldCharType="end"/>
            </w:r>
          </w:hyperlink>
        </w:p>
        <w:p w:rsidR="00931F27" w:rsidRPr="00931F27" w:rsidRDefault="005232E1">
          <w:pPr>
            <w:pStyle w:val="Spistreci3"/>
            <w:tabs>
              <w:tab w:val="left" w:pos="1100"/>
              <w:tab w:val="right" w:leader="dot" w:pos="9060"/>
            </w:tabs>
            <w:rPr>
              <w:noProof/>
              <w:sz w:val="18"/>
              <w:szCs w:val="18"/>
              <w:lang w:eastAsia="pl-PL"/>
            </w:rPr>
          </w:pPr>
          <w:hyperlink w:anchor="_Toc93420753" w:history="1">
            <w:r w:rsidR="00931F27" w:rsidRPr="00931F27">
              <w:rPr>
                <w:rStyle w:val="Hipercze"/>
                <w:rFonts w:ascii="Arial Narrow" w:hAnsi="Arial Narrow"/>
                <w:noProof/>
                <w:sz w:val="18"/>
                <w:szCs w:val="18"/>
              </w:rPr>
              <w:t>3.2</w:t>
            </w:r>
            <w:r w:rsidR="00931F27" w:rsidRPr="00931F27">
              <w:rPr>
                <w:noProof/>
                <w:sz w:val="18"/>
                <w:szCs w:val="18"/>
                <w:lang w:eastAsia="pl-PL"/>
              </w:rPr>
              <w:tab/>
            </w:r>
            <w:r w:rsidR="00931F27" w:rsidRPr="00931F27">
              <w:rPr>
                <w:rStyle w:val="Hipercze"/>
                <w:rFonts w:ascii="Arial Narrow" w:hAnsi="Arial Narrow"/>
                <w:noProof/>
                <w:sz w:val="18"/>
                <w:szCs w:val="18"/>
              </w:rPr>
              <w:t>Sposób posadowienia obiektu budowlanego</w:t>
            </w:r>
            <w:r w:rsidR="00931F27" w:rsidRPr="00931F27">
              <w:rPr>
                <w:noProof/>
                <w:webHidden/>
                <w:sz w:val="18"/>
                <w:szCs w:val="18"/>
              </w:rPr>
              <w:tab/>
            </w:r>
            <w:r w:rsidRPr="00931F27">
              <w:rPr>
                <w:noProof/>
                <w:webHidden/>
                <w:sz w:val="18"/>
                <w:szCs w:val="18"/>
              </w:rPr>
              <w:fldChar w:fldCharType="begin"/>
            </w:r>
            <w:r w:rsidR="00931F27" w:rsidRPr="00931F27">
              <w:rPr>
                <w:noProof/>
                <w:webHidden/>
                <w:sz w:val="18"/>
                <w:szCs w:val="18"/>
              </w:rPr>
              <w:instrText xml:space="preserve"> PAGEREF _Toc93420753 \h </w:instrText>
            </w:r>
            <w:r w:rsidRPr="00931F27">
              <w:rPr>
                <w:noProof/>
                <w:webHidden/>
                <w:sz w:val="18"/>
                <w:szCs w:val="18"/>
              </w:rPr>
            </w:r>
            <w:r w:rsidRPr="00931F27">
              <w:rPr>
                <w:noProof/>
                <w:webHidden/>
                <w:sz w:val="18"/>
                <w:szCs w:val="18"/>
              </w:rPr>
              <w:fldChar w:fldCharType="separate"/>
            </w:r>
            <w:r w:rsidR="00327059">
              <w:rPr>
                <w:noProof/>
                <w:webHidden/>
                <w:sz w:val="18"/>
                <w:szCs w:val="18"/>
              </w:rPr>
              <w:t>18</w:t>
            </w:r>
            <w:r w:rsidRPr="00931F27">
              <w:rPr>
                <w:noProof/>
                <w:webHidden/>
                <w:sz w:val="18"/>
                <w:szCs w:val="18"/>
              </w:rPr>
              <w:fldChar w:fldCharType="end"/>
            </w:r>
          </w:hyperlink>
        </w:p>
        <w:p w:rsidR="00931F27" w:rsidRPr="00931F27" w:rsidRDefault="005232E1">
          <w:pPr>
            <w:pStyle w:val="Spistreci3"/>
            <w:tabs>
              <w:tab w:val="left" w:pos="1100"/>
              <w:tab w:val="right" w:leader="dot" w:pos="9060"/>
            </w:tabs>
            <w:rPr>
              <w:noProof/>
              <w:sz w:val="18"/>
              <w:szCs w:val="18"/>
              <w:lang w:eastAsia="pl-PL"/>
            </w:rPr>
          </w:pPr>
          <w:hyperlink w:anchor="_Toc93420754" w:history="1">
            <w:r w:rsidR="00931F27" w:rsidRPr="00931F27">
              <w:rPr>
                <w:rStyle w:val="Hipercze"/>
                <w:rFonts w:ascii="Arial Narrow" w:hAnsi="Arial Narrow"/>
                <w:noProof/>
                <w:sz w:val="18"/>
                <w:szCs w:val="18"/>
              </w:rPr>
              <w:t>3.3</w:t>
            </w:r>
            <w:r w:rsidR="00931F27" w:rsidRPr="00931F27">
              <w:rPr>
                <w:noProof/>
                <w:sz w:val="18"/>
                <w:szCs w:val="18"/>
                <w:lang w:eastAsia="pl-PL"/>
              </w:rPr>
              <w:tab/>
            </w:r>
            <w:r w:rsidR="00931F27" w:rsidRPr="00931F27">
              <w:rPr>
                <w:rStyle w:val="Hipercze"/>
                <w:rFonts w:ascii="Arial Narrow" w:hAnsi="Arial Narrow"/>
                <w:noProof/>
                <w:sz w:val="18"/>
                <w:szCs w:val="18"/>
              </w:rPr>
              <w:t>Sposób zabezpieczenia przed wpływami eksploatacji górniczej</w:t>
            </w:r>
            <w:r w:rsidR="00931F27" w:rsidRPr="00931F27">
              <w:rPr>
                <w:noProof/>
                <w:webHidden/>
                <w:sz w:val="18"/>
                <w:szCs w:val="18"/>
              </w:rPr>
              <w:tab/>
            </w:r>
            <w:r w:rsidRPr="00931F27">
              <w:rPr>
                <w:noProof/>
                <w:webHidden/>
                <w:sz w:val="18"/>
                <w:szCs w:val="18"/>
              </w:rPr>
              <w:fldChar w:fldCharType="begin"/>
            </w:r>
            <w:r w:rsidR="00931F27" w:rsidRPr="00931F27">
              <w:rPr>
                <w:noProof/>
                <w:webHidden/>
                <w:sz w:val="18"/>
                <w:szCs w:val="18"/>
              </w:rPr>
              <w:instrText xml:space="preserve"> PAGEREF _Toc93420754 \h </w:instrText>
            </w:r>
            <w:r w:rsidRPr="00931F27">
              <w:rPr>
                <w:noProof/>
                <w:webHidden/>
                <w:sz w:val="18"/>
                <w:szCs w:val="18"/>
              </w:rPr>
            </w:r>
            <w:r w:rsidRPr="00931F27">
              <w:rPr>
                <w:noProof/>
                <w:webHidden/>
                <w:sz w:val="18"/>
                <w:szCs w:val="18"/>
              </w:rPr>
              <w:fldChar w:fldCharType="separate"/>
            </w:r>
            <w:r w:rsidR="00327059">
              <w:rPr>
                <w:noProof/>
                <w:webHidden/>
                <w:sz w:val="18"/>
                <w:szCs w:val="18"/>
              </w:rPr>
              <w:t>18</w:t>
            </w:r>
            <w:r w:rsidRPr="00931F27">
              <w:rPr>
                <w:noProof/>
                <w:webHidden/>
                <w:sz w:val="18"/>
                <w:szCs w:val="18"/>
              </w:rPr>
              <w:fldChar w:fldCharType="end"/>
            </w:r>
          </w:hyperlink>
        </w:p>
        <w:p w:rsidR="00931F27" w:rsidRPr="00931F27" w:rsidRDefault="005232E1">
          <w:pPr>
            <w:pStyle w:val="Spistreci2"/>
            <w:tabs>
              <w:tab w:val="left" w:pos="660"/>
              <w:tab w:val="right" w:leader="dot" w:pos="9060"/>
            </w:tabs>
            <w:rPr>
              <w:noProof/>
              <w:sz w:val="18"/>
              <w:szCs w:val="18"/>
              <w:lang w:eastAsia="pl-PL"/>
            </w:rPr>
          </w:pPr>
          <w:hyperlink w:anchor="_Toc93420755" w:history="1">
            <w:r w:rsidR="00931F27" w:rsidRPr="00931F27">
              <w:rPr>
                <w:rStyle w:val="Hipercze"/>
                <w:rFonts w:ascii="Arial Narrow" w:hAnsi="Arial Narrow"/>
                <w:noProof/>
                <w:sz w:val="18"/>
                <w:szCs w:val="18"/>
              </w:rPr>
              <w:t>4.</w:t>
            </w:r>
            <w:r w:rsidR="00931F27" w:rsidRPr="00931F27">
              <w:rPr>
                <w:noProof/>
                <w:sz w:val="18"/>
                <w:szCs w:val="18"/>
                <w:lang w:eastAsia="pl-PL"/>
              </w:rPr>
              <w:tab/>
            </w:r>
            <w:r w:rsidR="00931F27" w:rsidRPr="00931F27">
              <w:rPr>
                <w:rStyle w:val="Hipercze"/>
                <w:rFonts w:ascii="Arial Narrow" w:hAnsi="Arial Narrow"/>
                <w:noProof/>
                <w:sz w:val="18"/>
                <w:szCs w:val="18"/>
              </w:rPr>
              <w:t>DOKUMENTACJA GEOLOGICZNO-INŻYNIERSKA</w:t>
            </w:r>
            <w:r w:rsidR="00931F27" w:rsidRPr="00931F27">
              <w:rPr>
                <w:noProof/>
                <w:webHidden/>
                <w:sz w:val="18"/>
                <w:szCs w:val="18"/>
              </w:rPr>
              <w:tab/>
            </w:r>
            <w:r w:rsidRPr="00931F27">
              <w:rPr>
                <w:noProof/>
                <w:webHidden/>
                <w:sz w:val="18"/>
                <w:szCs w:val="18"/>
              </w:rPr>
              <w:fldChar w:fldCharType="begin"/>
            </w:r>
            <w:r w:rsidR="00931F27" w:rsidRPr="00931F27">
              <w:rPr>
                <w:noProof/>
                <w:webHidden/>
                <w:sz w:val="18"/>
                <w:szCs w:val="18"/>
              </w:rPr>
              <w:instrText xml:space="preserve"> PAGEREF _Toc93420755 \h </w:instrText>
            </w:r>
            <w:r w:rsidRPr="00931F27">
              <w:rPr>
                <w:noProof/>
                <w:webHidden/>
                <w:sz w:val="18"/>
                <w:szCs w:val="18"/>
              </w:rPr>
            </w:r>
            <w:r w:rsidRPr="00931F27">
              <w:rPr>
                <w:noProof/>
                <w:webHidden/>
                <w:sz w:val="18"/>
                <w:szCs w:val="18"/>
              </w:rPr>
              <w:fldChar w:fldCharType="separate"/>
            </w:r>
            <w:r w:rsidR="00327059">
              <w:rPr>
                <w:noProof/>
                <w:webHidden/>
                <w:sz w:val="18"/>
                <w:szCs w:val="18"/>
              </w:rPr>
              <w:t>18</w:t>
            </w:r>
            <w:r w:rsidRPr="00931F27">
              <w:rPr>
                <w:noProof/>
                <w:webHidden/>
                <w:sz w:val="18"/>
                <w:szCs w:val="18"/>
              </w:rPr>
              <w:fldChar w:fldCharType="end"/>
            </w:r>
          </w:hyperlink>
        </w:p>
        <w:p w:rsidR="00931F27" w:rsidRPr="00931F27" w:rsidRDefault="005232E1">
          <w:pPr>
            <w:pStyle w:val="Spistreci2"/>
            <w:tabs>
              <w:tab w:val="left" w:pos="660"/>
              <w:tab w:val="right" w:leader="dot" w:pos="9060"/>
            </w:tabs>
            <w:rPr>
              <w:noProof/>
              <w:sz w:val="18"/>
              <w:szCs w:val="18"/>
              <w:lang w:eastAsia="pl-PL"/>
            </w:rPr>
          </w:pPr>
          <w:hyperlink w:anchor="_Toc93420756" w:history="1">
            <w:r w:rsidR="00931F27" w:rsidRPr="00931F27">
              <w:rPr>
                <w:rStyle w:val="Hipercze"/>
                <w:rFonts w:ascii="Arial Narrow" w:hAnsi="Arial Narrow"/>
                <w:noProof/>
                <w:sz w:val="18"/>
                <w:szCs w:val="18"/>
              </w:rPr>
              <w:t>5.</w:t>
            </w:r>
            <w:r w:rsidR="00931F27" w:rsidRPr="00931F27">
              <w:rPr>
                <w:noProof/>
                <w:sz w:val="18"/>
                <w:szCs w:val="18"/>
                <w:lang w:eastAsia="pl-PL"/>
              </w:rPr>
              <w:tab/>
            </w:r>
            <w:r w:rsidR="00931F27" w:rsidRPr="00931F27">
              <w:rPr>
                <w:rStyle w:val="Hipercze"/>
                <w:rFonts w:ascii="Arial Narrow" w:hAnsi="Arial Narrow"/>
                <w:noProof/>
                <w:sz w:val="18"/>
                <w:szCs w:val="18"/>
              </w:rPr>
              <w:t>ROZWIĄZANIA KONSTRUKCYJNO-MATERIAŁOWE WEWNĘTRZNYCH I ZEWNĘTRZNYCH PRZEGRÓD BUDOWLANYCH</w:t>
            </w:r>
            <w:r w:rsidR="00931F27" w:rsidRPr="00931F27">
              <w:rPr>
                <w:noProof/>
                <w:webHidden/>
                <w:sz w:val="18"/>
                <w:szCs w:val="18"/>
              </w:rPr>
              <w:tab/>
            </w:r>
            <w:r w:rsidRPr="00931F27">
              <w:rPr>
                <w:noProof/>
                <w:webHidden/>
                <w:sz w:val="18"/>
                <w:szCs w:val="18"/>
              </w:rPr>
              <w:fldChar w:fldCharType="begin"/>
            </w:r>
            <w:r w:rsidR="00931F27" w:rsidRPr="00931F27">
              <w:rPr>
                <w:noProof/>
                <w:webHidden/>
                <w:sz w:val="18"/>
                <w:szCs w:val="18"/>
              </w:rPr>
              <w:instrText xml:space="preserve"> PAGEREF _Toc93420756 \h </w:instrText>
            </w:r>
            <w:r w:rsidRPr="00931F27">
              <w:rPr>
                <w:noProof/>
                <w:webHidden/>
                <w:sz w:val="18"/>
                <w:szCs w:val="18"/>
              </w:rPr>
            </w:r>
            <w:r w:rsidRPr="00931F27">
              <w:rPr>
                <w:noProof/>
                <w:webHidden/>
                <w:sz w:val="18"/>
                <w:szCs w:val="18"/>
              </w:rPr>
              <w:fldChar w:fldCharType="separate"/>
            </w:r>
            <w:r w:rsidR="00327059">
              <w:rPr>
                <w:noProof/>
                <w:webHidden/>
                <w:sz w:val="18"/>
                <w:szCs w:val="18"/>
              </w:rPr>
              <w:t>18</w:t>
            </w:r>
            <w:r w:rsidRPr="00931F27">
              <w:rPr>
                <w:noProof/>
                <w:webHidden/>
                <w:sz w:val="18"/>
                <w:szCs w:val="18"/>
              </w:rPr>
              <w:fldChar w:fldCharType="end"/>
            </w:r>
          </w:hyperlink>
        </w:p>
        <w:p w:rsidR="00931F27" w:rsidRPr="00931F27" w:rsidRDefault="005232E1">
          <w:pPr>
            <w:pStyle w:val="Spistreci3"/>
            <w:tabs>
              <w:tab w:val="left" w:pos="1100"/>
              <w:tab w:val="right" w:leader="dot" w:pos="9060"/>
            </w:tabs>
            <w:rPr>
              <w:noProof/>
              <w:sz w:val="18"/>
              <w:szCs w:val="18"/>
              <w:lang w:eastAsia="pl-PL"/>
            </w:rPr>
          </w:pPr>
          <w:hyperlink w:anchor="_Toc93420757" w:history="1">
            <w:r w:rsidR="00931F27" w:rsidRPr="00931F27">
              <w:rPr>
                <w:rStyle w:val="Hipercze"/>
                <w:rFonts w:ascii="Arial Narrow" w:hAnsi="Arial Narrow"/>
                <w:noProof/>
                <w:sz w:val="18"/>
                <w:szCs w:val="18"/>
              </w:rPr>
              <w:t>5.1</w:t>
            </w:r>
            <w:r w:rsidR="00931F27" w:rsidRPr="00931F27">
              <w:rPr>
                <w:noProof/>
                <w:sz w:val="18"/>
                <w:szCs w:val="18"/>
                <w:lang w:eastAsia="pl-PL"/>
              </w:rPr>
              <w:tab/>
            </w:r>
            <w:r w:rsidR="00931F27" w:rsidRPr="00931F27">
              <w:rPr>
                <w:rStyle w:val="Hipercze"/>
                <w:rFonts w:ascii="Arial Narrow" w:hAnsi="Arial Narrow"/>
                <w:noProof/>
                <w:sz w:val="18"/>
                <w:szCs w:val="18"/>
              </w:rPr>
              <w:t>Ściany zewnętrzne</w:t>
            </w:r>
            <w:r w:rsidR="00931F27" w:rsidRPr="00931F27">
              <w:rPr>
                <w:noProof/>
                <w:webHidden/>
                <w:sz w:val="18"/>
                <w:szCs w:val="18"/>
              </w:rPr>
              <w:tab/>
            </w:r>
            <w:r w:rsidRPr="00931F27">
              <w:rPr>
                <w:noProof/>
                <w:webHidden/>
                <w:sz w:val="18"/>
                <w:szCs w:val="18"/>
              </w:rPr>
              <w:fldChar w:fldCharType="begin"/>
            </w:r>
            <w:r w:rsidR="00931F27" w:rsidRPr="00931F27">
              <w:rPr>
                <w:noProof/>
                <w:webHidden/>
                <w:sz w:val="18"/>
                <w:szCs w:val="18"/>
              </w:rPr>
              <w:instrText xml:space="preserve"> PAGEREF _Toc93420757 \h </w:instrText>
            </w:r>
            <w:r w:rsidRPr="00931F27">
              <w:rPr>
                <w:noProof/>
                <w:webHidden/>
                <w:sz w:val="18"/>
                <w:szCs w:val="18"/>
              </w:rPr>
            </w:r>
            <w:r w:rsidRPr="00931F27">
              <w:rPr>
                <w:noProof/>
                <w:webHidden/>
                <w:sz w:val="18"/>
                <w:szCs w:val="18"/>
              </w:rPr>
              <w:fldChar w:fldCharType="separate"/>
            </w:r>
            <w:r w:rsidR="00327059">
              <w:rPr>
                <w:noProof/>
                <w:webHidden/>
                <w:sz w:val="18"/>
                <w:szCs w:val="18"/>
              </w:rPr>
              <w:t>19</w:t>
            </w:r>
            <w:r w:rsidRPr="00931F27">
              <w:rPr>
                <w:noProof/>
                <w:webHidden/>
                <w:sz w:val="18"/>
                <w:szCs w:val="18"/>
              </w:rPr>
              <w:fldChar w:fldCharType="end"/>
            </w:r>
          </w:hyperlink>
        </w:p>
        <w:p w:rsidR="00931F27" w:rsidRPr="00931F27" w:rsidRDefault="005232E1">
          <w:pPr>
            <w:pStyle w:val="Spistreci3"/>
            <w:tabs>
              <w:tab w:val="left" w:pos="1100"/>
              <w:tab w:val="right" w:leader="dot" w:pos="9060"/>
            </w:tabs>
            <w:rPr>
              <w:noProof/>
              <w:sz w:val="18"/>
              <w:szCs w:val="18"/>
              <w:lang w:eastAsia="pl-PL"/>
            </w:rPr>
          </w:pPr>
          <w:hyperlink w:anchor="_Toc93420758" w:history="1">
            <w:r w:rsidR="00931F27" w:rsidRPr="00931F27">
              <w:rPr>
                <w:rStyle w:val="Hipercze"/>
                <w:rFonts w:ascii="Arial Narrow" w:hAnsi="Arial Narrow"/>
                <w:noProof/>
                <w:sz w:val="18"/>
                <w:szCs w:val="18"/>
              </w:rPr>
              <w:t>5.2</w:t>
            </w:r>
            <w:r w:rsidR="00931F27" w:rsidRPr="00931F27">
              <w:rPr>
                <w:noProof/>
                <w:sz w:val="18"/>
                <w:szCs w:val="18"/>
                <w:lang w:eastAsia="pl-PL"/>
              </w:rPr>
              <w:tab/>
            </w:r>
            <w:r w:rsidR="00931F27" w:rsidRPr="00931F27">
              <w:rPr>
                <w:rStyle w:val="Hipercze"/>
                <w:rFonts w:ascii="Arial Narrow" w:hAnsi="Arial Narrow"/>
                <w:noProof/>
                <w:sz w:val="18"/>
                <w:szCs w:val="18"/>
              </w:rPr>
              <w:t>Ściany wewnętrzne</w:t>
            </w:r>
            <w:r w:rsidR="00931F27" w:rsidRPr="00931F27">
              <w:rPr>
                <w:noProof/>
                <w:webHidden/>
                <w:sz w:val="18"/>
                <w:szCs w:val="18"/>
              </w:rPr>
              <w:tab/>
            </w:r>
            <w:r w:rsidRPr="00931F27">
              <w:rPr>
                <w:noProof/>
                <w:webHidden/>
                <w:sz w:val="18"/>
                <w:szCs w:val="18"/>
              </w:rPr>
              <w:fldChar w:fldCharType="begin"/>
            </w:r>
            <w:r w:rsidR="00931F27" w:rsidRPr="00931F27">
              <w:rPr>
                <w:noProof/>
                <w:webHidden/>
                <w:sz w:val="18"/>
                <w:szCs w:val="18"/>
              </w:rPr>
              <w:instrText xml:space="preserve"> PAGEREF _Toc93420758 \h </w:instrText>
            </w:r>
            <w:r w:rsidRPr="00931F27">
              <w:rPr>
                <w:noProof/>
                <w:webHidden/>
                <w:sz w:val="18"/>
                <w:szCs w:val="18"/>
              </w:rPr>
            </w:r>
            <w:r w:rsidRPr="00931F27">
              <w:rPr>
                <w:noProof/>
                <w:webHidden/>
                <w:sz w:val="18"/>
                <w:szCs w:val="18"/>
              </w:rPr>
              <w:fldChar w:fldCharType="separate"/>
            </w:r>
            <w:r w:rsidR="00327059">
              <w:rPr>
                <w:noProof/>
                <w:webHidden/>
                <w:sz w:val="18"/>
                <w:szCs w:val="18"/>
              </w:rPr>
              <w:t>19</w:t>
            </w:r>
            <w:r w:rsidRPr="00931F27">
              <w:rPr>
                <w:noProof/>
                <w:webHidden/>
                <w:sz w:val="18"/>
                <w:szCs w:val="18"/>
              </w:rPr>
              <w:fldChar w:fldCharType="end"/>
            </w:r>
          </w:hyperlink>
        </w:p>
        <w:p w:rsidR="00931F27" w:rsidRPr="00931F27" w:rsidRDefault="005232E1">
          <w:pPr>
            <w:pStyle w:val="Spistreci3"/>
            <w:tabs>
              <w:tab w:val="left" w:pos="1100"/>
              <w:tab w:val="right" w:leader="dot" w:pos="9060"/>
            </w:tabs>
            <w:rPr>
              <w:noProof/>
              <w:sz w:val="18"/>
              <w:szCs w:val="18"/>
              <w:lang w:eastAsia="pl-PL"/>
            </w:rPr>
          </w:pPr>
          <w:hyperlink w:anchor="_Toc93420759" w:history="1">
            <w:r w:rsidR="00931F27" w:rsidRPr="00931F27">
              <w:rPr>
                <w:rStyle w:val="Hipercze"/>
                <w:rFonts w:ascii="Arial Narrow" w:hAnsi="Arial Narrow"/>
                <w:noProof/>
                <w:sz w:val="18"/>
                <w:szCs w:val="18"/>
              </w:rPr>
              <w:t>5.3</w:t>
            </w:r>
            <w:r w:rsidR="00931F27" w:rsidRPr="00931F27">
              <w:rPr>
                <w:noProof/>
                <w:sz w:val="18"/>
                <w:szCs w:val="18"/>
                <w:lang w:eastAsia="pl-PL"/>
              </w:rPr>
              <w:tab/>
            </w:r>
            <w:r w:rsidR="00931F27" w:rsidRPr="00931F27">
              <w:rPr>
                <w:rStyle w:val="Hipercze"/>
                <w:rFonts w:ascii="Arial Narrow" w:hAnsi="Arial Narrow"/>
                <w:noProof/>
                <w:sz w:val="18"/>
                <w:szCs w:val="18"/>
              </w:rPr>
              <w:t>Podłoga na gruncie</w:t>
            </w:r>
            <w:r w:rsidR="00931F27" w:rsidRPr="00931F27">
              <w:rPr>
                <w:noProof/>
                <w:webHidden/>
                <w:sz w:val="18"/>
                <w:szCs w:val="18"/>
              </w:rPr>
              <w:tab/>
            </w:r>
            <w:r w:rsidRPr="00931F27">
              <w:rPr>
                <w:noProof/>
                <w:webHidden/>
                <w:sz w:val="18"/>
                <w:szCs w:val="18"/>
              </w:rPr>
              <w:fldChar w:fldCharType="begin"/>
            </w:r>
            <w:r w:rsidR="00931F27" w:rsidRPr="00931F27">
              <w:rPr>
                <w:noProof/>
                <w:webHidden/>
                <w:sz w:val="18"/>
                <w:szCs w:val="18"/>
              </w:rPr>
              <w:instrText xml:space="preserve"> PAGEREF _Toc93420759 \h </w:instrText>
            </w:r>
            <w:r w:rsidRPr="00931F27">
              <w:rPr>
                <w:noProof/>
                <w:webHidden/>
                <w:sz w:val="18"/>
                <w:szCs w:val="18"/>
              </w:rPr>
            </w:r>
            <w:r w:rsidRPr="00931F27">
              <w:rPr>
                <w:noProof/>
                <w:webHidden/>
                <w:sz w:val="18"/>
                <w:szCs w:val="18"/>
              </w:rPr>
              <w:fldChar w:fldCharType="separate"/>
            </w:r>
            <w:r w:rsidR="00327059">
              <w:rPr>
                <w:noProof/>
                <w:webHidden/>
                <w:sz w:val="18"/>
                <w:szCs w:val="18"/>
              </w:rPr>
              <w:t>19</w:t>
            </w:r>
            <w:r w:rsidRPr="00931F27">
              <w:rPr>
                <w:noProof/>
                <w:webHidden/>
                <w:sz w:val="18"/>
                <w:szCs w:val="18"/>
              </w:rPr>
              <w:fldChar w:fldCharType="end"/>
            </w:r>
          </w:hyperlink>
        </w:p>
        <w:p w:rsidR="00931F27" w:rsidRPr="00931F27" w:rsidRDefault="005232E1">
          <w:pPr>
            <w:pStyle w:val="Spistreci3"/>
            <w:tabs>
              <w:tab w:val="left" w:pos="1100"/>
              <w:tab w:val="right" w:leader="dot" w:pos="9060"/>
            </w:tabs>
            <w:rPr>
              <w:noProof/>
              <w:sz w:val="18"/>
              <w:szCs w:val="18"/>
              <w:lang w:eastAsia="pl-PL"/>
            </w:rPr>
          </w:pPr>
          <w:hyperlink w:anchor="_Toc93420760" w:history="1">
            <w:r w:rsidR="00931F27" w:rsidRPr="00931F27">
              <w:rPr>
                <w:rStyle w:val="Hipercze"/>
                <w:rFonts w:ascii="Arial Narrow" w:hAnsi="Arial Narrow"/>
                <w:noProof/>
                <w:sz w:val="18"/>
                <w:szCs w:val="18"/>
              </w:rPr>
              <w:t>5.4</w:t>
            </w:r>
            <w:r w:rsidR="00931F27" w:rsidRPr="00931F27">
              <w:rPr>
                <w:noProof/>
                <w:sz w:val="18"/>
                <w:szCs w:val="18"/>
                <w:lang w:eastAsia="pl-PL"/>
              </w:rPr>
              <w:tab/>
            </w:r>
            <w:r w:rsidR="00931F27" w:rsidRPr="00931F27">
              <w:rPr>
                <w:rStyle w:val="Hipercze"/>
                <w:rFonts w:ascii="Arial Narrow" w:hAnsi="Arial Narrow"/>
                <w:noProof/>
                <w:sz w:val="18"/>
                <w:szCs w:val="18"/>
              </w:rPr>
              <w:t>Dach</w:t>
            </w:r>
            <w:r w:rsidR="00931F27" w:rsidRPr="00931F27">
              <w:rPr>
                <w:noProof/>
                <w:webHidden/>
                <w:sz w:val="18"/>
                <w:szCs w:val="18"/>
              </w:rPr>
              <w:tab/>
            </w:r>
            <w:r w:rsidRPr="00931F27">
              <w:rPr>
                <w:noProof/>
                <w:webHidden/>
                <w:sz w:val="18"/>
                <w:szCs w:val="18"/>
              </w:rPr>
              <w:fldChar w:fldCharType="begin"/>
            </w:r>
            <w:r w:rsidR="00931F27" w:rsidRPr="00931F27">
              <w:rPr>
                <w:noProof/>
                <w:webHidden/>
                <w:sz w:val="18"/>
                <w:szCs w:val="18"/>
              </w:rPr>
              <w:instrText xml:space="preserve"> PAGEREF _Toc93420760 \h </w:instrText>
            </w:r>
            <w:r w:rsidRPr="00931F27">
              <w:rPr>
                <w:noProof/>
                <w:webHidden/>
                <w:sz w:val="18"/>
                <w:szCs w:val="18"/>
              </w:rPr>
            </w:r>
            <w:r w:rsidRPr="00931F27">
              <w:rPr>
                <w:noProof/>
                <w:webHidden/>
                <w:sz w:val="18"/>
                <w:szCs w:val="18"/>
              </w:rPr>
              <w:fldChar w:fldCharType="separate"/>
            </w:r>
            <w:r w:rsidR="00327059">
              <w:rPr>
                <w:noProof/>
                <w:webHidden/>
                <w:sz w:val="18"/>
                <w:szCs w:val="18"/>
              </w:rPr>
              <w:t>19</w:t>
            </w:r>
            <w:r w:rsidRPr="00931F27">
              <w:rPr>
                <w:noProof/>
                <w:webHidden/>
                <w:sz w:val="18"/>
                <w:szCs w:val="18"/>
              </w:rPr>
              <w:fldChar w:fldCharType="end"/>
            </w:r>
          </w:hyperlink>
        </w:p>
        <w:p w:rsidR="00931F27" w:rsidRPr="00931F27" w:rsidRDefault="005232E1">
          <w:pPr>
            <w:pStyle w:val="Spistreci3"/>
            <w:tabs>
              <w:tab w:val="left" w:pos="1100"/>
              <w:tab w:val="right" w:leader="dot" w:pos="9060"/>
            </w:tabs>
            <w:rPr>
              <w:noProof/>
              <w:sz w:val="18"/>
              <w:szCs w:val="18"/>
              <w:lang w:eastAsia="pl-PL"/>
            </w:rPr>
          </w:pPr>
          <w:hyperlink w:anchor="_Toc93420761" w:history="1">
            <w:r w:rsidR="00931F27" w:rsidRPr="00931F27">
              <w:rPr>
                <w:rStyle w:val="Hipercze"/>
                <w:rFonts w:ascii="Arial Narrow" w:hAnsi="Arial Narrow"/>
                <w:noProof/>
                <w:sz w:val="18"/>
                <w:szCs w:val="18"/>
              </w:rPr>
              <w:t>5.5</w:t>
            </w:r>
            <w:r w:rsidR="00931F27" w:rsidRPr="00931F27">
              <w:rPr>
                <w:noProof/>
                <w:sz w:val="18"/>
                <w:szCs w:val="18"/>
                <w:lang w:eastAsia="pl-PL"/>
              </w:rPr>
              <w:tab/>
            </w:r>
            <w:r w:rsidR="00931F27" w:rsidRPr="00931F27">
              <w:rPr>
                <w:rStyle w:val="Hipercze"/>
                <w:rFonts w:ascii="Arial Narrow" w:hAnsi="Arial Narrow"/>
                <w:noProof/>
                <w:sz w:val="18"/>
                <w:szCs w:val="18"/>
              </w:rPr>
              <w:t>Izolacje</w:t>
            </w:r>
            <w:r w:rsidR="00931F27" w:rsidRPr="00931F27">
              <w:rPr>
                <w:noProof/>
                <w:webHidden/>
                <w:sz w:val="18"/>
                <w:szCs w:val="18"/>
              </w:rPr>
              <w:tab/>
            </w:r>
            <w:r w:rsidRPr="00931F27">
              <w:rPr>
                <w:noProof/>
                <w:webHidden/>
                <w:sz w:val="18"/>
                <w:szCs w:val="18"/>
              </w:rPr>
              <w:fldChar w:fldCharType="begin"/>
            </w:r>
            <w:r w:rsidR="00931F27" w:rsidRPr="00931F27">
              <w:rPr>
                <w:noProof/>
                <w:webHidden/>
                <w:sz w:val="18"/>
                <w:szCs w:val="18"/>
              </w:rPr>
              <w:instrText xml:space="preserve"> PAGEREF _Toc93420761 \h </w:instrText>
            </w:r>
            <w:r w:rsidRPr="00931F27">
              <w:rPr>
                <w:noProof/>
                <w:webHidden/>
                <w:sz w:val="18"/>
                <w:szCs w:val="18"/>
              </w:rPr>
            </w:r>
            <w:r w:rsidRPr="00931F27">
              <w:rPr>
                <w:noProof/>
                <w:webHidden/>
                <w:sz w:val="18"/>
                <w:szCs w:val="18"/>
              </w:rPr>
              <w:fldChar w:fldCharType="separate"/>
            </w:r>
            <w:r w:rsidR="00327059">
              <w:rPr>
                <w:noProof/>
                <w:webHidden/>
                <w:sz w:val="18"/>
                <w:szCs w:val="18"/>
              </w:rPr>
              <w:t>19</w:t>
            </w:r>
            <w:r w:rsidRPr="00931F27">
              <w:rPr>
                <w:noProof/>
                <w:webHidden/>
                <w:sz w:val="18"/>
                <w:szCs w:val="18"/>
              </w:rPr>
              <w:fldChar w:fldCharType="end"/>
            </w:r>
          </w:hyperlink>
        </w:p>
        <w:p w:rsidR="00931F27" w:rsidRPr="00931F27" w:rsidRDefault="005232E1">
          <w:pPr>
            <w:pStyle w:val="Spistreci3"/>
            <w:tabs>
              <w:tab w:val="left" w:pos="1100"/>
              <w:tab w:val="right" w:leader="dot" w:pos="9060"/>
            </w:tabs>
            <w:rPr>
              <w:noProof/>
              <w:sz w:val="18"/>
              <w:szCs w:val="18"/>
              <w:lang w:eastAsia="pl-PL"/>
            </w:rPr>
          </w:pPr>
          <w:hyperlink w:anchor="_Toc93420762" w:history="1">
            <w:r w:rsidR="00931F27" w:rsidRPr="00931F27">
              <w:rPr>
                <w:rStyle w:val="Hipercze"/>
                <w:rFonts w:ascii="Arial Narrow" w:hAnsi="Arial Narrow"/>
                <w:noProof/>
                <w:sz w:val="18"/>
                <w:szCs w:val="18"/>
              </w:rPr>
              <w:t>5.6</w:t>
            </w:r>
            <w:r w:rsidR="00931F27" w:rsidRPr="00931F27">
              <w:rPr>
                <w:noProof/>
                <w:sz w:val="18"/>
                <w:szCs w:val="18"/>
                <w:lang w:eastAsia="pl-PL"/>
              </w:rPr>
              <w:tab/>
            </w:r>
            <w:r w:rsidR="00931F27" w:rsidRPr="00931F27">
              <w:rPr>
                <w:rStyle w:val="Hipercze"/>
                <w:rFonts w:ascii="Arial Narrow" w:hAnsi="Arial Narrow"/>
                <w:noProof/>
                <w:sz w:val="18"/>
                <w:szCs w:val="18"/>
              </w:rPr>
              <w:t>Elementy wykończeniowe budynku</w:t>
            </w:r>
            <w:r w:rsidR="00931F27" w:rsidRPr="00931F27">
              <w:rPr>
                <w:noProof/>
                <w:webHidden/>
                <w:sz w:val="18"/>
                <w:szCs w:val="18"/>
              </w:rPr>
              <w:tab/>
            </w:r>
            <w:r w:rsidRPr="00931F27">
              <w:rPr>
                <w:noProof/>
                <w:webHidden/>
                <w:sz w:val="18"/>
                <w:szCs w:val="18"/>
              </w:rPr>
              <w:fldChar w:fldCharType="begin"/>
            </w:r>
            <w:r w:rsidR="00931F27" w:rsidRPr="00931F27">
              <w:rPr>
                <w:noProof/>
                <w:webHidden/>
                <w:sz w:val="18"/>
                <w:szCs w:val="18"/>
              </w:rPr>
              <w:instrText xml:space="preserve"> PAGEREF _Toc93420762 \h </w:instrText>
            </w:r>
            <w:r w:rsidRPr="00931F27">
              <w:rPr>
                <w:noProof/>
                <w:webHidden/>
                <w:sz w:val="18"/>
                <w:szCs w:val="18"/>
              </w:rPr>
            </w:r>
            <w:r w:rsidRPr="00931F27">
              <w:rPr>
                <w:noProof/>
                <w:webHidden/>
                <w:sz w:val="18"/>
                <w:szCs w:val="18"/>
              </w:rPr>
              <w:fldChar w:fldCharType="separate"/>
            </w:r>
            <w:r w:rsidR="00327059">
              <w:rPr>
                <w:noProof/>
                <w:webHidden/>
                <w:sz w:val="18"/>
                <w:szCs w:val="18"/>
              </w:rPr>
              <w:t>19</w:t>
            </w:r>
            <w:r w:rsidRPr="00931F27">
              <w:rPr>
                <w:noProof/>
                <w:webHidden/>
                <w:sz w:val="18"/>
                <w:szCs w:val="18"/>
              </w:rPr>
              <w:fldChar w:fldCharType="end"/>
            </w:r>
          </w:hyperlink>
        </w:p>
        <w:p w:rsidR="00931F27" w:rsidRPr="00931F27" w:rsidRDefault="005232E1">
          <w:pPr>
            <w:pStyle w:val="Spistreci2"/>
            <w:tabs>
              <w:tab w:val="left" w:pos="660"/>
              <w:tab w:val="right" w:leader="dot" w:pos="9060"/>
            </w:tabs>
            <w:rPr>
              <w:noProof/>
              <w:sz w:val="18"/>
              <w:szCs w:val="18"/>
              <w:lang w:eastAsia="pl-PL"/>
            </w:rPr>
          </w:pPr>
          <w:hyperlink w:anchor="_Toc93420763" w:history="1">
            <w:r w:rsidR="00931F27" w:rsidRPr="00931F27">
              <w:rPr>
                <w:rStyle w:val="Hipercze"/>
                <w:rFonts w:ascii="Arial Narrow" w:hAnsi="Arial Narrow"/>
                <w:noProof/>
                <w:sz w:val="18"/>
                <w:szCs w:val="18"/>
              </w:rPr>
              <w:t>6.</w:t>
            </w:r>
            <w:r w:rsidR="00931F27" w:rsidRPr="00931F27">
              <w:rPr>
                <w:noProof/>
                <w:sz w:val="18"/>
                <w:szCs w:val="18"/>
                <w:lang w:eastAsia="pl-PL"/>
              </w:rPr>
              <w:tab/>
            </w:r>
            <w:r w:rsidR="00931F27" w:rsidRPr="00931F27">
              <w:rPr>
                <w:rStyle w:val="Hipercze"/>
                <w:rFonts w:ascii="Arial Narrow" w:hAnsi="Arial Narrow"/>
                <w:noProof/>
                <w:sz w:val="18"/>
                <w:szCs w:val="18"/>
              </w:rPr>
              <w:t>PODSTAWOWE PARAMETRY TECHNOLOGICZNE ORAZ WSPÓŁZALEŻNOŚCI URZĄDZEŃ I WYPOSAŻENIA ZWIĄZANEGO Z PRZEZNACZENIEM OBIEKTU I JEGO ROZWIAZANIAMI BUDOWLANYMI</w:t>
            </w:r>
            <w:r w:rsidR="00931F27" w:rsidRPr="00931F27">
              <w:rPr>
                <w:noProof/>
                <w:webHidden/>
                <w:sz w:val="18"/>
                <w:szCs w:val="18"/>
              </w:rPr>
              <w:tab/>
            </w:r>
            <w:r w:rsidRPr="00931F27">
              <w:rPr>
                <w:noProof/>
                <w:webHidden/>
                <w:sz w:val="18"/>
                <w:szCs w:val="18"/>
              </w:rPr>
              <w:fldChar w:fldCharType="begin"/>
            </w:r>
            <w:r w:rsidR="00931F27" w:rsidRPr="00931F27">
              <w:rPr>
                <w:noProof/>
                <w:webHidden/>
                <w:sz w:val="18"/>
                <w:szCs w:val="18"/>
              </w:rPr>
              <w:instrText xml:space="preserve"> PAGEREF _Toc93420763 \h </w:instrText>
            </w:r>
            <w:r w:rsidRPr="00931F27">
              <w:rPr>
                <w:noProof/>
                <w:webHidden/>
                <w:sz w:val="18"/>
                <w:szCs w:val="18"/>
              </w:rPr>
            </w:r>
            <w:r w:rsidRPr="00931F27">
              <w:rPr>
                <w:noProof/>
                <w:webHidden/>
                <w:sz w:val="18"/>
                <w:szCs w:val="18"/>
              </w:rPr>
              <w:fldChar w:fldCharType="separate"/>
            </w:r>
            <w:r w:rsidR="00327059">
              <w:rPr>
                <w:noProof/>
                <w:webHidden/>
                <w:sz w:val="18"/>
                <w:szCs w:val="18"/>
              </w:rPr>
              <w:t>20</w:t>
            </w:r>
            <w:r w:rsidRPr="00931F27">
              <w:rPr>
                <w:noProof/>
                <w:webHidden/>
                <w:sz w:val="18"/>
                <w:szCs w:val="18"/>
              </w:rPr>
              <w:fldChar w:fldCharType="end"/>
            </w:r>
          </w:hyperlink>
        </w:p>
        <w:p w:rsidR="00931F27" w:rsidRPr="00931F27" w:rsidRDefault="005232E1">
          <w:pPr>
            <w:pStyle w:val="Spistreci2"/>
            <w:tabs>
              <w:tab w:val="left" w:pos="660"/>
              <w:tab w:val="right" w:leader="dot" w:pos="9060"/>
            </w:tabs>
            <w:rPr>
              <w:noProof/>
              <w:sz w:val="18"/>
              <w:szCs w:val="18"/>
              <w:lang w:eastAsia="pl-PL"/>
            </w:rPr>
          </w:pPr>
          <w:hyperlink w:anchor="_Toc93420764" w:history="1">
            <w:r w:rsidR="00931F27" w:rsidRPr="00931F27">
              <w:rPr>
                <w:rStyle w:val="Hipercze"/>
                <w:rFonts w:ascii="Arial Narrow" w:hAnsi="Arial Narrow"/>
                <w:noProof/>
                <w:sz w:val="18"/>
                <w:szCs w:val="18"/>
              </w:rPr>
              <w:t>7.</w:t>
            </w:r>
            <w:r w:rsidR="00931F27" w:rsidRPr="00931F27">
              <w:rPr>
                <w:noProof/>
                <w:sz w:val="18"/>
                <w:szCs w:val="18"/>
                <w:lang w:eastAsia="pl-PL"/>
              </w:rPr>
              <w:tab/>
            </w:r>
            <w:r w:rsidR="00931F27" w:rsidRPr="00931F27">
              <w:rPr>
                <w:rStyle w:val="Hipercze"/>
                <w:rFonts w:ascii="Arial Narrow" w:hAnsi="Arial Narrow"/>
                <w:noProof/>
                <w:sz w:val="18"/>
                <w:szCs w:val="18"/>
              </w:rPr>
              <w:t>ROZWIĄZANIA BUDOWLANE I TECHNICZNO-INSTALACYJNE WYSTĘPUJĄCE WZDŁUŻ TRASY OBIEKTU BUDOWLANEGO</w:t>
            </w:r>
            <w:r w:rsidR="00931F27" w:rsidRPr="00931F27">
              <w:rPr>
                <w:noProof/>
                <w:webHidden/>
                <w:sz w:val="18"/>
                <w:szCs w:val="18"/>
              </w:rPr>
              <w:tab/>
            </w:r>
            <w:r w:rsidRPr="00931F27">
              <w:rPr>
                <w:noProof/>
                <w:webHidden/>
                <w:sz w:val="18"/>
                <w:szCs w:val="18"/>
              </w:rPr>
              <w:fldChar w:fldCharType="begin"/>
            </w:r>
            <w:r w:rsidR="00931F27" w:rsidRPr="00931F27">
              <w:rPr>
                <w:noProof/>
                <w:webHidden/>
                <w:sz w:val="18"/>
                <w:szCs w:val="18"/>
              </w:rPr>
              <w:instrText xml:space="preserve"> PAGEREF _Toc93420764 \h </w:instrText>
            </w:r>
            <w:r w:rsidRPr="00931F27">
              <w:rPr>
                <w:noProof/>
                <w:webHidden/>
                <w:sz w:val="18"/>
                <w:szCs w:val="18"/>
              </w:rPr>
            </w:r>
            <w:r w:rsidRPr="00931F27">
              <w:rPr>
                <w:noProof/>
                <w:webHidden/>
                <w:sz w:val="18"/>
                <w:szCs w:val="18"/>
              </w:rPr>
              <w:fldChar w:fldCharType="separate"/>
            </w:r>
            <w:r w:rsidR="00327059">
              <w:rPr>
                <w:noProof/>
                <w:webHidden/>
                <w:sz w:val="18"/>
                <w:szCs w:val="18"/>
              </w:rPr>
              <w:t>21</w:t>
            </w:r>
            <w:r w:rsidRPr="00931F27">
              <w:rPr>
                <w:noProof/>
                <w:webHidden/>
                <w:sz w:val="18"/>
                <w:szCs w:val="18"/>
              </w:rPr>
              <w:fldChar w:fldCharType="end"/>
            </w:r>
          </w:hyperlink>
        </w:p>
        <w:p w:rsidR="00931F27" w:rsidRPr="00931F27" w:rsidRDefault="005232E1">
          <w:pPr>
            <w:pStyle w:val="Spistreci2"/>
            <w:tabs>
              <w:tab w:val="left" w:pos="660"/>
              <w:tab w:val="right" w:leader="dot" w:pos="9060"/>
            </w:tabs>
            <w:rPr>
              <w:noProof/>
              <w:sz w:val="18"/>
              <w:szCs w:val="18"/>
              <w:lang w:eastAsia="pl-PL"/>
            </w:rPr>
          </w:pPr>
          <w:hyperlink w:anchor="_Toc93420765" w:history="1">
            <w:r w:rsidR="00931F27" w:rsidRPr="00931F27">
              <w:rPr>
                <w:rStyle w:val="Hipercze"/>
                <w:rFonts w:ascii="Arial Narrow" w:hAnsi="Arial Narrow"/>
                <w:noProof/>
                <w:sz w:val="18"/>
                <w:szCs w:val="18"/>
              </w:rPr>
              <w:t>8.</w:t>
            </w:r>
            <w:r w:rsidR="00931F27" w:rsidRPr="00931F27">
              <w:rPr>
                <w:noProof/>
                <w:sz w:val="18"/>
                <w:szCs w:val="18"/>
                <w:lang w:eastAsia="pl-PL"/>
              </w:rPr>
              <w:tab/>
            </w:r>
            <w:r w:rsidR="00931F27" w:rsidRPr="00931F27">
              <w:rPr>
                <w:rStyle w:val="Hipercze"/>
                <w:rFonts w:ascii="Arial Narrow" w:hAnsi="Arial Narrow"/>
                <w:noProof/>
                <w:sz w:val="18"/>
                <w:szCs w:val="18"/>
              </w:rPr>
              <w:t>ROZWIĄZANIA NIEZBEDNYCH ELEMENTÓW WYPOSAŻENIA BUDOWLANO-INSTALACYJNEGO</w:t>
            </w:r>
            <w:r w:rsidR="00931F27" w:rsidRPr="00931F27">
              <w:rPr>
                <w:noProof/>
                <w:webHidden/>
                <w:sz w:val="18"/>
                <w:szCs w:val="18"/>
              </w:rPr>
              <w:tab/>
            </w:r>
            <w:r w:rsidRPr="00931F27">
              <w:rPr>
                <w:noProof/>
                <w:webHidden/>
                <w:sz w:val="18"/>
                <w:szCs w:val="18"/>
              </w:rPr>
              <w:fldChar w:fldCharType="begin"/>
            </w:r>
            <w:r w:rsidR="00931F27" w:rsidRPr="00931F27">
              <w:rPr>
                <w:noProof/>
                <w:webHidden/>
                <w:sz w:val="18"/>
                <w:szCs w:val="18"/>
              </w:rPr>
              <w:instrText xml:space="preserve"> PAGEREF _Toc93420765 \h </w:instrText>
            </w:r>
            <w:r w:rsidRPr="00931F27">
              <w:rPr>
                <w:noProof/>
                <w:webHidden/>
                <w:sz w:val="18"/>
                <w:szCs w:val="18"/>
              </w:rPr>
            </w:r>
            <w:r w:rsidRPr="00931F27">
              <w:rPr>
                <w:noProof/>
                <w:webHidden/>
                <w:sz w:val="18"/>
                <w:szCs w:val="18"/>
              </w:rPr>
              <w:fldChar w:fldCharType="separate"/>
            </w:r>
            <w:r w:rsidR="00327059">
              <w:rPr>
                <w:noProof/>
                <w:webHidden/>
                <w:sz w:val="18"/>
                <w:szCs w:val="18"/>
              </w:rPr>
              <w:t>21</w:t>
            </w:r>
            <w:r w:rsidRPr="00931F27">
              <w:rPr>
                <w:noProof/>
                <w:webHidden/>
                <w:sz w:val="18"/>
                <w:szCs w:val="18"/>
              </w:rPr>
              <w:fldChar w:fldCharType="end"/>
            </w:r>
          </w:hyperlink>
        </w:p>
        <w:p w:rsidR="00931F27" w:rsidRPr="00931F27" w:rsidRDefault="005232E1">
          <w:pPr>
            <w:pStyle w:val="Spistreci3"/>
            <w:tabs>
              <w:tab w:val="left" w:pos="1100"/>
              <w:tab w:val="right" w:leader="dot" w:pos="9060"/>
            </w:tabs>
            <w:rPr>
              <w:noProof/>
              <w:sz w:val="18"/>
              <w:szCs w:val="18"/>
              <w:lang w:eastAsia="pl-PL"/>
            </w:rPr>
          </w:pPr>
          <w:hyperlink w:anchor="_Toc93420766" w:history="1">
            <w:r w:rsidR="00931F27" w:rsidRPr="00931F27">
              <w:rPr>
                <w:rStyle w:val="Hipercze"/>
                <w:rFonts w:ascii="Arial Narrow" w:hAnsi="Arial Narrow"/>
                <w:noProof/>
                <w:sz w:val="18"/>
                <w:szCs w:val="18"/>
              </w:rPr>
              <w:t>8.2</w:t>
            </w:r>
            <w:r w:rsidR="00931F27" w:rsidRPr="00931F27">
              <w:rPr>
                <w:noProof/>
                <w:sz w:val="18"/>
                <w:szCs w:val="18"/>
                <w:lang w:eastAsia="pl-PL"/>
              </w:rPr>
              <w:tab/>
            </w:r>
            <w:r w:rsidR="00931F27" w:rsidRPr="00931F27">
              <w:rPr>
                <w:rStyle w:val="Hipercze"/>
                <w:rFonts w:ascii="Arial Narrow" w:hAnsi="Arial Narrow"/>
                <w:noProof/>
                <w:sz w:val="18"/>
                <w:szCs w:val="18"/>
              </w:rPr>
              <w:t>Instalacja chłodnicza</w:t>
            </w:r>
            <w:r w:rsidR="00931F27" w:rsidRPr="00931F27">
              <w:rPr>
                <w:noProof/>
                <w:webHidden/>
                <w:sz w:val="18"/>
                <w:szCs w:val="18"/>
              </w:rPr>
              <w:tab/>
            </w:r>
            <w:r w:rsidRPr="00931F27">
              <w:rPr>
                <w:noProof/>
                <w:webHidden/>
                <w:sz w:val="18"/>
                <w:szCs w:val="18"/>
              </w:rPr>
              <w:fldChar w:fldCharType="begin"/>
            </w:r>
            <w:r w:rsidR="00931F27" w:rsidRPr="00931F27">
              <w:rPr>
                <w:noProof/>
                <w:webHidden/>
                <w:sz w:val="18"/>
                <w:szCs w:val="18"/>
              </w:rPr>
              <w:instrText xml:space="preserve"> PAGEREF _Toc93420766 \h </w:instrText>
            </w:r>
            <w:r w:rsidRPr="00931F27">
              <w:rPr>
                <w:noProof/>
                <w:webHidden/>
                <w:sz w:val="18"/>
                <w:szCs w:val="18"/>
              </w:rPr>
            </w:r>
            <w:r w:rsidRPr="00931F27">
              <w:rPr>
                <w:noProof/>
                <w:webHidden/>
                <w:sz w:val="18"/>
                <w:szCs w:val="18"/>
              </w:rPr>
              <w:fldChar w:fldCharType="separate"/>
            </w:r>
            <w:r w:rsidR="00327059">
              <w:rPr>
                <w:noProof/>
                <w:webHidden/>
                <w:sz w:val="18"/>
                <w:szCs w:val="18"/>
              </w:rPr>
              <w:t>21</w:t>
            </w:r>
            <w:r w:rsidRPr="00931F27">
              <w:rPr>
                <w:noProof/>
                <w:webHidden/>
                <w:sz w:val="18"/>
                <w:szCs w:val="18"/>
              </w:rPr>
              <w:fldChar w:fldCharType="end"/>
            </w:r>
          </w:hyperlink>
        </w:p>
        <w:p w:rsidR="00931F27" w:rsidRPr="00931F27" w:rsidRDefault="005232E1">
          <w:pPr>
            <w:pStyle w:val="Spistreci3"/>
            <w:tabs>
              <w:tab w:val="left" w:pos="1100"/>
              <w:tab w:val="right" w:leader="dot" w:pos="9060"/>
            </w:tabs>
            <w:rPr>
              <w:noProof/>
              <w:sz w:val="18"/>
              <w:szCs w:val="18"/>
              <w:lang w:eastAsia="pl-PL"/>
            </w:rPr>
          </w:pPr>
          <w:hyperlink w:anchor="_Toc93420767" w:history="1">
            <w:r w:rsidR="00931F27" w:rsidRPr="00931F27">
              <w:rPr>
                <w:rStyle w:val="Hipercze"/>
                <w:rFonts w:ascii="Arial Narrow" w:hAnsi="Arial Narrow"/>
                <w:noProof/>
                <w:sz w:val="18"/>
                <w:szCs w:val="18"/>
              </w:rPr>
              <w:t>8.3</w:t>
            </w:r>
            <w:r w:rsidR="00931F27" w:rsidRPr="00931F27">
              <w:rPr>
                <w:noProof/>
                <w:sz w:val="18"/>
                <w:szCs w:val="18"/>
                <w:lang w:eastAsia="pl-PL"/>
              </w:rPr>
              <w:tab/>
            </w:r>
            <w:r w:rsidR="00931F27" w:rsidRPr="00931F27">
              <w:rPr>
                <w:rStyle w:val="Hipercze"/>
                <w:rFonts w:ascii="Arial Narrow" w:hAnsi="Arial Narrow"/>
                <w:noProof/>
                <w:sz w:val="18"/>
                <w:szCs w:val="18"/>
              </w:rPr>
              <w:t>Instalacja klimatyzacji</w:t>
            </w:r>
            <w:r w:rsidR="00931F27" w:rsidRPr="00931F27">
              <w:rPr>
                <w:noProof/>
                <w:webHidden/>
                <w:sz w:val="18"/>
                <w:szCs w:val="18"/>
              </w:rPr>
              <w:tab/>
            </w:r>
            <w:r w:rsidRPr="00931F27">
              <w:rPr>
                <w:noProof/>
                <w:webHidden/>
                <w:sz w:val="18"/>
                <w:szCs w:val="18"/>
              </w:rPr>
              <w:fldChar w:fldCharType="begin"/>
            </w:r>
            <w:r w:rsidR="00931F27" w:rsidRPr="00931F27">
              <w:rPr>
                <w:noProof/>
                <w:webHidden/>
                <w:sz w:val="18"/>
                <w:szCs w:val="18"/>
              </w:rPr>
              <w:instrText xml:space="preserve"> PAGEREF _Toc93420767 \h </w:instrText>
            </w:r>
            <w:r w:rsidRPr="00931F27">
              <w:rPr>
                <w:noProof/>
                <w:webHidden/>
                <w:sz w:val="18"/>
                <w:szCs w:val="18"/>
              </w:rPr>
            </w:r>
            <w:r w:rsidRPr="00931F27">
              <w:rPr>
                <w:noProof/>
                <w:webHidden/>
                <w:sz w:val="18"/>
                <w:szCs w:val="18"/>
              </w:rPr>
              <w:fldChar w:fldCharType="separate"/>
            </w:r>
            <w:r w:rsidR="00327059">
              <w:rPr>
                <w:noProof/>
                <w:webHidden/>
                <w:sz w:val="18"/>
                <w:szCs w:val="18"/>
              </w:rPr>
              <w:t>21</w:t>
            </w:r>
            <w:r w:rsidRPr="00931F27">
              <w:rPr>
                <w:noProof/>
                <w:webHidden/>
                <w:sz w:val="18"/>
                <w:szCs w:val="18"/>
              </w:rPr>
              <w:fldChar w:fldCharType="end"/>
            </w:r>
          </w:hyperlink>
        </w:p>
        <w:p w:rsidR="00931F27" w:rsidRPr="00931F27" w:rsidRDefault="005232E1">
          <w:pPr>
            <w:pStyle w:val="Spistreci3"/>
            <w:tabs>
              <w:tab w:val="left" w:pos="1100"/>
              <w:tab w:val="right" w:leader="dot" w:pos="9060"/>
            </w:tabs>
            <w:rPr>
              <w:noProof/>
              <w:sz w:val="18"/>
              <w:szCs w:val="18"/>
              <w:lang w:eastAsia="pl-PL"/>
            </w:rPr>
          </w:pPr>
          <w:hyperlink w:anchor="_Toc93420768" w:history="1">
            <w:r w:rsidR="00931F27" w:rsidRPr="00931F27">
              <w:rPr>
                <w:rStyle w:val="Hipercze"/>
                <w:rFonts w:ascii="Arial Narrow" w:hAnsi="Arial Narrow"/>
                <w:noProof/>
                <w:sz w:val="18"/>
                <w:szCs w:val="18"/>
              </w:rPr>
              <w:t>8.4</w:t>
            </w:r>
            <w:r w:rsidR="00931F27" w:rsidRPr="00931F27">
              <w:rPr>
                <w:noProof/>
                <w:sz w:val="18"/>
                <w:szCs w:val="18"/>
                <w:lang w:eastAsia="pl-PL"/>
              </w:rPr>
              <w:tab/>
            </w:r>
            <w:r w:rsidR="00931F27" w:rsidRPr="00931F27">
              <w:rPr>
                <w:rStyle w:val="Hipercze"/>
                <w:rFonts w:ascii="Arial Narrow" w:hAnsi="Arial Narrow"/>
                <w:noProof/>
                <w:sz w:val="18"/>
                <w:szCs w:val="18"/>
              </w:rPr>
              <w:t>Instalacja wentylacyjna</w:t>
            </w:r>
            <w:r w:rsidR="00931F27" w:rsidRPr="00931F27">
              <w:rPr>
                <w:noProof/>
                <w:webHidden/>
                <w:sz w:val="18"/>
                <w:szCs w:val="18"/>
              </w:rPr>
              <w:tab/>
            </w:r>
            <w:r w:rsidRPr="00931F27">
              <w:rPr>
                <w:noProof/>
                <w:webHidden/>
                <w:sz w:val="18"/>
                <w:szCs w:val="18"/>
              </w:rPr>
              <w:fldChar w:fldCharType="begin"/>
            </w:r>
            <w:r w:rsidR="00931F27" w:rsidRPr="00931F27">
              <w:rPr>
                <w:noProof/>
                <w:webHidden/>
                <w:sz w:val="18"/>
                <w:szCs w:val="18"/>
              </w:rPr>
              <w:instrText xml:space="preserve"> PAGEREF _Toc93420768 \h </w:instrText>
            </w:r>
            <w:r w:rsidRPr="00931F27">
              <w:rPr>
                <w:noProof/>
                <w:webHidden/>
                <w:sz w:val="18"/>
                <w:szCs w:val="18"/>
              </w:rPr>
            </w:r>
            <w:r w:rsidRPr="00931F27">
              <w:rPr>
                <w:noProof/>
                <w:webHidden/>
                <w:sz w:val="18"/>
                <w:szCs w:val="18"/>
              </w:rPr>
              <w:fldChar w:fldCharType="separate"/>
            </w:r>
            <w:r w:rsidR="00327059">
              <w:rPr>
                <w:noProof/>
                <w:webHidden/>
                <w:sz w:val="18"/>
                <w:szCs w:val="18"/>
              </w:rPr>
              <w:t>21</w:t>
            </w:r>
            <w:r w:rsidRPr="00931F27">
              <w:rPr>
                <w:noProof/>
                <w:webHidden/>
                <w:sz w:val="18"/>
                <w:szCs w:val="18"/>
              </w:rPr>
              <w:fldChar w:fldCharType="end"/>
            </w:r>
          </w:hyperlink>
        </w:p>
        <w:p w:rsidR="00931F27" w:rsidRPr="00931F27" w:rsidRDefault="005232E1">
          <w:pPr>
            <w:pStyle w:val="Spistreci3"/>
            <w:tabs>
              <w:tab w:val="left" w:pos="1100"/>
              <w:tab w:val="right" w:leader="dot" w:pos="9060"/>
            </w:tabs>
            <w:rPr>
              <w:noProof/>
              <w:sz w:val="18"/>
              <w:szCs w:val="18"/>
              <w:lang w:eastAsia="pl-PL"/>
            </w:rPr>
          </w:pPr>
          <w:hyperlink w:anchor="_Toc93420769" w:history="1">
            <w:r w:rsidR="00931F27" w:rsidRPr="00931F27">
              <w:rPr>
                <w:rStyle w:val="Hipercze"/>
                <w:rFonts w:ascii="Arial Narrow" w:hAnsi="Arial Narrow"/>
                <w:noProof/>
                <w:sz w:val="18"/>
                <w:szCs w:val="18"/>
              </w:rPr>
              <w:t>8.5</w:t>
            </w:r>
            <w:r w:rsidR="00931F27" w:rsidRPr="00931F27">
              <w:rPr>
                <w:noProof/>
                <w:sz w:val="18"/>
                <w:szCs w:val="18"/>
                <w:lang w:eastAsia="pl-PL"/>
              </w:rPr>
              <w:tab/>
            </w:r>
            <w:r w:rsidR="00931F27" w:rsidRPr="00931F27">
              <w:rPr>
                <w:rStyle w:val="Hipercze"/>
                <w:rFonts w:ascii="Arial Narrow" w:hAnsi="Arial Narrow"/>
                <w:noProof/>
                <w:sz w:val="18"/>
                <w:szCs w:val="18"/>
              </w:rPr>
              <w:t>Instalacja wodociągowa</w:t>
            </w:r>
            <w:r w:rsidR="00931F27" w:rsidRPr="00931F27">
              <w:rPr>
                <w:noProof/>
                <w:webHidden/>
                <w:sz w:val="18"/>
                <w:szCs w:val="18"/>
              </w:rPr>
              <w:tab/>
            </w:r>
            <w:r w:rsidRPr="00931F27">
              <w:rPr>
                <w:noProof/>
                <w:webHidden/>
                <w:sz w:val="18"/>
                <w:szCs w:val="18"/>
              </w:rPr>
              <w:fldChar w:fldCharType="begin"/>
            </w:r>
            <w:r w:rsidR="00931F27" w:rsidRPr="00931F27">
              <w:rPr>
                <w:noProof/>
                <w:webHidden/>
                <w:sz w:val="18"/>
                <w:szCs w:val="18"/>
              </w:rPr>
              <w:instrText xml:space="preserve"> PAGEREF _Toc93420769 \h </w:instrText>
            </w:r>
            <w:r w:rsidRPr="00931F27">
              <w:rPr>
                <w:noProof/>
                <w:webHidden/>
                <w:sz w:val="18"/>
                <w:szCs w:val="18"/>
              </w:rPr>
            </w:r>
            <w:r w:rsidRPr="00931F27">
              <w:rPr>
                <w:noProof/>
                <w:webHidden/>
                <w:sz w:val="18"/>
                <w:szCs w:val="18"/>
              </w:rPr>
              <w:fldChar w:fldCharType="separate"/>
            </w:r>
            <w:r w:rsidR="00327059">
              <w:rPr>
                <w:noProof/>
                <w:webHidden/>
                <w:sz w:val="18"/>
                <w:szCs w:val="18"/>
              </w:rPr>
              <w:t>22</w:t>
            </w:r>
            <w:r w:rsidRPr="00931F27">
              <w:rPr>
                <w:noProof/>
                <w:webHidden/>
                <w:sz w:val="18"/>
                <w:szCs w:val="18"/>
              </w:rPr>
              <w:fldChar w:fldCharType="end"/>
            </w:r>
          </w:hyperlink>
        </w:p>
        <w:p w:rsidR="00931F27" w:rsidRPr="00931F27" w:rsidRDefault="005232E1">
          <w:pPr>
            <w:pStyle w:val="Spistreci3"/>
            <w:tabs>
              <w:tab w:val="left" w:pos="1100"/>
              <w:tab w:val="right" w:leader="dot" w:pos="9060"/>
            </w:tabs>
            <w:rPr>
              <w:noProof/>
              <w:sz w:val="18"/>
              <w:szCs w:val="18"/>
              <w:lang w:eastAsia="pl-PL"/>
            </w:rPr>
          </w:pPr>
          <w:hyperlink w:anchor="_Toc93420770" w:history="1">
            <w:r w:rsidR="00931F27" w:rsidRPr="00931F27">
              <w:rPr>
                <w:rStyle w:val="Hipercze"/>
                <w:rFonts w:ascii="Arial Narrow" w:hAnsi="Arial Narrow"/>
                <w:noProof/>
                <w:sz w:val="18"/>
                <w:szCs w:val="18"/>
              </w:rPr>
              <w:t>8.6</w:t>
            </w:r>
            <w:r w:rsidR="00931F27" w:rsidRPr="00931F27">
              <w:rPr>
                <w:noProof/>
                <w:sz w:val="18"/>
                <w:szCs w:val="18"/>
                <w:lang w:eastAsia="pl-PL"/>
              </w:rPr>
              <w:tab/>
            </w:r>
            <w:r w:rsidR="00931F27" w:rsidRPr="00931F27">
              <w:rPr>
                <w:rStyle w:val="Hipercze"/>
                <w:rFonts w:ascii="Arial Narrow" w:hAnsi="Arial Narrow"/>
                <w:noProof/>
                <w:sz w:val="18"/>
                <w:szCs w:val="18"/>
              </w:rPr>
              <w:t>Instalacja kanalizacyjna</w:t>
            </w:r>
            <w:r w:rsidR="00931F27" w:rsidRPr="00931F27">
              <w:rPr>
                <w:noProof/>
                <w:webHidden/>
                <w:sz w:val="18"/>
                <w:szCs w:val="18"/>
              </w:rPr>
              <w:tab/>
            </w:r>
            <w:r w:rsidRPr="00931F27">
              <w:rPr>
                <w:noProof/>
                <w:webHidden/>
                <w:sz w:val="18"/>
                <w:szCs w:val="18"/>
              </w:rPr>
              <w:fldChar w:fldCharType="begin"/>
            </w:r>
            <w:r w:rsidR="00931F27" w:rsidRPr="00931F27">
              <w:rPr>
                <w:noProof/>
                <w:webHidden/>
                <w:sz w:val="18"/>
                <w:szCs w:val="18"/>
              </w:rPr>
              <w:instrText xml:space="preserve"> PAGEREF _Toc93420770 \h </w:instrText>
            </w:r>
            <w:r w:rsidRPr="00931F27">
              <w:rPr>
                <w:noProof/>
                <w:webHidden/>
                <w:sz w:val="18"/>
                <w:szCs w:val="18"/>
              </w:rPr>
            </w:r>
            <w:r w:rsidRPr="00931F27">
              <w:rPr>
                <w:noProof/>
                <w:webHidden/>
                <w:sz w:val="18"/>
                <w:szCs w:val="18"/>
              </w:rPr>
              <w:fldChar w:fldCharType="separate"/>
            </w:r>
            <w:r w:rsidR="00327059">
              <w:rPr>
                <w:noProof/>
                <w:webHidden/>
                <w:sz w:val="18"/>
                <w:szCs w:val="18"/>
              </w:rPr>
              <w:t>23</w:t>
            </w:r>
            <w:r w:rsidRPr="00931F27">
              <w:rPr>
                <w:noProof/>
                <w:webHidden/>
                <w:sz w:val="18"/>
                <w:szCs w:val="18"/>
              </w:rPr>
              <w:fldChar w:fldCharType="end"/>
            </w:r>
          </w:hyperlink>
        </w:p>
        <w:p w:rsidR="00931F27" w:rsidRPr="00931F27" w:rsidRDefault="005232E1">
          <w:pPr>
            <w:pStyle w:val="Spistreci3"/>
            <w:tabs>
              <w:tab w:val="left" w:pos="1100"/>
              <w:tab w:val="right" w:leader="dot" w:pos="9060"/>
            </w:tabs>
            <w:rPr>
              <w:noProof/>
              <w:sz w:val="18"/>
              <w:szCs w:val="18"/>
              <w:lang w:eastAsia="pl-PL"/>
            </w:rPr>
          </w:pPr>
          <w:hyperlink w:anchor="_Toc93420771" w:history="1">
            <w:r w:rsidR="00931F27" w:rsidRPr="00931F27">
              <w:rPr>
                <w:rStyle w:val="Hipercze"/>
                <w:rFonts w:ascii="Arial Narrow" w:hAnsi="Arial Narrow"/>
                <w:noProof/>
                <w:sz w:val="18"/>
                <w:szCs w:val="18"/>
              </w:rPr>
              <w:t>8.7</w:t>
            </w:r>
            <w:r w:rsidR="00931F27" w:rsidRPr="00931F27">
              <w:rPr>
                <w:noProof/>
                <w:sz w:val="18"/>
                <w:szCs w:val="18"/>
                <w:lang w:eastAsia="pl-PL"/>
              </w:rPr>
              <w:tab/>
            </w:r>
            <w:r w:rsidR="00931F27" w:rsidRPr="00931F27">
              <w:rPr>
                <w:rStyle w:val="Hipercze"/>
                <w:rFonts w:ascii="Arial Narrow" w:hAnsi="Arial Narrow"/>
                <w:noProof/>
                <w:sz w:val="18"/>
                <w:szCs w:val="18"/>
              </w:rPr>
              <w:t>Instalacja kanalizacji deszczowej</w:t>
            </w:r>
            <w:r w:rsidR="00931F27" w:rsidRPr="00931F27">
              <w:rPr>
                <w:noProof/>
                <w:webHidden/>
                <w:sz w:val="18"/>
                <w:szCs w:val="18"/>
              </w:rPr>
              <w:tab/>
            </w:r>
            <w:r w:rsidRPr="00931F27">
              <w:rPr>
                <w:noProof/>
                <w:webHidden/>
                <w:sz w:val="18"/>
                <w:szCs w:val="18"/>
              </w:rPr>
              <w:fldChar w:fldCharType="begin"/>
            </w:r>
            <w:r w:rsidR="00931F27" w:rsidRPr="00931F27">
              <w:rPr>
                <w:noProof/>
                <w:webHidden/>
                <w:sz w:val="18"/>
                <w:szCs w:val="18"/>
              </w:rPr>
              <w:instrText xml:space="preserve"> PAGEREF _Toc93420771 \h </w:instrText>
            </w:r>
            <w:r w:rsidRPr="00931F27">
              <w:rPr>
                <w:noProof/>
                <w:webHidden/>
                <w:sz w:val="18"/>
                <w:szCs w:val="18"/>
              </w:rPr>
            </w:r>
            <w:r w:rsidRPr="00931F27">
              <w:rPr>
                <w:noProof/>
                <w:webHidden/>
                <w:sz w:val="18"/>
                <w:szCs w:val="18"/>
              </w:rPr>
              <w:fldChar w:fldCharType="separate"/>
            </w:r>
            <w:r w:rsidR="00327059">
              <w:rPr>
                <w:noProof/>
                <w:webHidden/>
                <w:sz w:val="18"/>
                <w:szCs w:val="18"/>
              </w:rPr>
              <w:t>23</w:t>
            </w:r>
            <w:r w:rsidRPr="00931F27">
              <w:rPr>
                <w:noProof/>
                <w:webHidden/>
                <w:sz w:val="18"/>
                <w:szCs w:val="18"/>
              </w:rPr>
              <w:fldChar w:fldCharType="end"/>
            </w:r>
          </w:hyperlink>
        </w:p>
        <w:p w:rsidR="00931F27" w:rsidRPr="00931F27" w:rsidRDefault="005232E1">
          <w:pPr>
            <w:pStyle w:val="Spistreci3"/>
            <w:tabs>
              <w:tab w:val="left" w:pos="1100"/>
              <w:tab w:val="right" w:leader="dot" w:pos="9060"/>
            </w:tabs>
            <w:rPr>
              <w:noProof/>
              <w:sz w:val="18"/>
              <w:szCs w:val="18"/>
              <w:lang w:eastAsia="pl-PL"/>
            </w:rPr>
          </w:pPr>
          <w:hyperlink w:anchor="_Toc93420772" w:history="1">
            <w:r w:rsidR="00931F27" w:rsidRPr="00931F27">
              <w:rPr>
                <w:rStyle w:val="Hipercze"/>
                <w:rFonts w:ascii="Arial Narrow" w:hAnsi="Arial Narrow"/>
                <w:noProof/>
                <w:sz w:val="18"/>
                <w:szCs w:val="18"/>
              </w:rPr>
              <w:t>8.8</w:t>
            </w:r>
            <w:r w:rsidR="00931F27" w:rsidRPr="00931F27">
              <w:rPr>
                <w:noProof/>
                <w:sz w:val="18"/>
                <w:szCs w:val="18"/>
                <w:lang w:eastAsia="pl-PL"/>
              </w:rPr>
              <w:tab/>
            </w:r>
            <w:r w:rsidR="00931F27" w:rsidRPr="00931F27">
              <w:rPr>
                <w:rStyle w:val="Hipercze"/>
                <w:rFonts w:ascii="Arial Narrow" w:hAnsi="Arial Narrow"/>
                <w:noProof/>
                <w:sz w:val="18"/>
                <w:szCs w:val="18"/>
              </w:rPr>
              <w:t>Instalacja gazowa</w:t>
            </w:r>
            <w:r w:rsidR="00931F27" w:rsidRPr="00931F27">
              <w:rPr>
                <w:noProof/>
                <w:webHidden/>
                <w:sz w:val="18"/>
                <w:szCs w:val="18"/>
              </w:rPr>
              <w:tab/>
            </w:r>
            <w:r w:rsidRPr="00931F27">
              <w:rPr>
                <w:noProof/>
                <w:webHidden/>
                <w:sz w:val="18"/>
                <w:szCs w:val="18"/>
              </w:rPr>
              <w:fldChar w:fldCharType="begin"/>
            </w:r>
            <w:r w:rsidR="00931F27" w:rsidRPr="00931F27">
              <w:rPr>
                <w:noProof/>
                <w:webHidden/>
                <w:sz w:val="18"/>
                <w:szCs w:val="18"/>
              </w:rPr>
              <w:instrText xml:space="preserve"> PAGEREF _Toc93420772 \h </w:instrText>
            </w:r>
            <w:r w:rsidRPr="00931F27">
              <w:rPr>
                <w:noProof/>
                <w:webHidden/>
                <w:sz w:val="18"/>
                <w:szCs w:val="18"/>
              </w:rPr>
            </w:r>
            <w:r w:rsidRPr="00931F27">
              <w:rPr>
                <w:noProof/>
                <w:webHidden/>
                <w:sz w:val="18"/>
                <w:szCs w:val="18"/>
              </w:rPr>
              <w:fldChar w:fldCharType="separate"/>
            </w:r>
            <w:r w:rsidR="00327059">
              <w:rPr>
                <w:noProof/>
                <w:webHidden/>
                <w:sz w:val="18"/>
                <w:szCs w:val="18"/>
              </w:rPr>
              <w:t>24</w:t>
            </w:r>
            <w:r w:rsidRPr="00931F27">
              <w:rPr>
                <w:noProof/>
                <w:webHidden/>
                <w:sz w:val="18"/>
                <w:szCs w:val="18"/>
              </w:rPr>
              <w:fldChar w:fldCharType="end"/>
            </w:r>
          </w:hyperlink>
        </w:p>
        <w:p w:rsidR="00931F27" w:rsidRPr="00931F27" w:rsidRDefault="005232E1">
          <w:pPr>
            <w:pStyle w:val="Spistreci3"/>
            <w:tabs>
              <w:tab w:val="left" w:pos="1100"/>
              <w:tab w:val="right" w:leader="dot" w:pos="9060"/>
            </w:tabs>
            <w:rPr>
              <w:noProof/>
              <w:sz w:val="18"/>
              <w:szCs w:val="18"/>
              <w:lang w:eastAsia="pl-PL"/>
            </w:rPr>
          </w:pPr>
          <w:hyperlink w:anchor="_Toc93420773" w:history="1">
            <w:r w:rsidR="00931F27" w:rsidRPr="00931F27">
              <w:rPr>
                <w:rStyle w:val="Hipercze"/>
                <w:rFonts w:ascii="Arial Narrow" w:hAnsi="Arial Narrow"/>
                <w:noProof/>
                <w:sz w:val="18"/>
                <w:szCs w:val="18"/>
              </w:rPr>
              <w:t>8.9</w:t>
            </w:r>
            <w:r w:rsidR="00931F27" w:rsidRPr="00931F27">
              <w:rPr>
                <w:noProof/>
                <w:sz w:val="18"/>
                <w:szCs w:val="18"/>
                <w:lang w:eastAsia="pl-PL"/>
              </w:rPr>
              <w:tab/>
            </w:r>
            <w:r w:rsidR="00931F27" w:rsidRPr="00931F27">
              <w:rPr>
                <w:rStyle w:val="Hipercze"/>
                <w:rFonts w:ascii="Arial Narrow" w:hAnsi="Arial Narrow"/>
                <w:noProof/>
                <w:sz w:val="18"/>
                <w:szCs w:val="18"/>
              </w:rPr>
              <w:t>Instalacja elektroenergetyczna, telekomunikacyjna, piorunochronna, ochrony przeciwpożarowej</w:t>
            </w:r>
            <w:r w:rsidR="00931F27" w:rsidRPr="00931F27">
              <w:rPr>
                <w:noProof/>
                <w:webHidden/>
                <w:sz w:val="18"/>
                <w:szCs w:val="18"/>
              </w:rPr>
              <w:tab/>
            </w:r>
            <w:r w:rsidRPr="00931F27">
              <w:rPr>
                <w:noProof/>
                <w:webHidden/>
                <w:sz w:val="18"/>
                <w:szCs w:val="18"/>
              </w:rPr>
              <w:fldChar w:fldCharType="begin"/>
            </w:r>
            <w:r w:rsidR="00931F27" w:rsidRPr="00931F27">
              <w:rPr>
                <w:noProof/>
                <w:webHidden/>
                <w:sz w:val="18"/>
                <w:szCs w:val="18"/>
              </w:rPr>
              <w:instrText xml:space="preserve"> PAGEREF _Toc93420773 \h </w:instrText>
            </w:r>
            <w:r w:rsidRPr="00931F27">
              <w:rPr>
                <w:noProof/>
                <w:webHidden/>
                <w:sz w:val="18"/>
                <w:szCs w:val="18"/>
              </w:rPr>
            </w:r>
            <w:r w:rsidRPr="00931F27">
              <w:rPr>
                <w:noProof/>
                <w:webHidden/>
                <w:sz w:val="18"/>
                <w:szCs w:val="18"/>
              </w:rPr>
              <w:fldChar w:fldCharType="separate"/>
            </w:r>
            <w:r w:rsidR="00327059">
              <w:rPr>
                <w:noProof/>
                <w:webHidden/>
                <w:sz w:val="18"/>
                <w:szCs w:val="18"/>
              </w:rPr>
              <w:t>24</w:t>
            </w:r>
            <w:r w:rsidRPr="00931F27">
              <w:rPr>
                <w:noProof/>
                <w:webHidden/>
                <w:sz w:val="18"/>
                <w:szCs w:val="18"/>
              </w:rPr>
              <w:fldChar w:fldCharType="end"/>
            </w:r>
          </w:hyperlink>
        </w:p>
        <w:p w:rsidR="00931F27" w:rsidRPr="00931F27" w:rsidRDefault="005232E1">
          <w:pPr>
            <w:pStyle w:val="Spistreci2"/>
            <w:tabs>
              <w:tab w:val="left" w:pos="660"/>
              <w:tab w:val="right" w:leader="dot" w:pos="9060"/>
            </w:tabs>
            <w:rPr>
              <w:noProof/>
              <w:sz w:val="18"/>
              <w:szCs w:val="18"/>
              <w:lang w:eastAsia="pl-PL"/>
            </w:rPr>
          </w:pPr>
          <w:hyperlink w:anchor="_Toc93420774" w:history="1">
            <w:r w:rsidR="00931F27" w:rsidRPr="00931F27">
              <w:rPr>
                <w:rStyle w:val="Hipercze"/>
                <w:rFonts w:ascii="Arial Narrow" w:hAnsi="Arial Narrow"/>
                <w:noProof/>
                <w:sz w:val="18"/>
                <w:szCs w:val="18"/>
              </w:rPr>
              <w:t>9.</w:t>
            </w:r>
            <w:r w:rsidR="00931F27" w:rsidRPr="00931F27">
              <w:rPr>
                <w:noProof/>
                <w:sz w:val="18"/>
                <w:szCs w:val="18"/>
                <w:lang w:eastAsia="pl-PL"/>
              </w:rPr>
              <w:tab/>
            </w:r>
            <w:r w:rsidR="00931F27" w:rsidRPr="00931F27">
              <w:rPr>
                <w:rStyle w:val="Hipercze"/>
                <w:rFonts w:ascii="Arial Narrow" w:hAnsi="Arial Narrow"/>
                <w:noProof/>
                <w:sz w:val="18"/>
                <w:szCs w:val="18"/>
              </w:rPr>
              <w:t>SPOSÓB POWIĄZANIA INSTALACJI I URZĄDZEŃ BUDOWLANYCH OBIEKTU BUDOWLANEGO ZE ŚCIANAMI ZAWNĘTRZNYMI WRAZ Z PUNKTAMI POMIAROWYMI, ZAŁOŻANIAMI PRZYJETYMI DO OBLICZEŃ INSTALACJI ORAZ PODSTAWOWE WYNIKI TYCH OBLICZEŃ, A DOBOREM RODZAJU I WIELKOŚCI URZADZEŃ</w:t>
            </w:r>
            <w:r w:rsidR="00931F27" w:rsidRPr="00931F27">
              <w:rPr>
                <w:noProof/>
                <w:webHidden/>
                <w:sz w:val="18"/>
                <w:szCs w:val="18"/>
              </w:rPr>
              <w:tab/>
            </w:r>
            <w:r w:rsidRPr="00931F27">
              <w:rPr>
                <w:noProof/>
                <w:webHidden/>
                <w:sz w:val="18"/>
                <w:szCs w:val="18"/>
              </w:rPr>
              <w:fldChar w:fldCharType="begin"/>
            </w:r>
            <w:r w:rsidR="00931F27" w:rsidRPr="00931F27">
              <w:rPr>
                <w:noProof/>
                <w:webHidden/>
                <w:sz w:val="18"/>
                <w:szCs w:val="18"/>
              </w:rPr>
              <w:instrText xml:space="preserve"> PAGEREF _Toc93420774 \h </w:instrText>
            </w:r>
            <w:r w:rsidRPr="00931F27">
              <w:rPr>
                <w:noProof/>
                <w:webHidden/>
                <w:sz w:val="18"/>
                <w:szCs w:val="18"/>
              </w:rPr>
            </w:r>
            <w:r w:rsidRPr="00931F27">
              <w:rPr>
                <w:noProof/>
                <w:webHidden/>
                <w:sz w:val="18"/>
                <w:szCs w:val="18"/>
              </w:rPr>
              <w:fldChar w:fldCharType="separate"/>
            </w:r>
            <w:r w:rsidR="00327059">
              <w:rPr>
                <w:noProof/>
                <w:webHidden/>
                <w:sz w:val="18"/>
                <w:szCs w:val="18"/>
              </w:rPr>
              <w:t>27</w:t>
            </w:r>
            <w:r w:rsidRPr="00931F27">
              <w:rPr>
                <w:noProof/>
                <w:webHidden/>
                <w:sz w:val="18"/>
                <w:szCs w:val="18"/>
              </w:rPr>
              <w:fldChar w:fldCharType="end"/>
            </w:r>
          </w:hyperlink>
        </w:p>
        <w:p w:rsidR="00931F27" w:rsidRPr="00931F27" w:rsidRDefault="005232E1">
          <w:pPr>
            <w:pStyle w:val="Spistreci2"/>
            <w:tabs>
              <w:tab w:val="left" w:pos="880"/>
              <w:tab w:val="right" w:leader="dot" w:pos="9060"/>
            </w:tabs>
            <w:rPr>
              <w:noProof/>
              <w:sz w:val="18"/>
              <w:szCs w:val="18"/>
              <w:lang w:eastAsia="pl-PL"/>
            </w:rPr>
          </w:pPr>
          <w:hyperlink w:anchor="_Toc93420775" w:history="1">
            <w:r w:rsidR="00931F27" w:rsidRPr="00931F27">
              <w:rPr>
                <w:rStyle w:val="Hipercze"/>
                <w:rFonts w:ascii="Arial Narrow" w:hAnsi="Arial Narrow"/>
                <w:noProof/>
                <w:sz w:val="18"/>
                <w:szCs w:val="18"/>
              </w:rPr>
              <w:t>10.</w:t>
            </w:r>
            <w:r w:rsidR="00931F27" w:rsidRPr="00931F27">
              <w:rPr>
                <w:noProof/>
                <w:sz w:val="18"/>
                <w:szCs w:val="18"/>
                <w:lang w:eastAsia="pl-PL"/>
              </w:rPr>
              <w:tab/>
            </w:r>
            <w:r w:rsidR="00931F27" w:rsidRPr="00931F27">
              <w:rPr>
                <w:rStyle w:val="Hipercze"/>
                <w:rFonts w:ascii="Arial Narrow" w:hAnsi="Arial Narrow"/>
                <w:noProof/>
                <w:sz w:val="18"/>
                <w:szCs w:val="18"/>
              </w:rPr>
              <w:t>ROZWIĄZANIA I SPOSÓB FUNKCJONOWANIA ZASADNICZYCH URZĄDZEŃ INSTALACJI TECHNICZNYCH, W TYM PRZEMYSŁOWYCH I ICH ZESPOŁÓW TWORZĄCYCH CAŁOŚĆ TECHNICZNO-UŻYTKOWĄ, DECYDUJĄCĄ O PODSTAWOWYM PRZEZNACZENIU OBIEKTU BUDOWLANEGO, W TYM CHARAKTERYSTYKĘ I ODNOŚNE PARAMTRY INSTALACJI I URZĄDZEŃ TECHNOLOGICZNYCH, MAJĄCYCH WPŁYW NA ARCHITEKTURĘ, KONSTRUKCJĘ, INSTALACJE I URZĄDZENIA TECHNICZNE ZWIAZANE Z OBIEKTEM</w:t>
            </w:r>
            <w:r w:rsidR="00931F27" w:rsidRPr="00931F27">
              <w:rPr>
                <w:noProof/>
                <w:webHidden/>
                <w:sz w:val="18"/>
                <w:szCs w:val="18"/>
              </w:rPr>
              <w:tab/>
            </w:r>
            <w:r w:rsidRPr="00931F27">
              <w:rPr>
                <w:noProof/>
                <w:webHidden/>
                <w:sz w:val="18"/>
                <w:szCs w:val="18"/>
              </w:rPr>
              <w:fldChar w:fldCharType="begin"/>
            </w:r>
            <w:r w:rsidR="00931F27" w:rsidRPr="00931F27">
              <w:rPr>
                <w:noProof/>
                <w:webHidden/>
                <w:sz w:val="18"/>
                <w:szCs w:val="18"/>
              </w:rPr>
              <w:instrText xml:space="preserve"> PAGEREF _Toc93420775 \h </w:instrText>
            </w:r>
            <w:r w:rsidRPr="00931F27">
              <w:rPr>
                <w:noProof/>
                <w:webHidden/>
                <w:sz w:val="18"/>
                <w:szCs w:val="18"/>
              </w:rPr>
            </w:r>
            <w:r w:rsidRPr="00931F27">
              <w:rPr>
                <w:noProof/>
                <w:webHidden/>
                <w:sz w:val="18"/>
                <w:szCs w:val="18"/>
              </w:rPr>
              <w:fldChar w:fldCharType="separate"/>
            </w:r>
            <w:r w:rsidR="00327059">
              <w:rPr>
                <w:noProof/>
                <w:webHidden/>
                <w:sz w:val="18"/>
                <w:szCs w:val="18"/>
              </w:rPr>
              <w:t>27</w:t>
            </w:r>
            <w:r w:rsidRPr="00931F27">
              <w:rPr>
                <w:noProof/>
                <w:webHidden/>
                <w:sz w:val="18"/>
                <w:szCs w:val="18"/>
              </w:rPr>
              <w:fldChar w:fldCharType="end"/>
            </w:r>
          </w:hyperlink>
        </w:p>
        <w:p w:rsidR="00931F27" w:rsidRPr="00931F27" w:rsidRDefault="005232E1">
          <w:pPr>
            <w:pStyle w:val="Spistreci2"/>
            <w:tabs>
              <w:tab w:val="left" w:pos="880"/>
              <w:tab w:val="right" w:leader="dot" w:pos="9060"/>
            </w:tabs>
            <w:rPr>
              <w:noProof/>
              <w:sz w:val="18"/>
              <w:szCs w:val="18"/>
              <w:lang w:eastAsia="pl-PL"/>
            </w:rPr>
          </w:pPr>
          <w:hyperlink w:anchor="_Toc93420776" w:history="1">
            <w:r w:rsidR="00931F27" w:rsidRPr="00931F27">
              <w:rPr>
                <w:rStyle w:val="Hipercze"/>
                <w:rFonts w:ascii="Arial Narrow" w:hAnsi="Arial Narrow"/>
                <w:noProof/>
                <w:sz w:val="18"/>
                <w:szCs w:val="18"/>
              </w:rPr>
              <w:t>11.</w:t>
            </w:r>
            <w:r w:rsidR="00931F27" w:rsidRPr="00931F27">
              <w:rPr>
                <w:noProof/>
                <w:sz w:val="18"/>
                <w:szCs w:val="18"/>
                <w:lang w:eastAsia="pl-PL"/>
              </w:rPr>
              <w:tab/>
            </w:r>
            <w:r w:rsidR="00931F27" w:rsidRPr="00931F27">
              <w:rPr>
                <w:rStyle w:val="Hipercze"/>
                <w:rFonts w:ascii="Arial Narrow" w:hAnsi="Arial Narrow"/>
                <w:noProof/>
                <w:sz w:val="18"/>
                <w:szCs w:val="18"/>
              </w:rPr>
              <w:t>DANE DOTYCZACE WARUNKÓW OCHRONY PRZECIWPOŻAROWEJ, STOSOWANE DO ZAKRESU PROJEKTU</w:t>
            </w:r>
            <w:r w:rsidR="00931F27" w:rsidRPr="00931F27">
              <w:rPr>
                <w:noProof/>
                <w:webHidden/>
                <w:sz w:val="18"/>
                <w:szCs w:val="18"/>
              </w:rPr>
              <w:tab/>
            </w:r>
            <w:r w:rsidRPr="00931F27">
              <w:rPr>
                <w:noProof/>
                <w:webHidden/>
                <w:sz w:val="18"/>
                <w:szCs w:val="18"/>
              </w:rPr>
              <w:fldChar w:fldCharType="begin"/>
            </w:r>
            <w:r w:rsidR="00931F27" w:rsidRPr="00931F27">
              <w:rPr>
                <w:noProof/>
                <w:webHidden/>
                <w:sz w:val="18"/>
                <w:szCs w:val="18"/>
              </w:rPr>
              <w:instrText xml:space="preserve"> PAGEREF _Toc93420776 \h </w:instrText>
            </w:r>
            <w:r w:rsidRPr="00931F27">
              <w:rPr>
                <w:noProof/>
                <w:webHidden/>
                <w:sz w:val="18"/>
                <w:szCs w:val="18"/>
              </w:rPr>
            </w:r>
            <w:r w:rsidRPr="00931F27">
              <w:rPr>
                <w:noProof/>
                <w:webHidden/>
                <w:sz w:val="18"/>
                <w:szCs w:val="18"/>
              </w:rPr>
              <w:fldChar w:fldCharType="separate"/>
            </w:r>
            <w:r w:rsidR="00327059">
              <w:rPr>
                <w:noProof/>
                <w:webHidden/>
                <w:sz w:val="18"/>
                <w:szCs w:val="18"/>
              </w:rPr>
              <w:t>27</w:t>
            </w:r>
            <w:r w:rsidRPr="00931F27">
              <w:rPr>
                <w:noProof/>
                <w:webHidden/>
                <w:sz w:val="18"/>
                <w:szCs w:val="18"/>
              </w:rPr>
              <w:fldChar w:fldCharType="end"/>
            </w:r>
          </w:hyperlink>
        </w:p>
        <w:p w:rsidR="00931F27" w:rsidRPr="00931F27" w:rsidRDefault="005232E1">
          <w:pPr>
            <w:pStyle w:val="Spistreci3"/>
            <w:tabs>
              <w:tab w:val="left" w:pos="1100"/>
              <w:tab w:val="right" w:leader="dot" w:pos="9060"/>
            </w:tabs>
            <w:rPr>
              <w:noProof/>
              <w:sz w:val="18"/>
              <w:szCs w:val="18"/>
              <w:lang w:eastAsia="pl-PL"/>
            </w:rPr>
          </w:pPr>
          <w:hyperlink w:anchor="_Toc93420777" w:history="1">
            <w:r w:rsidR="00931F27" w:rsidRPr="00931F27">
              <w:rPr>
                <w:rStyle w:val="Hipercze"/>
                <w:rFonts w:ascii="Arial Narrow" w:hAnsi="Arial Narrow"/>
                <w:noProof/>
                <w:sz w:val="18"/>
                <w:szCs w:val="18"/>
              </w:rPr>
              <w:t>11.1</w:t>
            </w:r>
            <w:r w:rsidR="00931F27" w:rsidRPr="00931F27">
              <w:rPr>
                <w:noProof/>
                <w:sz w:val="18"/>
                <w:szCs w:val="18"/>
                <w:lang w:eastAsia="pl-PL"/>
              </w:rPr>
              <w:tab/>
            </w:r>
            <w:r w:rsidR="00931F27" w:rsidRPr="00931F27">
              <w:rPr>
                <w:rStyle w:val="Hipercze"/>
                <w:rFonts w:ascii="Arial Narrow" w:hAnsi="Arial Narrow"/>
                <w:noProof/>
                <w:sz w:val="18"/>
                <w:szCs w:val="18"/>
              </w:rPr>
              <w:t>Odległość od obiektów sąsiadujących</w:t>
            </w:r>
            <w:r w:rsidR="00931F27" w:rsidRPr="00931F27">
              <w:rPr>
                <w:noProof/>
                <w:webHidden/>
                <w:sz w:val="18"/>
                <w:szCs w:val="18"/>
              </w:rPr>
              <w:tab/>
            </w:r>
            <w:r w:rsidRPr="00931F27">
              <w:rPr>
                <w:noProof/>
                <w:webHidden/>
                <w:sz w:val="18"/>
                <w:szCs w:val="18"/>
              </w:rPr>
              <w:fldChar w:fldCharType="begin"/>
            </w:r>
            <w:r w:rsidR="00931F27" w:rsidRPr="00931F27">
              <w:rPr>
                <w:noProof/>
                <w:webHidden/>
                <w:sz w:val="18"/>
                <w:szCs w:val="18"/>
              </w:rPr>
              <w:instrText xml:space="preserve"> PAGEREF _Toc93420777 \h </w:instrText>
            </w:r>
            <w:r w:rsidRPr="00931F27">
              <w:rPr>
                <w:noProof/>
                <w:webHidden/>
                <w:sz w:val="18"/>
                <w:szCs w:val="18"/>
              </w:rPr>
            </w:r>
            <w:r w:rsidRPr="00931F27">
              <w:rPr>
                <w:noProof/>
                <w:webHidden/>
                <w:sz w:val="18"/>
                <w:szCs w:val="18"/>
              </w:rPr>
              <w:fldChar w:fldCharType="separate"/>
            </w:r>
            <w:r w:rsidR="00327059">
              <w:rPr>
                <w:noProof/>
                <w:webHidden/>
                <w:sz w:val="18"/>
                <w:szCs w:val="18"/>
              </w:rPr>
              <w:t>28</w:t>
            </w:r>
            <w:r w:rsidRPr="00931F27">
              <w:rPr>
                <w:noProof/>
                <w:webHidden/>
                <w:sz w:val="18"/>
                <w:szCs w:val="18"/>
              </w:rPr>
              <w:fldChar w:fldCharType="end"/>
            </w:r>
          </w:hyperlink>
        </w:p>
        <w:p w:rsidR="00931F27" w:rsidRPr="00931F27" w:rsidRDefault="005232E1">
          <w:pPr>
            <w:pStyle w:val="Spistreci3"/>
            <w:tabs>
              <w:tab w:val="left" w:pos="1100"/>
              <w:tab w:val="right" w:leader="dot" w:pos="9060"/>
            </w:tabs>
            <w:rPr>
              <w:noProof/>
              <w:sz w:val="18"/>
              <w:szCs w:val="18"/>
              <w:lang w:eastAsia="pl-PL"/>
            </w:rPr>
          </w:pPr>
          <w:hyperlink w:anchor="_Toc93420778" w:history="1">
            <w:r w:rsidR="00931F27" w:rsidRPr="00931F27">
              <w:rPr>
                <w:rStyle w:val="Hipercze"/>
                <w:rFonts w:ascii="Arial Narrow" w:hAnsi="Arial Narrow"/>
                <w:noProof/>
                <w:sz w:val="18"/>
                <w:szCs w:val="18"/>
              </w:rPr>
              <w:t>11.2</w:t>
            </w:r>
            <w:r w:rsidR="00931F27" w:rsidRPr="00931F27">
              <w:rPr>
                <w:noProof/>
                <w:sz w:val="18"/>
                <w:szCs w:val="18"/>
                <w:lang w:eastAsia="pl-PL"/>
              </w:rPr>
              <w:tab/>
            </w:r>
            <w:r w:rsidR="00931F27" w:rsidRPr="00931F27">
              <w:rPr>
                <w:rStyle w:val="Hipercze"/>
                <w:rFonts w:ascii="Arial Narrow" w:hAnsi="Arial Narrow"/>
                <w:noProof/>
                <w:sz w:val="18"/>
                <w:szCs w:val="18"/>
              </w:rPr>
              <w:t>Kategoria zagrożenia ludzi, przewidywana liczba osób na kondygnacjach</w:t>
            </w:r>
            <w:r w:rsidR="00931F27" w:rsidRPr="00931F27">
              <w:rPr>
                <w:noProof/>
                <w:webHidden/>
                <w:sz w:val="18"/>
                <w:szCs w:val="18"/>
              </w:rPr>
              <w:tab/>
            </w:r>
            <w:r w:rsidRPr="00931F27">
              <w:rPr>
                <w:noProof/>
                <w:webHidden/>
                <w:sz w:val="18"/>
                <w:szCs w:val="18"/>
              </w:rPr>
              <w:fldChar w:fldCharType="begin"/>
            </w:r>
            <w:r w:rsidR="00931F27" w:rsidRPr="00931F27">
              <w:rPr>
                <w:noProof/>
                <w:webHidden/>
                <w:sz w:val="18"/>
                <w:szCs w:val="18"/>
              </w:rPr>
              <w:instrText xml:space="preserve"> PAGEREF _Toc93420778 \h </w:instrText>
            </w:r>
            <w:r w:rsidRPr="00931F27">
              <w:rPr>
                <w:noProof/>
                <w:webHidden/>
                <w:sz w:val="18"/>
                <w:szCs w:val="18"/>
              </w:rPr>
            </w:r>
            <w:r w:rsidRPr="00931F27">
              <w:rPr>
                <w:noProof/>
                <w:webHidden/>
                <w:sz w:val="18"/>
                <w:szCs w:val="18"/>
              </w:rPr>
              <w:fldChar w:fldCharType="separate"/>
            </w:r>
            <w:r w:rsidR="00327059">
              <w:rPr>
                <w:noProof/>
                <w:webHidden/>
                <w:sz w:val="18"/>
                <w:szCs w:val="18"/>
              </w:rPr>
              <w:t>30</w:t>
            </w:r>
            <w:r w:rsidRPr="00931F27">
              <w:rPr>
                <w:noProof/>
                <w:webHidden/>
                <w:sz w:val="18"/>
                <w:szCs w:val="18"/>
              </w:rPr>
              <w:fldChar w:fldCharType="end"/>
            </w:r>
          </w:hyperlink>
        </w:p>
        <w:p w:rsidR="00931F27" w:rsidRPr="00931F27" w:rsidRDefault="005232E1">
          <w:pPr>
            <w:pStyle w:val="Spistreci3"/>
            <w:tabs>
              <w:tab w:val="left" w:pos="1100"/>
              <w:tab w:val="right" w:leader="dot" w:pos="9060"/>
            </w:tabs>
            <w:rPr>
              <w:noProof/>
              <w:sz w:val="18"/>
              <w:szCs w:val="18"/>
              <w:lang w:eastAsia="pl-PL"/>
            </w:rPr>
          </w:pPr>
          <w:hyperlink w:anchor="_Toc93420779" w:history="1">
            <w:r w:rsidR="00931F27" w:rsidRPr="00931F27">
              <w:rPr>
                <w:rStyle w:val="Hipercze"/>
                <w:rFonts w:ascii="Arial Narrow" w:hAnsi="Arial Narrow"/>
                <w:noProof/>
                <w:sz w:val="18"/>
                <w:szCs w:val="18"/>
              </w:rPr>
              <w:t>11.3</w:t>
            </w:r>
            <w:r w:rsidR="00931F27" w:rsidRPr="00931F27">
              <w:rPr>
                <w:noProof/>
                <w:sz w:val="18"/>
                <w:szCs w:val="18"/>
                <w:lang w:eastAsia="pl-PL"/>
              </w:rPr>
              <w:tab/>
            </w:r>
            <w:r w:rsidR="00931F27" w:rsidRPr="00931F27">
              <w:rPr>
                <w:rStyle w:val="Hipercze"/>
                <w:rFonts w:ascii="Arial Narrow" w:hAnsi="Arial Narrow"/>
                <w:noProof/>
                <w:sz w:val="18"/>
                <w:szCs w:val="18"/>
              </w:rPr>
              <w:t>Klasa odporności pożarowej zakładu produkcyjnego po rozbudowie</w:t>
            </w:r>
            <w:r w:rsidR="00931F27" w:rsidRPr="00931F27">
              <w:rPr>
                <w:noProof/>
                <w:webHidden/>
                <w:sz w:val="18"/>
                <w:szCs w:val="18"/>
              </w:rPr>
              <w:tab/>
            </w:r>
            <w:r w:rsidRPr="00931F27">
              <w:rPr>
                <w:noProof/>
                <w:webHidden/>
                <w:sz w:val="18"/>
                <w:szCs w:val="18"/>
              </w:rPr>
              <w:fldChar w:fldCharType="begin"/>
            </w:r>
            <w:r w:rsidR="00931F27" w:rsidRPr="00931F27">
              <w:rPr>
                <w:noProof/>
                <w:webHidden/>
                <w:sz w:val="18"/>
                <w:szCs w:val="18"/>
              </w:rPr>
              <w:instrText xml:space="preserve"> PAGEREF _Toc93420779 \h </w:instrText>
            </w:r>
            <w:r w:rsidRPr="00931F27">
              <w:rPr>
                <w:noProof/>
                <w:webHidden/>
                <w:sz w:val="18"/>
                <w:szCs w:val="18"/>
              </w:rPr>
            </w:r>
            <w:r w:rsidRPr="00931F27">
              <w:rPr>
                <w:noProof/>
                <w:webHidden/>
                <w:sz w:val="18"/>
                <w:szCs w:val="18"/>
              </w:rPr>
              <w:fldChar w:fldCharType="separate"/>
            </w:r>
            <w:r w:rsidR="00327059">
              <w:rPr>
                <w:noProof/>
                <w:webHidden/>
                <w:sz w:val="18"/>
                <w:szCs w:val="18"/>
              </w:rPr>
              <w:t>30</w:t>
            </w:r>
            <w:r w:rsidRPr="00931F27">
              <w:rPr>
                <w:noProof/>
                <w:webHidden/>
                <w:sz w:val="18"/>
                <w:szCs w:val="18"/>
              </w:rPr>
              <w:fldChar w:fldCharType="end"/>
            </w:r>
          </w:hyperlink>
        </w:p>
        <w:p w:rsidR="00931F27" w:rsidRPr="00931F27" w:rsidRDefault="005232E1">
          <w:pPr>
            <w:pStyle w:val="Spistreci3"/>
            <w:tabs>
              <w:tab w:val="left" w:pos="1100"/>
              <w:tab w:val="right" w:leader="dot" w:pos="9060"/>
            </w:tabs>
            <w:rPr>
              <w:noProof/>
              <w:sz w:val="18"/>
              <w:szCs w:val="18"/>
              <w:lang w:eastAsia="pl-PL"/>
            </w:rPr>
          </w:pPr>
          <w:hyperlink w:anchor="_Toc93420780" w:history="1">
            <w:r w:rsidR="00931F27" w:rsidRPr="00931F27">
              <w:rPr>
                <w:rStyle w:val="Hipercze"/>
                <w:rFonts w:ascii="Arial Narrow" w:hAnsi="Arial Narrow"/>
                <w:noProof/>
                <w:sz w:val="18"/>
                <w:szCs w:val="18"/>
              </w:rPr>
              <w:t>11.4</w:t>
            </w:r>
            <w:r w:rsidR="00931F27" w:rsidRPr="00931F27">
              <w:rPr>
                <w:noProof/>
                <w:sz w:val="18"/>
                <w:szCs w:val="18"/>
                <w:lang w:eastAsia="pl-PL"/>
              </w:rPr>
              <w:tab/>
            </w:r>
            <w:r w:rsidR="00931F27" w:rsidRPr="00931F27">
              <w:rPr>
                <w:rStyle w:val="Hipercze"/>
                <w:rFonts w:ascii="Arial Narrow" w:hAnsi="Arial Narrow"/>
                <w:noProof/>
                <w:sz w:val="18"/>
                <w:szCs w:val="18"/>
              </w:rPr>
              <w:t>Podział zakładu produkcyjnego po rozbudowie na strefy pożarowe</w:t>
            </w:r>
            <w:r w:rsidR="00931F27" w:rsidRPr="00931F27">
              <w:rPr>
                <w:noProof/>
                <w:webHidden/>
                <w:sz w:val="18"/>
                <w:szCs w:val="18"/>
              </w:rPr>
              <w:tab/>
            </w:r>
            <w:r w:rsidRPr="00931F27">
              <w:rPr>
                <w:noProof/>
                <w:webHidden/>
                <w:sz w:val="18"/>
                <w:szCs w:val="18"/>
              </w:rPr>
              <w:fldChar w:fldCharType="begin"/>
            </w:r>
            <w:r w:rsidR="00931F27" w:rsidRPr="00931F27">
              <w:rPr>
                <w:noProof/>
                <w:webHidden/>
                <w:sz w:val="18"/>
                <w:szCs w:val="18"/>
              </w:rPr>
              <w:instrText xml:space="preserve"> PAGEREF _Toc93420780 \h </w:instrText>
            </w:r>
            <w:r w:rsidRPr="00931F27">
              <w:rPr>
                <w:noProof/>
                <w:webHidden/>
                <w:sz w:val="18"/>
                <w:szCs w:val="18"/>
              </w:rPr>
            </w:r>
            <w:r w:rsidRPr="00931F27">
              <w:rPr>
                <w:noProof/>
                <w:webHidden/>
                <w:sz w:val="18"/>
                <w:szCs w:val="18"/>
              </w:rPr>
              <w:fldChar w:fldCharType="separate"/>
            </w:r>
            <w:r w:rsidR="00327059">
              <w:rPr>
                <w:noProof/>
                <w:webHidden/>
                <w:sz w:val="18"/>
                <w:szCs w:val="18"/>
              </w:rPr>
              <w:t>30</w:t>
            </w:r>
            <w:r w:rsidRPr="00931F27">
              <w:rPr>
                <w:noProof/>
                <w:webHidden/>
                <w:sz w:val="18"/>
                <w:szCs w:val="18"/>
              </w:rPr>
              <w:fldChar w:fldCharType="end"/>
            </w:r>
          </w:hyperlink>
        </w:p>
        <w:p w:rsidR="00931F27" w:rsidRPr="00931F27" w:rsidRDefault="005232E1">
          <w:pPr>
            <w:pStyle w:val="Spistreci3"/>
            <w:tabs>
              <w:tab w:val="left" w:pos="1100"/>
              <w:tab w:val="right" w:leader="dot" w:pos="9060"/>
            </w:tabs>
            <w:rPr>
              <w:noProof/>
              <w:sz w:val="18"/>
              <w:szCs w:val="18"/>
              <w:lang w:eastAsia="pl-PL"/>
            </w:rPr>
          </w:pPr>
          <w:hyperlink w:anchor="_Toc93420781" w:history="1">
            <w:r w:rsidR="00931F27" w:rsidRPr="00931F27">
              <w:rPr>
                <w:rStyle w:val="Hipercze"/>
                <w:rFonts w:ascii="Arial Narrow" w:hAnsi="Arial Narrow"/>
                <w:noProof/>
                <w:sz w:val="18"/>
                <w:szCs w:val="18"/>
              </w:rPr>
              <w:t>11.5</w:t>
            </w:r>
            <w:r w:rsidR="00931F27" w:rsidRPr="00931F27">
              <w:rPr>
                <w:noProof/>
                <w:sz w:val="18"/>
                <w:szCs w:val="18"/>
                <w:lang w:eastAsia="pl-PL"/>
              </w:rPr>
              <w:tab/>
            </w:r>
            <w:r w:rsidR="00931F27" w:rsidRPr="00931F27">
              <w:rPr>
                <w:rStyle w:val="Hipercze"/>
                <w:rFonts w:ascii="Arial Narrow" w:hAnsi="Arial Narrow"/>
                <w:noProof/>
                <w:sz w:val="18"/>
                <w:szCs w:val="18"/>
              </w:rPr>
              <w:t>Warunki ewakuacji</w:t>
            </w:r>
            <w:r w:rsidR="00931F27" w:rsidRPr="00931F27">
              <w:rPr>
                <w:noProof/>
                <w:webHidden/>
                <w:sz w:val="18"/>
                <w:szCs w:val="18"/>
              </w:rPr>
              <w:tab/>
            </w:r>
            <w:r w:rsidRPr="00931F27">
              <w:rPr>
                <w:noProof/>
                <w:webHidden/>
                <w:sz w:val="18"/>
                <w:szCs w:val="18"/>
              </w:rPr>
              <w:fldChar w:fldCharType="begin"/>
            </w:r>
            <w:r w:rsidR="00931F27" w:rsidRPr="00931F27">
              <w:rPr>
                <w:noProof/>
                <w:webHidden/>
                <w:sz w:val="18"/>
                <w:szCs w:val="18"/>
              </w:rPr>
              <w:instrText xml:space="preserve"> PAGEREF _Toc93420781 \h </w:instrText>
            </w:r>
            <w:r w:rsidRPr="00931F27">
              <w:rPr>
                <w:noProof/>
                <w:webHidden/>
                <w:sz w:val="18"/>
                <w:szCs w:val="18"/>
              </w:rPr>
            </w:r>
            <w:r w:rsidRPr="00931F27">
              <w:rPr>
                <w:noProof/>
                <w:webHidden/>
                <w:sz w:val="18"/>
                <w:szCs w:val="18"/>
              </w:rPr>
              <w:fldChar w:fldCharType="separate"/>
            </w:r>
            <w:r w:rsidR="00327059">
              <w:rPr>
                <w:noProof/>
                <w:webHidden/>
                <w:sz w:val="18"/>
                <w:szCs w:val="18"/>
              </w:rPr>
              <w:t>30</w:t>
            </w:r>
            <w:r w:rsidRPr="00931F27">
              <w:rPr>
                <w:noProof/>
                <w:webHidden/>
                <w:sz w:val="18"/>
                <w:szCs w:val="18"/>
              </w:rPr>
              <w:fldChar w:fldCharType="end"/>
            </w:r>
          </w:hyperlink>
        </w:p>
        <w:p w:rsidR="00931F27" w:rsidRPr="00931F27" w:rsidRDefault="005232E1">
          <w:pPr>
            <w:pStyle w:val="Spistreci3"/>
            <w:tabs>
              <w:tab w:val="left" w:pos="1100"/>
              <w:tab w:val="right" w:leader="dot" w:pos="9060"/>
            </w:tabs>
            <w:rPr>
              <w:noProof/>
              <w:sz w:val="18"/>
              <w:szCs w:val="18"/>
              <w:lang w:eastAsia="pl-PL"/>
            </w:rPr>
          </w:pPr>
          <w:hyperlink w:anchor="_Toc93420782" w:history="1">
            <w:r w:rsidR="00931F27" w:rsidRPr="00931F27">
              <w:rPr>
                <w:rStyle w:val="Hipercze"/>
                <w:rFonts w:ascii="Arial Narrow" w:hAnsi="Arial Narrow"/>
                <w:noProof/>
                <w:sz w:val="18"/>
                <w:szCs w:val="18"/>
              </w:rPr>
              <w:t>11.6</w:t>
            </w:r>
            <w:r w:rsidR="00931F27" w:rsidRPr="00931F27">
              <w:rPr>
                <w:noProof/>
                <w:sz w:val="18"/>
                <w:szCs w:val="18"/>
                <w:lang w:eastAsia="pl-PL"/>
              </w:rPr>
              <w:tab/>
            </w:r>
            <w:r w:rsidR="00931F27" w:rsidRPr="00931F27">
              <w:rPr>
                <w:rStyle w:val="Hipercze"/>
                <w:rFonts w:ascii="Arial Narrow" w:hAnsi="Arial Narrow"/>
                <w:noProof/>
                <w:sz w:val="18"/>
                <w:szCs w:val="18"/>
              </w:rPr>
              <w:t>Drogi przeciwpożarowe</w:t>
            </w:r>
            <w:r w:rsidR="00931F27" w:rsidRPr="00931F27">
              <w:rPr>
                <w:noProof/>
                <w:webHidden/>
                <w:sz w:val="18"/>
                <w:szCs w:val="18"/>
              </w:rPr>
              <w:tab/>
            </w:r>
            <w:r w:rsidRPr="00931F27">
              <w:rPr>
                <w:noProof/>
                <w:webHidden/>
                <w:sz w:val="18"/>
                <w:szCs w:val="18"/>
              </w:rPr>
              <w:fldChar w:fldCharType="begin"/>
            </w:r>
            <w:r w:rsidR="00931F27" w:rsidRPr="00931F27">
              <w:rPr>
                <w:noProof/>
                <w:webHidden/>
                <w:sz w:val="18"/>
                <w:szCs w:val="18"/>
              </w:rPr>
              <w:instrText xml:space="preserve"> PAGEREF _Toc93420782 \h </w:instrText>
            </w:r>
            <w:r w:rsidRPr="00931F27">
              <w:rPr>
                <w:noProof/>
                <w:webHidden/>
                <w:sz w:val="18"/>
                <w:szCs w:val="18"/>
              </w:rPr>
            </w:r>
            <w:r w:rsidRPr="00931F27">
              <w:rPr>
                <w:noProof/>
                <w:webHidden/>
                <w:sz w:val="18"/>
                <w:szCs w:val="18"/>
              </w:rPr>
              <w:fldChar w:fldCharType="separate"/>
            </w:r>
            <w:r w:rsidR="00327059">
              <w:rPr>
                <w:noProof/>
                <w:webHidden/>
                <w:sz w:val="18"/>
                <w:szCs w:val="18"/>
              </w:rPr>
              <w:t>30</w:t>
            </w:r>
            <w:r w:rsidRPr="00931F27">
              <w:rPr>
                <w:noProof/>
                <w:webHidden/>
                <w:sz w:val="18"/>
                <w:szCs w:val="18"/>
              </w:rPr>
              <w:fldChar w:fldCharType="end"/>
            </w:r>
          </w:hyperlink>
        </w:p>
        <w:p w:rsidR="00931F27" w:rsidRPr="00931F27" w:rsidRDefault="005232E1">
          <w:pPr>
            <w:pStyle w:val="Spistreci3"/>
            <w:tabs>
              <w:tab w:val="left" w:pos="1100"/>
              <w:tab w:val="right" w:leader="dot" w:pos="9060"/>
            </w:tabs>
            <w:rPr>
              <w:noProof/>
              <w:sz w:val="18"/>
              <w:szCs w:val="18"/>
              <w:lang w:eastAsia="pl-PL"/>
            </w:rPr>
          </w:pPr>
          <w:hyperlink w:anchor="_Toc93420783" w:history="1">
            <w:r w:rsidR="00931F27" w:rsidRPr="00931F27">
              <w:rPr>
                <w:rStyle w:val="Hipercze"/>
                <w:rFonts w:ascii="Arial Narrow" w:hAnsi="Arial Narrow"/>
                <w:noProof/>
                <w:sz w:val="18"/>
                <w:szCs w:val="18"/>
              </w:rPr>
              <w:t>11.7</w:t>
            </w:r>
            <w:r w:rsidR="00931F27" w:rsidRPr="00931F27">
              <w:rPr>
                <w:noProof/>
                <w:sz w:val="18"/>
                <w:szCs w:val="18"/>
                <w:lang w:eastAsia="pl-PL"/>
              </w:rPr>
              <w:tab/>
            </w:r>
            <w:r w:rsidR="00931F27" w:rsidRPr="00931F27">
              <w:rPr>
                <w:rStyle w:val="Hipercze"/>
                <w:rFonts w:ascii="Arial Narrow" w:hAnsi="Arial Narrow"/>
                <w:noProof/>
                <w:sz w:val="18"/>
                <w:szCs w:val="18"/>
              </w:rPr>
              <w:t>Dobór urządzeń przeciwpożarowych w obiekcie</w:t>
            </w:r>
            <w:r w:rsidR="00931F27" w:rsidRPr="00931F27">
              <w:rPr>
                <w:noProof/>
                <w:webHidden/>
                <w:sz w:val="18"/>
                <w:szCs w:val="18"/>
              </w:rPr>
              <w:tab/>
            </w:r>
            <w:r w:rsidRPr="00931F27">
              <w:rPr>
                <w:noProof/>
                <w:webHidden/>
                <w:sz w:val="18"/>
                <w:szCs w:val="18"/>
              </w:rPr>
              <w:fldChar w:fldCharType="begin"/>
            </w:r>
            <w:r w:rsidR="00931F27" w:rsidRPr="00931F27">
              <w:rPr>
                <w:noProof/>
                <w:webHidden/>
                <w:sz w:val="18"/>
                <w:szCs w:val="18"/>
              </w:rPr>
              <w:instrText xml:space="preserve"> PAGEREF _Toc93420783 \h </w:instrText>
            </w:r>
            <w:r w:rsidRPr="00931F27">
              <w:rPr>
                <w:noProof/>
                <w:webHidden/>
                <w:sz w:val="18"/>
                <w:szCs w:val="18"/>
              </w:rPr>
            </w:r>
            <w:r w:rsidRPr="00931F27">
              <w:rPr>
                <w:noProof/>
                <w:webHidden/>
                <w:sz w:val="18"/>
                <w:szCs w:val="18"/>
              </w:rPr>
              <w:fldChar w:fldCharType="separate"/>
            </w:r>
            <w:r w:rsidR="00327059">
              <w:rPr>
                <w:noProof/>
                <w:webHidden/>
                <w:sz w:val="18"/>
                <w:szCs w:val="18"/>
              </w:rPr>
              <w:t>30</w:t>
            </w:r>
            <w:r w:rsidRPr="00931F27">
              <w:rPr>
                <w:noProof/>
                <w:webHidden/>
                <w:sz w:val="18"/>
                <w:szCs w:val="18"/>
              </w:rPr>
              <w:fldChar w:fldCharType="end"/>
            </w:r>
          </w:hyperlink>
        </w:p>
        <w:p w:rsidR="00931F27" w:rsidRPr="00931F27" w:rsidRDefault="005232E1">
          <w:pPr>
            <w:pStyle w:val="Spistreci3"/>
            <w:tabs>
              <w:tab w:val="left" w:pos="1100"/>
              <w:tab w:val="right" w:leader="dot" w:pos="9060"/>
            </w:tabs>
            <w:rPr>
              <w:noProof/>
              <w:sz w:val="18"/>
              <w:szCs w:val="18"/>
              <w:lang w:eastAsia="pl-PL"/>
            </w:rPr>
          </w:pPr>
          <w:hyperlink w:anchor="_Toc93420784" w:history="1">
            <w:r w:rsidR="00931F27" w:rsidRPr="00931F27">
              <w:rPr>
                <w:rStyle w:val="Hipercze"/>
                <w:rFonts w:ascii="Arial Narrow" w:hAnsi="Arial Narrow"/>
                <w:noProof/>
                <w:sz w:val="18"/>
                <w:szCs w:val="18"/>
              </w:rPr>
              <w:t>11.8</w:t>
            </w:r>
            <w:r w:rsidR="00931F27" w:rsidRPr="00931F27">
              <w:rPr>
                <w:noProof/>
                <w:sz w:val="18"/>
                <w:szCs w:val="18"/>
                <w:lang w:eastAsia="pl-PL"/>
              </w:rPr>
              <w:tab/>
            </w:r>
            <w:r w:rsidR="00931F27" w:rsidRPr="00931F27">
              <w:rPr>
                <w:rStyle w:val="Hipercze"/>
                <w:rFonts w:ascii="Arial Narrow" w:hAnsi="Arial Narrow"/>
                <w:noProof/>
                <w:sz w:val="18"/>
                <w:szCs w:val="18"/>
              </w:rPr>
              <w:t>Wyposażenie w podręczny sprzęt gaśniczy</w:t>
            </w:r>
            <w:r w:rsidR="00931F27" w:rsidRPr="00931F27">
              <w:rPr>
                <w:noProof/>
                <w:webHidden/>
                <w:sz w:val="18"/>
                <w:szCs w:val="18"/>
              </w:rPr>
              <w:tab/>
            </w:r>
            <w:r w:rsidRPr="00931F27">
              <w:rPr>
                <w:noProof/>
                <w:webHidden/>
                <w:sz w:val="18"/>
                <w:szCs w:val="18"/>
              </w:rPr>
              <w:fldChar w:fldCharType="begin"/>
            </w:r>
            <w:r w:rsidR="00931F27" w:rsidRPr="00931F27">
              <w:rPr>
                <w:noProof/>
                <w:webHidden/>
                <w:sz w:val="18"/>
                <w:szCs w:val="18"/>
              </w:rPr>
              <w:instrText xml:space="preserve"> PAGEREF _Toc93420784 \h </w:instrText>
            </w:r>
            <w:r w:rsidRPr="00931F27">
              <w:rPr>
                <w:noProof/>
                <w:webHidden/>
                <w:sz w:val="18"/>
                <w:szCs w:val="18"/>
              </w:rPr>
            </w:r>
            <w:r w:rsidRPr="00931F27">
              <w:rPr>
                <w:noProof/>
                <w:webHidden/>
                <w:sz w:val="18"/>
                <w:szCs w:val="18"/>
              </w:rPr>
              <w:fldChar w:fldCharType="separate"/>
            </w:r>
            <w:r w:rsidR="00327059">
              <w:rPr>
                <w:noProof/>
                <w:webHidden/>
                <w:sz w:val="18"/>
                <w:szCs w:val="18"/>
              </w:rPr>
              <w:t>30</w:t>
            </w:r>
            <w:r w:rsidRPr="00931F27">
              <w:rPr>
                <w:noProof/>
                <w:webHidden/>
                <w:sz w:val="18"/>
                <w:szCs w:val="18"/>
              </w:rPr>
              <w:fldChar w:fldCharType="end"/>
            </w:r>
          </w:hyperlink>
        </w:p>
        <w:p w:rsidR="00931F27" w:rsidRPr="00931F27" w:rsidRDefault="005232E1">
          <w:pPr>
            <w:pStyle w:val="Spistreci3"/>
            <w:tabs>
              <w:tab w:val="left" w:pos="1100"/>
              <w:tab w:val="right" w:leader="dot" w:pos="9060"/>
            </w:tabs>
            <w:rPr>
              <w:noProof/>
              <w:sz w:val="18"/>
              <w:szCs w:val="18"/>
              <w:lang w:eastAsia="pl-PL"/>
            </w:rPr>
          </w:pPr>
          <w:hyperlink w:anchor="_Toc93420785" w:history="1">
            <w:r w:rsidR="00931F27" w:rsidRPr="00931F27">
              <w:rPr>
                <w:rStyle w:val="Hipercze"/>
                <w:rFonts w:ascii="Arial Narrow" w:hAnsi="Arial Narrow"/>
                <w:noProof/>
                <w:sz w:val="18"/>
                <w:szCs w:val="18"/>
              </w:rPr>
              <w:t>11.9</w:t>
            </w:r>
            <w:r w:rsidR="00931F27" w:rsidRPr="00931F27">
              <w:rPr>
                <w:noProof/>
                <w:sz w:val="18"/>
                <w:szCs w:val="18"/>
                <w:lang w:eastAsia="pl-PL"/>
              </w:rPr>
              <w:tab/>
            </w:r>
            <w:r w:rsidR="00931F27" w:rsidRPr="00931F27">
              <w:rPr>
                <w:rStyle w:val="Hipercze"/>
                <w:rFonts w:ascii="Arial Narrow" w:hAnsi="Arial Narrow"/>
                <w:noProof/>
                <w:sz w:val="18"/>
                <w:szCs w:val="18"/>
              </w:rPr>
              <w:t>Pomieszczenia zagrożone wybuchem</w:t>
            </w:r>
            <w:r w:rsidR="00931F27" w:rsidRPr="00931F27">
              <w:rPr>
                <w:noProof/>
                <w:webHidden/>
                <w:sz w:val="18"/>
                <w:szCs w:val="18"/>
              </w:rPr>
              <w:tab/>
            </w:r>
            <w:r w:rsidRPr="00931F27">
              <w:rPr>
                <w:noProof/>
                <w:webHidden/>
                <w:sz w:val="18"/>
                <w:szCs w:val="18"/>
              </w:rPr>
              <w:fldChar w:fldCharType="begin"/>
            </w:r>
            <w:r w:rsidR="00931F27" w:rsidRPr="00931F27">
              <w:rPr>
                <w:noProof/>
                <w:webHidden/>
                <w:sz w:val="18"/>
                <w:szCs w:val="18"/>
              </w:rPr>
              <w:instrText xml:space="preserve"> PAGEREF _Toc93420785 \h </w:instrText>
            </w:r>
            <w:r w:rsidRPr="00931F27">
              <w:rPr>
                <w:noProof/>
                <w:webHidden/>
                <w:sz w:val="18"/>
                <w:szCs w:val="18"/>
              </w:rPr>
            </w:r>
            <w:r w:rsidRPr="00931F27">
              <w:rPr>
                <w:noProof/>
                <w:webHidden/>
                <w:sz w:val="18"/>
                <w:szCs w:val="18"/>
              </w:rPr>
              <w:fldChar w:fldCharType="separate"/>
            </w:r>
            <w:r w:rsidR="00327059">
              <w:rPr>
                <w:noProof/>
                <w:webHidden/>
                <w:sz w:val="18"/>
                <w:szCs w:val="18"/>
              </w:rPr>
              <w:t>30</w:t>
            </w:r>
            <w:r w:rsidRPr="00931F27">
              <w:rPr>
                <w:noProof/>
                <w:webHidden/>
                <w:sz w:val="18"/>
                <w:szCs w:val="18"/>
              </w:rPr>
              <w:fldChar w:fldCharType="end"/>
            </w:r>
          </w:hyperlink>
        </w:p>
        <w:p w:rsidR="00931F27" w:rsidRPr="00931F27" w:rsidRDefault="005232E1">
          <w:pPr>
            <w:pStyle w:val="Spistreci3"/>
            <w:tabs>
              <w:tab w:val="left" w:pos="1320"/>
              <w:tab w:val="right" w:leader="dot" w:pos="9060"/>
            </w:tabs>
            <w:rPr>
              <w:noProof/>
              <w:sz w:val="18"/>
              <w:szCs w:val="18"/>
              <w:lang w:eastAsia="pl-PL"/>
            </w:rPr>
          </w:pPr>
          <w:hyperlink w:anchor="_Toc93420786" w:history="1">
            <w:r w:rsidR="00931F27" w:rsidRPr="00931F27">
              <w:rPr>
                <w:rStyle w:val="Hipercze"/>
                <w:rFonts w:ascii="Arial Narrow" w:hAnsi="Arial Narrow"/>
                <w:noProof/>
                <w:sz w:val="18"/>
                <w:szCs w:val="18"/>
              </w:rPr>
              <w:t>11.10</w:t>
            </w:r>
            <w:r w:rsidR="00931F27" w:rsidRPr="00931F27">
              <w:rPr>
                <w:noProof/>
                <w:sz w:val="18"/>
                <w:szCs w:val="18"/>
                <w:lang w:eastAsia="pl-PL"/>
              </w:rPr>
              <w:tab/>
            </w:r>
            <w:r w:rsidR="00931F27" w:rsidRPr="00931F27">
              <w:rPr>
                <w:rStyle w:val="Hipercze"/>
                <w:rFonts w:ascii="Arial Narrow" w:hAnsi="Arial Narrow"/>
                <w:noProof/>
                <w:sz w:val="18"/>
                <w:szCs w:val="18"/>
              </w:rPr>
              <w:t>Parametry pożarowe występujących substancji palnych</w:t>
            </w:r>
            <w:r w:rsidR="00931F27" w:rsidRPr="00931F27">
              <w:rPr>
                <w:noProof/>
                <w:webHidden/>
                <w:sz w:val="18"/>
                <w:szCs w:val="18"/>
              </w:rPr>
              <w:tab/>
            </w:r>
            <w:r w:rsidRPr="00931F27">
              <w:rPr>
                <w:noProof/>
                <w:webHidden/>
                <w:sz w:val="18"/>
                <w:szCs w:val="18"/>
              </w:rPr>
              <w:fldChar w:fldCharType="begin"/>
            </w:r>
            <w:r w:rsidR="00931F27" w:rsidRPr="00931F27">
              <w:rPr>
                <w:noProof/>
                <w:webHidden/>
                <w:sz w:val="18"/>
                <w:szCs w:val="18"/>
              </w:rPr>
              <w:instrText xml:space="preserve"> PAGEREF _Toc93420786 \h </w:instrText>
            </w:r>
            <w:r w:rsidRPr="00931F27">
              <w:rPr>
                <w:noProof/>
                <w:webHidden/>
                <w:sz w:val="18"/>
                <w:szCs w:val="18"/>
              </w:rPr>
            </w:r>
            <w:r w:rsidRPr="00931F27">
              <w:rPr>
                <w:noProof/>
                <w:webHidden/>
                <w:sz w:val="18"/>
                <w:szCs w:val="18"/>
              </w:rPr>
              <w:fldChar w:fldCharType="separate"/>
            </w:r>
            <w:r w:rsidR="00327059">
              <w:rPr>
                <w:noProof/>
                <w:webHidden/>
                <w:sz w:val="18"/>
                <w:szCs w:val="18"/>
              </w:rPr>
              <w:t>31</w:t>
            </w:r>
            <w:r w:rsidRPr="00931F27">
              <w:rPr>
                <w:noProof/>
                <w:webHidden/>
                <w:sz w:val="18"/>
                <w:szCs w:val="18"/>
              </w:rPr>
              <w:fldChar w:fldCharType="end"/>
            </w:r>
          </w:hyperlink>
        </w:p>
        <w:p w:rsidR="00931F27" w:rsidRPr="00931F27" w:rsidRDefault="005232E1">
          <w:pPr>
            <w:pStyle w:val="Spistreci2"/>
            <w:tabs>
              <w:tab w:val="left" w:pos="880"/>
              <w:tab w:val="right" w:leader="dot" w:pos="9060"/>
            </w:tabs>
            <w:rPr>
              <w:noProof/>
              <w:sz w:val="18"/>
              <w:szCs w:val="18"/>
              <w:lang w:eastAsia="pl-PL"/>
            </w:rPr>
          </w:pPr>
          <w:hyperlink w:anchor="_Toc93420787" w:history="1">
            <w:r w:rsidR="00931F27" w:rsidRPr="00931F27">
              <w:rPr>
                <w:rStyle w:val="Hipercze"/>
                <w:rFonts w:ascii="Arial Narrow" w:hAnsi="Arial Narrow"/>
                <w:noProof/>
                <w:sz w:val="18"/>
                <w:szCs w:val="18"/>
              </w:rPr>
              <w:t>12.</w:t>
            </w:r>
            <w:r w:rsidR="00931F27" w:rsidRPr="00931F27">
              <w:rPr>
                <w:noProof/>
                <w:sz w:val="18"/>
                <w:szCs w:val="18"/>
                <w:lang w:eastAsia="pl-PL"/>
              </w:rPr>
              <w:tab/>
            </w:r>
            <w:r w:rsidR="00931F27" w:rsidRPr="00931F27">
              <w:rPr>
                <w:rStyle w:val="Hipercze"/>
                <w:rFonts w:ascii="Arial Narrow" w:hAnsi="Arial Narrow"/>
                <w:noProof/>
                <w:sz w:val="18"/>
                <w:szCs w:val="18"/>
              </w:rPr>
              <w:t>CHARAKTERYSYKA ENERGETYCZNA OBIEKTU BUDOWLANEGO</w:t>
            </w:r>
            <w:r w:rsidR="00931F27" w:rsidRPr="00931F27">
              <w:rPr>
                <w:noProof/>
                <w:webHidden/>
                <w:sz w:val="18"/>
                <w:szCs w:val="18"/>
              </w:rPr>
              <w:tab/>
            </w:r>
            <w:r w:rsidRPr="00931F27">
              <w:rPr>
                <w:noProof/>
                <w:webHidden/>
                <w:sz w:val="18"/>
                <w:szCs w:val="18"/>
              </w:rPr>
              <w:fldChar w:fldCharType="begin"/>
            </w:r>
            <w:r w:rsidR="00931F27" w:rsidRPr="00931F27">
              <w:rPr>
                <w:noProof/>
                <w:webHidden/>
                <w:sz w:val="18"/>
                <w:szCs w:val="18"/>
              </w:rPr>
              <w:instrText xml:space="preserve"> PAGEREF _Toc93420787 \h </w:instrText>
            </w:r>
            <w:r w:rsidRPr="00931F27">
              <w:rPr>
                <w:noProof/>
                <w:webHidden/>
                <w:sz w:val="18"/>
                <w:szCs w:val="18"/>
              </w:rPr>
            </w:r>
            <w:r w:rsidRPr="00931F27">
              <w:rPr>
                <w:noProof/>
                <w:webHidden/>
                <w:sz w:val="18"/>
                <w:szCs w:val="18"/>
              </w:rPr>
              <w:fldChar w:fldCharType="separate"/>
            </w:r>
            <w:r w:rsidR="00327059">
              <w:rPr>
                <w:noProof/>
                <w:webHidden/>
                <w:sz w:val="18"/>
                <w:szCs w:val="18"/>
              </w:rPr>
              <w:t>31</w:t>
            </w:r>
            <w:r w:rsidRPr="00931F27">
              <w:rPr>
                <w:noProof/>
                <w:webHidden/>
                <w:sz w:val="18"/>
                <w:szCs w:val="18"/>
              </w:rPr>
              <w:fldChar w:fldCharType="end"/>
            </w:r>
          </w:hyperlink>
        </w:p>
        <w:p w:rsidR="00931F27" w:rsidRPr="00931F27" w:rsidRDefault="005232E1">
          <w:pPr>
            <w:pStyle w:val="Spistreci3"/>
            <w:tabs>
              <w:tab w:val="left" w:pos="1100"/>
              <w:tab w:val="right" w:leader="dot" w:pos="9060"/>
            </w:tabs>
            <w:rPr>
              <w:noProof/>
              <w:sz w:val="18"/>
              <w:szCs w:val="18"/>
              <w:lang w:eastAsia="pl-PL"/>
            </w:rPr>
          </w:pPr>
          <w:hyperlink w:anchor="_Toc93420788" w:history="1">
            <w:r w:rsidR="00931F27" w:rsidRPr="00931F27">
              <w:rPr>
                <w:rStyle w:val="Hipercze"/>
                <w:rFonts w:ascii="Arial Narrow" w:hAnsi="Arial Narrow"/>
                <w:noProof/>
                <w:sz w:val="18"/>
                <w:szCs w:val="18"/>
              </w:rPr>
              <w:t>12.1</w:t>
            </w:r>
            <w:r w:rsidR="00931F27" w:rsidRPr="00931F27">
              <w:rPr>
                <w:noProof/>
                <w:sz w:val="18"/>
                <w:szCs w:val="18"/>
                <w:lang w:eastAsia="pl-PL"/>
              </w:rPr>
              <w:tab/>
            </w:r>
            <w:r w:rsidR="00931F27" w:rsidRPr="00931F27">
              <w:rPr>
                <w:rStyle w:val="Hipercze"/>
                <w:rFonts w:ascii="Arial Narrow" w:hAnsi="Arial Narrow"/>
                <w:noProof/>
                <w:sz w:val="18"/>
                <w:szCs w:val="18"/>
              </w:rPr>
              <w:t>Bilans mocy urządzeń elektrycznych oraz urządzeń zużywających Inn rodzaje energii, stanowiących stałe wyposażenie budowlano-instalacyjne tego budynku, z wydzieleniem mocy urządzeń służących do celów technologicznych związanych z jego przeznaczeniem</w:t>
            </w:r>
            <w:r w:rsidR="00931F27" w:rsidRPr="00931F27">
              <w:rPr>
                <w:noProof/>
                <w:webHidden/>
                <w:sz w:val="18"/>
                <w:szCs w:val="18"/>
              </w:rPr>
              <w:tab/>
            </w:r>
            <w:r w:rsidRPr="00931F27">
              <w:rPr>
                <w:noProof/>
                <w:webHidden/>
                <w:sz w:val="18"/>
                <w:szCs w:val="18"/>
              </w:rPr>
              <w:fldChar w:fldCharType="begin"/>
            </w:r>
            <w:r w:rsidR="00931F27" w:rsidRPr="00931F27">
              <w:rPr>
                <w:noProof/>
                <w:webHidden/>
                <w:sz w:val="18"/>
                <w:szCs w:val="18"/>
              </w:rPr>
              <w:instrText xml:space="preserve"> PAGEREF _Toc93420788 \h </w:instrText>
            </w:r>
            <w:r w:rsidRPr="00931F27">
              <w:rPr>
                <w:noProof/>
                <w:webHidden/>
                <w:sz w:val="18"/>
                <w:szCs w:val="18"/>
              </w:rPr>
            </w:r>
            <w:r w:rsidRPr="00931F27">
              <w:rPr>
                <w:noProof/>
                <w:webHidden/>
                <w:sz w:val="18"/>
                <w:szCs w:val="18"/>
              </w:rPr>
              <w:fldChar w:fldCharType="separate"/>
            </w:r>
            <w:r w:rsidR="00327059">
              <w:rPr>
                <w:noProof/>
                <w:webHidden/>
                <w:sz w:val="18"/>
                <w:szCs w:val="18"/>
              </w:rPr>
              <w:t>31</w:t>
            </w:r>
            <w:r w:rsidRPr="00931F27">
              <w:rPr>
                <w:noProof/>
                <w:webHidden/>
                <w:sz w:val="18"/>
                <w:szCs w:val="18"/>
              </w:rPr>
              <w:fldChar w:fldCharType="end"/>
            </w:r>
          </w:hyperlink>
        </w:p>
        <w:p w:rsidR="00931F27" w:rsidRPr="00931F27" w:rsidRDefault="005232E1">
          <w:pPr>
            <w:pStyle w:val="Spistreci3"/>
            <w:tabs>
              <w:tab w:val="left" w:pos="1100"/>
              <w:tab w:val="right" w:leader="dot" w:pos="9060"/>
            </w:tabs>
            <w:rPr>
              <w:noProof/>
              <w:sz w:val="18"/>
              <w:szCs w:val="18"/>
              <w:lang w:eastAsia="pl-PL"/>
            </w:rPr>
          </w:pPr>
          <w:hyperlink w:anchor="_Toc93420789" w:history="1">
            <w:r w:rsidR="00931F27" w:rsidRPr="00931F27">
              <w:rPr>
                <w:rStyle w:val="Hipercze"/>
                <w:rFonts w:ascii="Arial Narrow" w:hAnsi="Arial Narrow"/>
                <w:noProof/>
                <w:sz w:val="18"/>
                <w:szCs w:val="18"/>
              </w:rPr>
              <w:t>12.2</w:t>
            </w:r>
            <w:r w:rsidR="00931F27" w:rsidRPr="00931F27">
              <w:rPr>
                <w:noProof/>
                <w:sz w:val="18"/>
                <w:szCs w:val="18"/>
                <w:lang w:eastAsia="pl-PL"/>
              </w:rPr>
              <w:tab/>
            </w:r>
            <w:r w:rsidR="00931F27" w:rsidRPr="00931F27">
              <w:rPr>
                <w:rStyle w:val="Hipercze"/>
                <w:rFonts w:ascii="Arial Narrow" w:hAnsi="Arial Narrow"/>
                <w:noProof/>
                <w:sz w:val="18"/>
                <w:szCs w:val="18"/>
              </w:rPr>
              <w:t>Właściwości cieplne przegród zewnętrznych</w:t>
            </w:r>
            <w:r w:rsidR="00931F27" w:rsidRPr="00931F27">
              <w:rPr>
                <w:noProof/>
                <w:webHidden/>
                <w:sz w:val="18"/>
                <w:szCs w:val="18"/>
              </w:rPr>
              <w:tab/>
            </w:r>
            <w:r w:rsidRPr="00931F27">
              <w:rPr>
                <w:noProof/>
                <w:webHidden/>
                <w:sz w:val="18"/>
                <w:szCs w:val="18"/>
              </w:rPr>
              <w:fldChar w:fldCharType="begin"/>
            </w:r>
            <w:r w:rsidR="00931F27" w:rsidRPr="00931F27">
              <w:rPr>
                <w:noProof/>
                <w:webHidden/>
                <w:sz w:val="18"/>
                <w:szCs w:val="18"/>
              </w:rPr>
              <w:instrText xml:space="preserve"> PAGEREF _Toc93420789 \h </w:instrText>
            </w:r>
            <w:r w:rsidRPr="00931F27">
              <w:rPr>
                <w:noProof/>
                <w:webHidden/>
                <w:sz w:val="18"/>
                <w:szCs w:val="18"/>
              </w:rPr>
            </w:r>
            <w:r w:rsidRPr="00931F27">
              <w:rPr>
                <w:noProof/>
                <w:webHidden/>
                <w:sz w:val="18"/>
                <w:szCs w:val="18"/>
              </w:rPr>
              <w:fldChar w:fldCharType="separate"/>
            </w:r>
            <w:r w:rsidR="00327059">
              <w:rPr>
                <w:noProof/>
                <w:webHidden/>
                <w:sz w:val="18"/>
                <w:szCs w:val="18"/>
              </w:rPr>
              <w:t>31</w:t>
            </w:r>
            <w:r w:rsidRPr="00931F27">
              <w:rPr>
                <w:noProof/>
                <w:webHidden/>
                <w:sz w:val="18"/>
                <w:szCs w:val="18"/>
              </w:rPr>
              <w:fldChar w:fldCharType="end"/>
            </w:r>
          </w:hyperlink>
        </w:p>
        <w:p w:rsidR="00931F27" w:rsidRPr="00931F27" w:rsidRDefault="005232E1">
          <w:pPr>
            <w:pStyle w:val="Spistreci3"/>
            <w:tabs>
              <w:tab w:val="left" w:pos="1100"/>
              <w:tab w:val="right" w:leader="dot" w:pos="9060"/>
            </w:tabs>
            <w:rPr>
              <w:noProof/>
              <w:sz w:val="18"/>
              <w:szCs w:val="18"/>
              <w:lang w:eastAsia="pl-PL"/>
            </w:rPr>
          </w:pPr>
          <w:hyperlink w:anchor="_Toc93420790" w:history="1">
            <w:r w:rsidR="00931F27" w:rsidRPr="00931F27">
              <w:rPr>
                <w:rStyle w:val="Hipercze"/>
                <w:rFonts w:ascii="Arial Narrow" w:hAnsi="Arial Narrow" w:cstheme="minorHAnsi"/>
                <w:noProof/>
                <w:sz w:val="18"/>
                <w:szCs w:val="18"/>
              </w:rPr>
              <w:t>12.3</w:t>
            </w:r>
            <w:r w:rsidR="00931F27" w:rsidRPr="00931F27">
              <w:rPr>
                <w:noProof/>
                <w:sz w:val="18"/>
                <w:szCs w:val="18"/>
                <w:lang w:eastAsia="pl-PL"/>
              </w:rPr>
              <w:tab/>
            </w:r>
            <w:r w:rsidR="00931F27" w:rsidRPr="00931F27">
              <w:rPr>
                <w:rStyle w:val="Hipercze"/>
                <w:rFonts w:ascii="Arial Narrow" w:hAnsi="Arial Narrow" w:cstheme="minorHAnsi"/>
                <w:noProof/>
                <w:sz w:val="18"/>
                <w:szCs w:val="18"/>
              </w:rPr>
              <w:t>Bilans mocy urządzeń elektrycznych oraz urządzeń zużywających inne rodzaje energii, stanowiących stałe wyposażenie budowlano-instalacyjne tego budynku, z wydzieleniem mocy urządzeń służących do celów technologicznych związanych z jego przeznaczeniem</w:t>
            </w:r>
            <w:r w:rsidR="00931F27" w:rsidRPr="00931F27">
              <w:rPr>
                <w:noProof/>
                <w:webHidden/>
                <w:sz w:val="18"/>
                <w:szCs w:val="18"/>
              </w:rPr>
              <w:tab/>
            </w:r>
            <w:r w:rsidRPr="00931F27">
              <w:rPr>
                <w:noProof/>
                <w:webHidden/>
                <w:sz w:val="18"/>
                <w:szCs w:val="18"/>
              </w:rPr>
              <w:fldChar w:fldCharType="begin"/>
            </w:r>
            <w:r w:rsidR="00931F27" w:rsidRPr="00931F27">
              <w:rPr>
                <w:noProof/>
                <w:webHidden/>
                <w:sz w:val="18"/>
                <w:szCs w:val="18"/>
              </w:rPr>
              <w:instrText xml:space="preserve"> PAGEREF _Toc93420790 \h </w:instrText>
            </w:r>
            <w:r w:rsidRPr="00931F27">
              <w:rPr>
                <w:noProof/>
                <w:webHidden/>
                <w:sz w:val="18"/>
                <w:szCs w:val="18"/>
              </w:rPr>
            </w:r>
            <w:r w:rsidRPr="00931F27">
              <w:rPr>
                <w:noProof/>
                <w:webHidden/>
                <w:sz w:val="18"/>
                <w:szCs w:val="18"/>
              </w:rPr>
              <w:fldChar w:fldCharType="separate"/>
            </w:r>
            <w:r w:rsidR="00327059">
              <w:rPr>
                <w:noProof/>
                <w:webHidden/>
                <w:sz w:val="18"/>
                <w:szCs w:val="18"/>
              </w:rPr>
              <w:t>31</w:t>
            </w:r>
            <w:r w:rsidRPr="00931F27">
              <w:rPr>
                <w:noProof/>
                <w:webHidden/>
                <w:sz w:val="18"/>
                <w:szCs w:val="18"/>
              </w:rPr>
              <w:fldChar w:fldCharType="end"/>
            </w:r>
          </w:hyperlink>
        </w:p>
        <w:p w:rsidR="00931F27" w:rsidRPr="00931F27" w:rsidRDefault="005232E1">
          <w:pPr>
            <w:pStyle w:val="Spistreci3"/>
            <w:tabs>
              <w:tab w:val="left" w:pos="1100"/>
              <w:tab w:val="right" w:leader="dot" w:pos="9060"/>
            </w:tabs>
            <w:rPr>
              <w:noProof/>
              <w:sz w:val="18"/>
              <w:szCs w:val="18"/>
              <w:lang w:eastAsia="pl-PL"/>
            </w:rPr>
          </w:pPr>
          <w:hyperlink w:anchor="_Toc93420791" w:history="1">
            <w:r w:rsidR="00931F27" w:rsidRPr="00931F27">
              <w:rPr>
                <w:rStyle w:val="Hipercze"/>
                <w:rFonts w:ascii="Arial Narrow" w:hAnsi="Arial Narrow"/>
                <w:noProof/>
                <w:sz w:val="18"/>
                <w:szCs w:val="18"/>
              </w:rPr>
              <w:t>12.4</w:t>
            </w:r>
            <w:r w:rsidR="00931F27" w:rsidRPr="00931F27">
              <w:rPr>
                <w:noProof/>
                <w:sz w:val="18"/>
                <w:szCs w:val="18"/>
                <w:lang w:eastAsia="pl-PL"/>
              </w:rPr>
              <w:tab/>
            </w:r>
            <w:r w:rsidR="00931F27" w:rsidRPr="00931F27">
              <w:rPr>
                <w:rStyle w:val="Hipercze"/>
                <w:rFonts w:ascii="Arial Narrow" w:hAnsi="Arial Narrow"/>
                <w:noProof/>
                <w:sz w:val="18"/>
                <w:szCs w:val="18"/>
              </w:rPr>
              <w:t>Parametry sprawności energetycznej instalacji ogrzewczych, wentylacyjnych, klimatyzacyjnych, chłodniczych oraz innych urządzeń mających wpływ na gospodarkę energetyczną budynku</w:t>
            </w:r>
            <w:r w:rsidR="00931F27" w:rsidRPr="00931F27">
              <w:rPr>
                <w:noProof/>
                <w:webHidden/>
                <w:sz w:val="18"/>
                <w:szCs w:val="18"/>
              </w:rPr>
              <w:tab/>
            </w:r>
            <w:r w:rsidRPr="00931F27">
              <w:rPr>
                <w:noProof/>
                <w:webHidden/>
                <w:sz w:val="18"/>
                <w:szCs w:val="18"/>
              </w:rPr>
              <w:fldChar w:fldCharType="begin"/>
            </w:r>
            <w:r w:rsidR="00931F27" w:rsidRPr="00931F27">
              <w:rPr>
                <w:noProof/>
                <w:webHidden/>
                <w:sz w:val="18"/>
                <w:szCs w:val="18"/>
              </w:rPr>
              <w:instrText xml:space="preserve"> PAGEREF _Toc93420791 \h </w:instrText>
            </w:r>
            <w:r w:rsidRPr="00931F27">
              <w:rPr>
                <w:noProof/>
                <w:webHidden/>
                <w:sz w:val="18"/>
                <w:szCs w:val="18"/>
              </w:rPr>
            </w:r>
            <w:r w:rsidRPr="00931F27">
              <w:rPr>
                <w:noProof/>
                <w:webHidden/>
                <w:sz w:val="18"/>
                <w:szCs w:val="18"/>
              </w:rPr>
              <w:fldChar w:fldCharType="separate"/>
            </w:r>
            <w:r w:rsidR="00327059">
              <w:rPr>
                <w:noProof/>
                <w:webHidden/>
                <w:sz w:val="18"/>
                <w:szCs w:val="18"/>
              </w:rPr>
              <w:t>31</w:t>
            </w:r>
            <w:r w:rsidRPr="00931F27">
              <w:rPr>
                <w:noProof/>
                <w:webHidden/>
                <w:sz w:val="18"/>
                <w:szCs w:val="18"/>
              </w:rPr>
              <w:fldChar w:fldCharType="end"/>
            </w:r>
          </w:hyperlink>
        </w:p>
        <w:p w:rsidR="00931F27" w:rsidRPr="00931F27" w:rsidRDefault="005232E1">
          <w:pPr>
            <w:pStyle w:val="Spistreci3"/>
            <w:tabs>
              <w:tab w:val="left" w:pos="1100"/>
              <w:tab w:val="right" w:leader="dot" w:pos="9060"/>
            </w:tabs>
            <w:rPr>
              <w:noProof/>
              <w:sz w:val="18"/>
              <w:szCs w:val="18"/>
              <w:lang w:eastAsia="pl-PL"/>
            </w:rPr>
          </w:pPr>
          <w:hyperlink w:anchor="_Toc93420792" w:history="1">
            <w:r w:rsidR="00931F27" w:rsidRPr="00931F27">
              <w:rPr>
                <w:rStyle w:val="Hipercze"/>
                <w:rFonts w:ascii="Arial Narrow" w:hAnsi="Arial Narrow"/>
                <w:noProof/>
                <w:sz w:val="18"/>
                <w:szCs w:val="18"/>
              </w:rPr>
              <w:t>12.5</w:t>
            </w:r>
            <w:r w:rsidR="00931F27" w:rsidRPr="00931F27">
              <w:rPr>
                <w:noProof/>
                <w:sz w:val="18"/>
                <w:szCs w:val="18"/>
                <w:lang w:eastAsia="pl-PL"/>
              </w:rPr>
              <w:tab/>
            </w:r>
            <w:r w:rsidR="00931F27" w:rsidRPr="00931F27">
              <w:rPr>
                <w:rStyle w:val="Hipercze"/>
                <w:rFonts w:ascii="Arial Narrow" w:hAnsi="Arial Narrow"/>
                <w:noProof/>
                <w:sz w:val="18"/>
                <w:szCs w:val="18"/>
              </w:rPr>
              <w:t>Dana wynikające, że przyjęte w projekcie technicznym rozwiązania Budowlane i instalacyjne spełniają wymagania dotyczące oszczędności energii zawarte w przepisach techniczno-budowlanych</w:t>
            </w:r>
            <w:r w:rsidR="00931F27" w:rsidRPr="00931F27">
              <w:rPr>
                <w:noProof/>
                <w:webHidden/>
                <w:sz w:val="18"/>
                <w:szCs w:val="18"/>
              </w:rPr>
              <w:tab/>
            </w:r>
            <w:r w:rsidRPr="00931F27">
              <w:rPr>
                <w:noProof/>
                <w:webHidden/>
                <w:sz w:val="18"/>
                <w:szCs w:val="18"/>
              </w:rPr>
              <w:fldChar w:fldCharType="begin"/>
            </w:r>
            <w:r w:rsidR="00931F27" w:rsidRPr="00931F27">
              <w:rPr>
                <w:noProof/>
                <w:webHidden/>
                <w:sz w:val="18"/>
                <w:szCs w:val="18"/>
              </w:rPr>
              <w:instrText xml:space="preserve"> PAGEREF _Toc93420792 \h </w:instrText>
            </w:r>
            <w:r w:rsidRPr="00931F27">
              <w:rPr>
                <w:noProof/>
                <w:webHidden/>
                <w:sz w:val="18"/>
                <w:szCs w:val="18"/>
              </w:rPr>
            </w:r>
            <w:r w:rsidRPr="00931F27">
              <w:rPr>
                <w:noProof/>
                <w:webHidden/>
                <w:sz w:val="18"/>
                <w:szCs w:val="18"/>
              </w:rPr>
              <w:fldChar w:fldCharType="separate"/>
            </w:r>
            <w:r w:rsidR="00327059">
              <w:rPr>
                <w:noProof/>
                <w:webHidden/>
                <w:sz w:val="18"/>
                <w:szCs w:val="18"/>
              </w:rPr>
              <w:t>31</w:t>
            </w:r>
            <w:r w:rsidRPr="00931F27">
              <w:rPr>
                <w:noProof/>
                <w:webHidden/>
                <w:sz w:val="18"/>
                <w:szCs w:val="18"/>
              </w:rPr>
              <w:fldChar w:fldCharType="end"/>
            </w:r>
          </w:hyperlink>
        </w:p>
        <w:p w:rsidR="00E96ED0" w:rsidRPr="00E00147" w:rsidRDefault="005232E1" w:rsidP="00E00147">
          <w:pPr>
            <w:jc w:val="both"/>
            <w:rPr>
              <w:rFonts w:ascii="Arial Narrow" w:hAnsi="Arial Narrow"/>
              <w:sz w:val="18"/>
            </w:rPr>
          </w:pPr>
          <w:r w:rsidRPr="00C8500A">
            <w:rPr>
              <w:rFonts w:ascii="Arial Narrow" w:hAnsi="Arial Narrow" w:cs="Calibri"/>
              <w:sz w:val="10"/>
            </w:rPr>
            <w:fldChar w:fldCharType="end"/>
          </w:r>
        </w:p>
      </w:sdtContent>
    </w:sdt>
    <w:bookmarkStart w:id="0" w:name="_Toc536180397" w:displacedByCustomXml="prev"/>
    <w:bookmarkEnd w:id="0" w:displacedByCustomXml="prev"/>
    <w:tbl>
      <w:tblPr>
        <w:tblStyle w:val="Tabela-Siatka"/>
        <w:tblpPr w:leftFromText="141" w:rightFromText="141" w:vertAnchor="text" w:horzAnchor="margin" w:tblpY="237"/>
        <w:tblW w:w="9464" w:type="dxa"/>
        <w:tblLook w:val="04A0"/>
      </w:tblPr>
      <w:tblGrid>
        <w:gridCol w:w="9464"/>
      </w:tblGrid>
      <w:tr w:rsidR="00C21995" w:rsidRPr="00E00147" w:rsidTr="0011579D">
        <w:tc>
          <w:tcPr>
            <w:tcW w:w="9464" w:type="dxa"/>
            <w:shd w:val="clear" w:color="auto" w:fill="C6D9F1" w:themeFill="text2" w:themeFillTint="33"/>
          </w:tcPr>
          <w:p w:rsidR="00C21995" w:rsidRPr="00E00147" w:rsidRDefault="00C21995" w:rsidP="00E00147">
            <w:pPr>
              <w:jc w:val="both"/>
              <w:rPr>
                <w:rFonts w:ascii="Arial Narrow" w:hAnsi="Arial Narrow" w:cs="Calibri"/>
                <w:b/>
                <w:sz w:val="18"/>
              </w:rPr>
            </w:pPr>
            <w:r w:rsidRPr="00E00147">
              <w:rPr>
                <w:rFonts w:ascii="Arial Narrow" w:hAnsi="Arial Narrow" w:cs="Calibri"/>
                <w:b/>
                <w:sz w:val="18"/>
              </w:rPr>
              <w:t xml:space="preserve">II.PROJEKT </w:t>
            </w:r>
            <w:r w:rsidR="00CB520A">
              <w:rPr>
                <w:rFonts w:ascii="Arial Narrow" w:hAnsi="Arial Narrow" w:cs="Calibri"/>
                <w:b/>
                <w:sz w:val="18"/>
              </w:rPr>
              <w:t>TECHNICZNY</w:t>
            </w:r>
            <w:r w:rsidRPr="00E00147">
              <w:rPr>
                <w:rFonts w:ascii="Arial Narrow" w:hAnsi="Arial Narrow" w:cs="Calibri"/>
                <w:b/>
                <w:sz w:val="18"/>
              </w:rPr>
              <w:t xml:space="preserve"> –  CZĘŚĆ RYSUNKOWA</w:t>
            </w:r>
            <w:r w:rsidRPr="00E00147">
              <w:rPr>
                <w:rFonts w:ascii="Arial Narrow" w:hAnsi="Arial Narrow" w:cs="Calibri"/>
                <w:b/>
                <w:sz w:val="18"/>
              </w:rPr>
              <w:tab/>
            </w:r>
          </w:p>
          <w:p w:rsidR="00C21995" w:rsidRPr="00E00147" w:rsidRDefault="00C21995" w:rsidP="00E00147">
            <w:pPr>
              <w:pStyle w:val="Tekstkomentarza"/>
              <w:rPr>
                <w:rFonts w:ascii="Arial Narrow" w:hAnsi="Arial Narrow"/>
                <w:i/>
                <w:color w:val="FF0000"/>
                <w:sz w:val="18"/>
                <w:szCs w:val="18"/>
              </w:rPr>
            </w:pPr>
            <w:r w:rsidRPr="00E00147">
              <w:rPr>
                <w:rFonts w:ascii="Arial Narrow" w:hAnsi="Arial Narrow" w:cstheme="minorHAnsi"/>
                <w:b/>
                <w:i/>
                <w:color w:val="FF0000"/>
                <w:sz w:val="18"/>
                <w:szCs w:val="18"/>
              </w:rPr>
              <w:t xml:space="preserve">Komentarz: </w:t>
            </w:r>
          </w:p>
          <w:p w:rsidR="00C21995" w:rsidRPr="00E00147" w:rsidRDefault="00C21995" w:rsidP="00E00147">
            <w:pPr>
              <w:jc w:val="both"/>
              <w:rPr>
                <w:rFonts w:ascii="Arial Narrow" w:hAnsi="Arial Narrow"/>
                <w:b/>
                <w:i/>
                <w:color w:val="FF0000"/>
                <w:sz w:val="18"/>
              </w:rPr>
            </w:pPr>
            <w:r w:rsidRPr="00E00147">
              <w:rPr>
                <w:rFonts w:ascii="Arial Narrow" w:hAnsi="Arial Narrow"/>
                <w:i/>
                <w:color w:val="FF0000"/>
                <w:sz w:val="18"/>
              </w:rPr>
              <w:t xml:space="preserve">§6. 3. W przypadku części rysunkowej projektu technicznego dopuszcza się spełnienie warunku kolejnej numeracji stron poprzez </w:t>
            </w:r>
            <w:r w:rsidRPr="00E00147">
              <w:rPr>
                <w:rFonts w:ascii="Arial Narrow" w:hAnsi="Arial Narrow"/>
                <w:b/>
                <w:i/>
                <w:color w:val="FF0000"/>
                <w:sz w:val="18"/>
              </w:rPr>
              <w:t>wskazanie numeru rysunku.</w:t>
            </w:r>
          </w:p>
          <w:p w:rsidR="00C21995" w:rsidRPr="00E00147" w:rsidRDefault="00C21995" w:rsidP="00E00147">
            <w:pPr>
              <w:jc w:val="both"/>
              <w:rPr>
                <w:rFonts w:ascii="Arial Narrow" w:hAnsi="Arial Narrow"/>
                <w:b/>
                <w:i/>
                <w:color w:val="FF0000"/>
                <w:sz w:val="18"/>
              </w:rPr>
            </w:pPr>
          </w:p>
          <w:p w:rsidR="00C21995" w:rsidRPr="00E00147" w:rsidRDefault="00C21995" w:rsidP="00E00147">
            <w:pPr>
              <w:spacing w:before="26" w:after="240"/>
              <w:rPr>
                <w:rFonts w:ascii="Arial Narrow" w:hAnsi="Arial Narrow"/>
                <w:i/>
                <w:color w:val="FF0000"/>
                <w:sz w:val="18"/>
              </w:rPr>
            </w:pPr>
            <w:r w:rsidRPr="00E00147">
              <w:rPr>
                <w:rFonts w:ascii="Arial Narrow" w:hAnsi="Arial Narrow"/>
                <w:i/>
                <w:color w:val="FF0000"/>
                <w:sz w:val="18"/>
              </w:rPr>
              <w:t>Opis z rozporządzenia wyjaśnia co ma zawierać część rysunkowa właściwie nie wymaga dodatkowego komentarza.</w:t>
            </w:r>
          </w:p>
          <w:p w:rsidR="00C21995" w:rsidRPr="00E00147" w:rsidRDefault="00C21995" w:rsidP="00E00147">
            <w:pPr>
              <w:spacing w:before="26" w:after="240"/>
              <w:rPr>
                <w:rFonts w:ascii="Arial Narrow" w:hAnsi="Arial Narrow"/>
                <w:i/>
                <w:color w:val="FF0000"/>
                <w:sz w:val="18"/>
              </w:rPr>
            </w:pPr>
            <w:r w:rsidRPr="00E00147">
              <w:rPr>
                <w:rFonts w:ascii="Arial Narrow" w:hAnsi="Arial Narrow"/>
                <w:i/>
                <w:color w:val="FF0000"/>
                <w:sz w:val="18"/>
              </w:rPr>
              <w:t>O zawartości tej części decyduje Projektant z zespołem. Należy uwzględniać §9 rozporządzenia:</w:t>
            </w:r>
          </w:p>
          <w:p w:rsidR="00C21995" w:rsidRPr="00E00147" w:rsidRDefault="00C21995" w:rsidP="00E00147">
            <w:pPr>
              <w:spacing w:before="26" w:after="240"/>
              <w:rPr>
                <w:rFonts w:ascii="Arial Narrow" w:hAnsi="Arial Narrow" w:cstheme="minorHAnsi"/>
                <w:b/>
                <w:i/>
                <w:color w:val="FF0000"/>
                <w:sz w:val="18"/>
              </w:rPr>
            </w:pPr>
            <w:r w:rsidRPr="00E00147">
              <w:rPr>
                <w:rFonts w:ascii="Arial Narrow" w:hAnsi="Arial Narrow" w:cstheme="minorHAnsi"/>
                <w:b/>
                <w:i/>
                <w:color w:val="FF0000"/>
                <w:sz w:val="18"/>
              </w:rPr>
              <w:t>§9. [Część rysunkowa projektu]</w:t>
            </w:r>
          </w:p>
          <w:p w:rsidR="00C21995" w:rsidRPr="00E00147" w:rsidRDefault="00C21995" w:rsidP="00E00147">
            <w:pPr>
              <w:spacing w:before="26"/>
              <w:rPr>
                <w:rFonts w:ascii="Arial Narrow" w:hAnsi="Arial Narrow" w:cstheme="minorHAnsi"/>
                <w:b/>
                <w:i/>
                <w:color w:val="FF0000"/>
                <w:sz w:val="18"/>
              </w:rPr>
            </w:pPr>
            <w:r w:rsidRPr="00E00147">
              <w:rPr>
                <w:rFonts w:ascii="Arial Narrow" w:hAnsi="Arial Narrow" w:cstheme="minorHAnsi"/>
                <w:b/>
                <w:i/>
                <w:color w:val="FF0000"/>
                <w:sz w:val="18"/>
              </w:rPr>
              <w:t>1.Część rysunkową projektu budowlanego</w:t>
            </w:r>
          </w:p>
          <w:p w:rsidR="00C21995" w:rsidRPr="00E00147" w:rsidRDefault="00C21995" w:rsidP="00E00147">
            <w:pPr>
              <w:spacing w:before="26"/>
              <w:rPr>
                <w:rFonts w:ascii="Arial Narrow" w:hAnsi="Arial Narrow" w:cstheme="minorHAnsi"/>
                <w:b/>
                <w:i/>
                <w:color w:val="FF0000"/>
                <w:sz w:val="18"/>
              </w:rPr>
            </w:pPr>
            <w:r w:rsidRPr="00E00147">
              <w:rPr>
                <w:rFonts w:ascii="Arial Narrow" w:hAnsi="Arial Narrow" w:cstheme="minorHAnsi"/>
                <w:b/>
                <w:i/>
                <w:color w:val="FF0000"/>
                <w:sz w:val="18"/>
              </w:rPr>
              <w:t>1)zaopatruje się w:</w:t>
            </w:r>
          </w:p>
          <w:p w:rsidR="00C21995" w:rsidRPr="00E00147" w:rsidRDefault="00C21995" w:rsidP="00E00147">
            <w:pPr>
              <w:spacing w:before="26"/>
              <w:rPr>
                <w:rFonts w:ascii="Arial Narrow" w:hAnsi="Arial Narrow" w:cstheme="minorHAnsi"/>
                <w:b/>
                <w:i/>
                <w:color w:val="FF0000"/>
                <w:sz w:val="18"/>
              </w:rPr>
            </w:pPr>
            <w:r w:rsidRPr="00E00147">
              <w:rPr>
                <w:rFonts w:ascii="Arial Narrow" w:hAnsi="Arial Narrow" w:cstheme="minorHAnsi"/>
                <w:b/>
                <w:i/>
                <w:color w:val="FF0000"/>
                <w:sz w:val="18"/>
              </w:rPr>
              <w:t>a) niezbędne oznaczenia graficzne i literowe określone w Polskich Normach wymienionych w załączniku nr 2 do rozporządzenia lub inne objaśnione w legendzie,</w:t>
            </w:r>
          </w:p>
          <w:p w:rsidR="00C21995" w:rsidRPr="00E00147" w:rsidRDefault="00C21995" w:rsidP="00E00147">
            <w:pPr>
              <w:spacing w:before="26"/>
              <w:rPr>
                <w:rFonts w:ascii="Arial Narrow" w:hAnsi="Arial Narrow"/>
                <w:i/>
                <w:sz w:val="18"/>
              </w:rPr>
            </w:pPr>
            <w:r w:rsidRPr="00E00147">
              <w:rPr>
                <w:rFonts w:ascii="Arial Narrow" w:hAnsi="Arial Narrow" w:cstheme="minorHAnsi"/>
                <w:b/>
                <w:i/>
                <w:color w:val="FF0000"/>
                <w:sz w:val="18"/>
              </w:rPr>
              <w:t>b)wyjaśnienia opisowe</w:t>
            </w:r>
          </w:p>
        </w:tc>
      </w:tr>
    </w:tbl>
    <w:p w:rsidR="00C21995" w:rsidRPr="00E00147" w:rsidRDefault="00C21995" w:rsidP="00E00147">
      <w:pPr>
        <w:jc w:val="both"/>
        <w:rPr>
          <w:rFonts w:ascii="Arial Narrow" w:hAnsi="Arial Narrow" w:cs="Calibri"/>
          <w:b/>
          <w:sz w:val="18"/>
        </w:rPr>
      </w:pPr>
    </w:p>
    <w:p w:rsidR="00C21995" w:rsidRPr="00E00147" w:rsidRDefault="00C21995" w:rsidP="00E00147">
      <w:pPr>
        <w:jc w:val="both"/>
        <w:rPr>
          <w:rFonts w:ascii="Arial Narrow" w:hAnsi="Arial Narrow" w:cs="Calibri"/>
          <w:b/>
          <w:sz w:val="18"/>
        </w:rPr>
      </w:pPr>
    </w:p>
    <w:tbl>
      <w:tblPr>
        <w:tblpPr w:leftFromText="141" w:rightFromText="141" w:vertAnchor="text" w:horzAnchor="margin" w:tblpY="102"/>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26"/>
        <w:gridCol w:w="6946"/>
        <w:gridCol w:w="992"/>
      </w:tblGrid>
      <w:tr w:rsidR="00C21995" w:rsidRPr="00E00147" w:rsidTr="0011579D">
        <w:trPr>
          <w:trHeight w:val="60"/>
        </w:trPr>
        <w:tc>
          <w:tcPr>
            <w:tcW w:w="1526" w:type="dxa"/>
            <w:tcBorders>
              <w:top w:val="single" w:sz="4" w:space="0" w:color="auto"/>
              <w:left w:val="single" w:sz="4" w:space="0" w:color="auto"/>
              <w:bottom w:val="single" w:sz="4" w:space="0" w:color="auto"/>
              <w:right w:val="single" w:sz="4" w:space="0" w:color="auto"/>
            </w:tcBorders>
          </w:tcPr>
          <w:p w:rsidR="00C21995" w:rsidRPr="00E00147" w:rsidRDefault="00C21995" w:rsidP="00E00147">
            <w:pPr>
              <w:pStyle w:val="Bezodstpw1"/>
              <w:spacing w:line="240" w:lineRule="auto"/>
              <w:ind w:hanging="567"/>
              <w:rPr>
                <w:rFonts w:ascii="Arial Narrow" w:hAnsi="Arial Narrow" w:cs="Calibri"/>
              </w:rPr>
            </w:pPr>
            <w:r w:rsidRPr="00E00147">
              <w:rPr>
                <w:rFonts w:ascii="Arial Narrow" w:hAnsi="Arial Narrow" w:cs="Calibri"/>
              </w:rPr>
              <w:t>Nr rys</w:t>
            </w:r>
          </w:p>
        </w:tc>
        <w:tc>
          <w:tcPr>
            <w:tcW w:w="6946" w:type="dxa"/>
            <w:tcBorders>
              <w:top w:val="single" w:sz="4" w:space="0" w:color="auto"/>
              <w:left w:val="single" w:sz="4" w:space="0" w:color="auto"/>
              <w:bottom w:val="single" w:sz="4" w:space="0" w:color="auto"/>
              <w:right w:val="single" w:sz="4" w:space="0" w:color="auto"/>
            </w:tcBorders>
          </w:tcPr>
          <w:p w:rsidR="00C21995" w:rsidRPr="00E00147" w:rsidRDefault="00C21995" w:rsidP="00E00147">
            <w:pPr>
              <w:pStyle w:val="Bezodstpw1"/>
              <w:spacing w:line="240" w:lineRule="auto"/>
              <w:ind w:hanging="567"/>
              <w:rPr>
                <w:rFonts w:ascii="Arial Narrow" w:hAnsi="Arial Narrow" w:cs="Calibri"/>
              </w:rPr>
            </w:pPr>
            <w:r w:rsidRPr="00E00147">
              <w:rPr>
                <w:rFonts w:ascii="Arial Narrow" w:hAnsi="Arial Narrow" w:cs="Calibri"/>
              </w:rPr>
              <w:t>Nazwa rysunku</w:t>
            </w:r>
          </w:p>
        </w:tc>
        <w:tc>
          <w:tcPr>
            <w:tcW w:w="992" w:type="dxa"/>
            <w:tcBorders>
              <w:top w:val="single" w:sz="4" w:space="0" w:color="auto"/>
              <w:left w:val="single" w:sz="4" w:space="0" w:color="auto"/>
              <w:bottom w:val="single" w:sz="4" w:space="0" w:color="auto"/>
              <w:right w:val="single" w:sz="4" w:space="0" w:color="auto"/>
            </w:tcBorders>
          </w:tcPr>
          <w:p w:rsidR="00C21995" w:rsidRPr="00E00147" w:rsidRDefault="00C21995" w:rsidP="00E00147">
            <w:pPr>
              <w:pStyle w:val="Bezodstpw1"/>
              <w:spacing w:line="240" w:lineRule="auto"/>
              <w:ind w:left="459" w:hanging="426"/>
              <w:rPr>
                <w:rFonts w:ascii="Arial Narrow" w:hAnsi="Arial Narrow" w:cs="Calibri"/>
              </w:rPr>
            </w:pPr>
            <w:r w:rsidRPr="00E00147">
              <w:rPr>
                <w:rFonts w:ascii="Arial Narrow" w:hAnsi="Arial Narrow" w:cs="Calibri"/>
              </w:rPr>
              <w:t>Skala:</w:t>
            </w:r>
          </w:p>
        </w:tc>
      </w:tr>
      <w:tr w:rsidR="00C21995" w:rsidRPr="00E00147" w:rsidTr="0011579D">
        <w:trPr>
          <w:trHeight w:val="154"/>
        </w:trPr>
        <w:tc>
          <w:tcPr>
            <w:tcW w:w="1526" w:type="dxa"/>
            <w:tcBorders>
              <w:top w:val="single" w:sz="4" w:space="0" w:color="auto"/>
              <w:left w:val="single" w:sz="4" w:space="0" w:color="auto"/>
              <w:bottom w:val="single" w:sz="4" w:space="0" w:color="auto"/>
              <w:right w:val="single" w:sz="4" w:space="0" w:color="auto"/>
            </w:tcBorders>
            <w:vAlign w:val="center"/>
          </w:tcPr>
          <w:p w:rsidR="00C21995" w:rsidRPr="00E00147" w:rsidRDefault="00C21995" w:rsidP="00E00147">
            <w:pPr>
              <w:pStyle w:val="Bezodstpw1"/>
              <w:spacing w:line="240" w:lineRule="auto"/>
              <w:ind w:hanging="567"/>
              <w:rPr>
                <w:rFonts w:ascii="Arial Narrow" w:hAnsi="Arial Narrow" w:cs="Calibri"/>
                <w:color w:val="FF0000"/>
              </w:rPr>
            </w:pPr>
            <w:r w:rsidRPr="00E00147">
              <w:rPr>
                <w:rFonts w:ascii="Arial Narrow" w:hAnsi="Arial Narrow" w:cs="Calibri"/>
                <w:color w:val="FF0000"/>
              </w:rPr>
              <w:t>A-01</w:t>
            </w:r>
          </w:p>
        </w:tc>
        <w:tc>
          <w:tcPr>
            <w:tcW w:w="6946" w:type="dxa"/>
            <w:tcBorders>
              <w:top w:val="single" w:sz="4" w:space="0" w:color="auto"/>
              <w:left w:val="single" w:sz="4" w:space="0" w:color="auto"/>
              <w:bottom w:val="single" w:sz="4" w:space="0" w:color="auto"/>
              <w:right w:val="single" w:sz="4" w:space="0" w:color="auto"/>
            </w:tcBorders>
            <w:vAlign w:val="center"/>
          </w:tcPr>
          <w:p w:rsidR="00C21995" w:rsidRPr="00E00147" w:rsidRDefault="00C21995" w:rsidP="00E00147">
            <w:pPr>
              <w:pStyle w:val="Bezodstpw1"/>
              <w:spacing w:line="240" w:lineRule="auto"/>
              <w:rPr>
                <w:rFonts w:ascii="Arial Narrow" w:hAnsi="Arial Narrow" w:cs="Calibri"/>
                <w:color w:val="FF0000"/>
              </w:rPr>
            </w:pPr>
            <w:r w:rsidRPr="00E00147">
              <w:rPr>
                <w:rFonts w:ascii="Arial Narrow" w:hAnsi="Arial Narrow" w:cs="Calibri"/>
                <w:color w:val="FF0000"/>
              </w:rPr>
              <w:t>RZUTU PARTERU *</w:t>
            </w:r>
          </w:p>
        </w:tc>
        <w:tc>
          <w:tcPr>
            <w:tcW w:w="992" w:type="dxa"/>
            <w:tcBorders>
              <w:top w:val="single" w:sz="4" w:space="0" w:color="auto"/>
              <w:left w:val="single" w:sz="4" w:space="0" w:color="auto"/>
              <w:bottom w:val="single" w:sz="4" w:space="0" w:color="auto"/>
              <w:right w:val="single" w:sz="4" w:space="0" w:color="auto"/>
            </w:tcBorders>
            <w:vAlign w:val="center"/>
          </w:tcPr>
          <w:p w:rsidR="00C21995" w:rsidRPr="00E00147" w:rsidRDefault="00C21995" w:rsidP="00E00147">
            <w:pPr>
              <w:pStyle w:val="Bezodstpw1"/>
              <w:spacing w:line="240" w:lineRule="auto"/>
              <w:ind w:left="0" w:firstLine="0"/>
              <w:rPr>
                <w:rFonts w:ascii="Arial Narrow" w:hAnsi="Arial Narrow" w:cs="Calibri"/>
                <w:color w:val="FF0000"/>
              </w:rPr>
            </w:pPr>
            <w:r w:rsidRPr="00E00147">
              <w:rPr>
                <w:rFonts w:ascii="Arial Narrow" w:hAnsi="Arial Narrow" w:cs="Calibri"/>
                <w:color w:val="FF0000"/>
              </w:rPr>
              <w:t>1:</w:t>
            </w:r>
            <w:r w:rsidR="00942321">
              <w:rPr>
                <w:rFonts w:ascii="Arial Narrow" w:hAnsi="Arial Narrow" w:cs="Calibri"/>
                <w:color w:val="FF0000"/>
              </w:rPr>
              <w:t>100</w:t>
            </w:r>
          </w:p>
        </w:tc>
      </w:tr>
      <w:tr w:rsidR="00C21995" w:rsidRPr="00E00147" w:rsidTr="0011579D">
        <w:trPr>
          <w:trHeight w:val="154"/>
        </w:trPr>
        <w:tc>
          <w:tcPr>
            <w:tcW w:w="1526" w:type="dxa"/>
            <w:tcBorders>
              <w:top w:val="single" w:sz="4" w:space="0" w:color="auto"/>
              <w:left w:val="single" w:sz="4" w:space="0" w:color="auto"/>
              <w:bottom w:val="single" w:sz="4" w:space="0" w:color="auto"/>
              <w:right w:val="single" w:sz="4" w:space="0" w:color="auto"/>
            </w:tcBorders>
            <w:vAlign w:val="center"/>
          </w:tcPr>
          <w:p w:rsidR="00C21995" w:rsidRPr="00E00147" w:rsidRDefault="00C21995" w:rsidP="00E00147">
            <w:pPr>
              <w:pStyle w:val="Bezodstpw1"/>
              <w:spacing w:line="240" w:lineRule="auto"/>
              <w:ind w:hanging="567"/>
              <w:rPr>
                <w:rFonts w:ascii="Arial Narrow" w:hAnsi="Arial Narrow" w:cs="Calibri"/>
                <w:color w:val="FF0000"/>
              </w:rPr>
            </w:pPr>
            <w:r w:rsidRPr="00E00147">
              <w:rPr>
                <w:rFonts w:ascii="Arial Narrow" w:hAnsi="Arial Narrow" w:cs="Calibri"/>
                <w:color w:val="FF0000"/>
              </w:rPr>
              <w:t>A-02</w:t>
            </w:r>
          </w:p>
        </w:tc>
        <w:tc>
          <w:tcPr>
            <w:tcW w:w="6946" w:type="dxa"/>
            <w:tcBorders>
              <w:top w:val="single" w:sz="4" w:space="0" w:color="auto"/>
              <w:left w:val="single" w:sz="4" w:space="0" w:color="auto"/>
              <w:bottom w:val="single" w:sz="4" w:space="0" w:color="auto"/>
              <w:right w:val="single" w:sz="4" w:space="0" w:color="auto"/>
            </w:tcBorders>
            <w:vAlign w:val="center"/>
          </w:tcPr>
          <w:p w:rsidR="00C21995" w:rsidRPr="00E00147" w:rsidRDefault="00C21995" w:rsidP="00E00147">
            <w:pPr>
              <w:pStyle w:val="Bezodstpw1"/>
              <w:spacing w:line="240" w:lineRule="auto"/>
              <w:rPr>
                <w:rFonts w:ascii="Arial Narrow" w:hAnsi="Arial Narrow" w:cs="Calibri"/>
                <w:color w:val="FF0000"/>
              </w:rPr>
            </w:pPr>
            <w:r w:rsidRPr="00E00147">
              <w:rPr>
                <w:rFonts w:ascii="Arial Narrow" w:hAnsi="Arial Narrow" w:cs="Calibri"/>
                <w:color w:val="FF0000"/>
              </w:rPr>
              <w:t>RZUTU PIĘTRA *</w:t>
            </w:r>
          </w:p>
        </w:tc>
        <w:tc>
          <w:tcPr>
            <w:tcW w:w="992" w:type="dxa"/>
            <w:tcBorders>
              <w:top w:val="single" w:sz="4" w:space="0" w:color="auto"/>
              <w:left w:val="single" w:sz="4" w:space="0" w:color="auto"/>
              <w:bottom w:val="single" w:sz="4" w:space="0" w:color="auto"/>
              <w:right w:val="single" w:sz="4" w:space="0" w:color="auto"/>
            </w:tcBorders>
            <w:vAlign w:val="center"/>
          </w:tcPr>
          <w:p w:rsidR="00C21995" w:rsidRPr="00E00147" w:rsidRDefault="00C21995" w:rsidP="00E00147">
            <w:pPr>
              <w:pStyle w:val="Bezodstpw1"/>
              <w:spacing w:line="240" w:lineRule="auto"/>
              <w:ind w:left="0" w:firstLine="0"/>
              <w:rPr>
                <w:rFonts w:ascii="Arial Narrow" w:hAnsi="Arial Narrow" w:cs="Calibri"/>
                <w:color w:val="FF0000"/>
              </w:rPr>
            </w:pPr>
            <w:r w:rsidRPr="00E00147">
              <w:rPr>
                <w:rFonts w:ascii="Arial Narrow" w:hAnsi="Arial Narrow" w:cs="Calibri"/>
                <w:color w:val="FF0000"/>
              </w:rPr>
              <w:t>1:</w:t>
            </w:r>
            <w:r w:rsidR="00942321">
              <w:rPr>
                <w:rFonts w:ascii="Arial Narrow" w:hAnsi="Arial Narrow" w:cs="Calibri"/>
                <w:color w:val="FF0000"/>
              </w:rPr>
              <w:t>100</w:t>
            </w:r>
          </w:p>
        </w:tc>
      </w:tr>
      <w:tr w:rsidR="00942321" w:rsidRPr="00E00147" w:rsidTr="0011579D">
        <w:trPr>
          <w:trHeight w:val="154"/>
        </w:trPr>
        <w:tc>
          <w:tcPr>
            <w:tcW w:w="1526" w:type="dxa"/>
            <w:tcBorders>
              <w:top w:val="single" w:sz="4" w:space="0" w:color="auto"/>
              <w:left w:val="single" w:sz="4" w:space="0" w:color="auto"/>
              <w:bottom w:val="single" w:sz="4" w:space="0" w:color="auto"/>
              <w:right w:val="single" w:sz="4" w:space="0" w:color="auto"/>
            </w:tcBorders>
            <w:vAlign w:val="center"/>
          </w:tcPr>
          <w:p w:rsidR="00942321" w:rsidRPr="00E00147" w:rsidRDefault="00942321" w:rsidP="00E00147">
            <w:pPr>
              <w:pStyle w:val="Bezodstpw1"/>
              <w:spacing w:line="240" w:lineRule="auto"/>
              <w:ind w:hanging="567"/>
              <w:rPr>
                <w:rFonts w:ascii="Arial Narrow" w:hAnsi="Arial Narrow" w:cs="Calibri"/>
                <w:color w:val="FF0000"/>
              </w:rPr>
            </w:pPr>
            <w:r>
              <w:rPr>
                <w:rFonts w:ascii="Arial Narrow" w:hAnsi="Arial Narrow" w:cs="Calibri"/>
                <w:color w:val="FF0000"/>
              </w:rPr>
              <w:t>A-03</w:t>
            </w:r>
          </w:p>
        </w:tc>
        <w:tc>
          <w:tcPr>
            <w:tcW w:w="6946" w:type="dxa"/>
            <w:tcBorders>
              <w:top w:val="single" w:sz="4" w:space="0" w:color="auto"/>
              <w:left w:val="single" w:sz="4" w:space="0" w:color="auto"/>
              <w:bottom w:val="single" w:sz="4" w:space="0" w:color="auto"/>
              <w:right w:val="single" w:sz="4" w:space="0" w:color="auto"/>
            </w:tcBorders>
            <w:vAlign w:val="center"/>
          </w:tcPr>
          <w:p w:rsidR="00942321" w:rsidRPr="00E00147" w:rsidRDefault="00942321" w:rsidP="00E00147">
            <w:pPr>
              <w:pStyle w:val="Bezodstpw1"/>
              <w:spacing w:line="240" w:lineRule="auto"/>
              <w:rPr>
                <w:rFonts w:ascii="Arial Narrow" w:hAnsi="Arial Narrow" w:cs="Calibri"/>
                <w:color w:val="FF0000"/>
              </w:rPr>
            </w:pPr>
            <w:r>
              <w:rPr>
                <w:rFonts w:ascii="Arial Narrow" w:hAnsi="Arial Narrow" w:cs="Calibri"/>
                <w:color w:val="FF0000"/>
              </w:rPr>
              <w:t>PRZEKROJE*</w:t>
            </w:r>
          </w:p>
        </w:tc>
        <w:tc>
          <w:tcPr>
            <w:tcW w:w="992" w:type="dxa"/>
            <w:tcBorders>
              <w:top w:val="single" w:sz="4" w:space="0" w:color="auto"/>
              <w:left w:val="single" w:sz="4" w:space="0" w:color="auto"/>
              <w:bottom w:val="single" w:sz="4" w:space="0" w:color="auto"/>
              <w:right w:val="single" w:sz="4" w:space="0" w:color="auto"/>
            </w:tcBorders>
            <w:vAlign w:val="center"/>
          </w:tcPr>
          <w:p w:rsidR="00942321" w:rsidRPr="00E00147" w:rsidRDefault="00942321" w:rsidP="00E00147">
            <w:pPr>
              <w:pStyle w:val="Bezodstpw1"/>
              <w:spacing w:line="240" w:lineRule="auto"/>
              <w:ind w:left="0" w:firstLine="0"/>
              <w:rPr>
                <w:rFonts w:ascii="Arial Narrow" w:hAnsi="Arial Narrow" w:cs="Calibri"/>
                <w:color w:val="FF0000"/>
              </w:rPr>
            </w:pPr>
            <w:r>
              <w:rPr>
                <w:rFonts w:ascii="Arial Narrow" w:hAnsi="Arial Narrow" w:cs="Calibri"/>
                <w:color w:val="FF0000"/>
              </w:rPr>
              <w:t>1:100</w:t>
            </w:r>
          </w:p>
        </w:tc>
      </w:tr>
      <w:tr w:rsidR="00C21995" w:rsidRPr="00E00147" w:rsidTr="0011579D">
        <w:trPr>
          <w:trHeight w:val="191"/>
        </w:trPr>
        <w:tc>
          <w:tcPr>
            <w:tcW w:w="1526" w:type="dxa"/>
            <w:tcBorders>
              <w:top w:val="single" w:sz="4" w:space="0" w:color="auto"/>
              <w:left w:val="single" w:sz="4" w:space="0" w:color="auto"/>
              <w:bottom w:val="single" w:sz="4" w:space="0" w:color="auto"/>
              <w:right w:val="single" w:sz="4" w:space="0" w:color="auto"/>
            </w:tcBorders>
            <w:vAlign w:val="center"/>
          </w:tcPr>
          <w:p w:rsidR="00C21995" w:rsidRPr="00E00147" w:rsidRDefault="00C21995" w:rsidP="00E00147">
            <w:pPr>
              <w:pStyle w:val="Bezodstpw1"/>
              <w:spacing w:line="240" w:lineRule="auto"/>
              <w:ind w:hanging="567"/>
              <w:rPr>
                <w:rFonts w:ascii="Arial Narrow" w:hAnsi="Arial Narrow" w:cs="Calibri"/>
              </w:rPr>
            </w:pPr>
            <w:r w:rsidRPr="00E00147">
              <w:rPr>
                <w:rFonts w:ascii="Arial Narrow" w:hAnsi="Arial Narrow" w:cs="Calibri"/>
              </w:rPr>
              <w:t>K-01</w:t>
            </w:r>
          </w:p>
        </w:tc>
        <w:tc>
          <w:tcPr>
            <w:tcW w:w="6946" w:type="dxa"/>
            <w:tcBorders>
              <w:top w:val="single" w:sz="4" w:space="0" w:color="auto"/>
              <w:left w:val="single" w:sz="4" w:space="0" w:color="auto"/>
              <w:bottom w:val="single" w:sz="4" w:space="0" w:color="auto"/>
              <w:right w:val="single" w:sz="4" w:space="0" w:color="auto"/>
            </w:tcBorders>
            <w:vAlign w:val="center"/>
          </w:tcPr>
          <w:p w:rsidR="00C21995" w:rsidRPr="00E00147" w:rsidRDefault="00C21995" w:rsidP="00E00147">
            <w:pPr>
              <w:pStyle w:val="Bezodstpw1"/>
              <w:spacing w:line="240" w:lineRule="auto"/>
              <w:rPr>
                <w:rFonts w:ascii="Arial Narrow" w:hAnsi="Arial Narrow" w:cs="Calibri"/>
              </w:rPr>
            </w:pPr>
            <w:r w:rsidRPr="00E00147">
              <w:rPr>
                <w:rFonts w:ascii="Arial Narrow" w:hAnsi="Arial Narrow" w:cs="Calibri"/>
              </w:rPr>
              <w:t>RZUT FUNDAMENTÓW</w:t>
            </w:r>
          </w:p>
        </w:tc>
        <w:tc>
          <w:tcPr>
            <w:tcW w:w="992" w:type="dxa"/>
            <w:tcBorders>
              <w:top w:val="single" w:sz="4" w:space="0" w:color="auto"/>
              <w:left w:val="single" w:sz="4" w:space="0" w:color="auto"/>
              <w:bottom w:val="single" w:sz="4" w:space="0" w:color="auto"/>
              <w:right w:val="single" w:sz="4" w:space="0" w:color="auto"/>
            </w:tcBorders>
            <w:vAlign w:val="center"/>
          </w:tcPr>
          <w:p w:rsidR="00C21995" w:rsidRPr="00E00147" w:rsidRDefault="00C21995" w:rsidP="00E00147">
            <w:pPr>
              <w:pStyle w:val="Bezodstpw1"/>
              <w:spacing w:line="240" w:lineRule="auto"/>
              <w:ind w:left="0" w:firstLine="0"/>
              <w:rPr>
                <w:rFonts w:ascii="Arial Narrow" w:hAnsi="Arial Narrow" w:cs="Calibri"/>
              </w:rPr>
            </w:pPr>
            <w:r w:rsidRPr="00E00147">
              <w:rPr>
                <w:rFonts w:ascii="Arial Narrow" w:hAnsi="Arial Narrow" w:cs="Calibri"/>
              </w:rPr>
              <w:t>1:100</w:t>
            </w:r>
          </w:p>
        </w:tc>
      </w:tr>
      <w:tr w:rsidR="00C21995" w:rsidRPr="00E00147" w:rsidTr="0011579D">
        <w:trPr>
          <w:trHeight w:val="191"/>
        </w:trPr>
        <w:tc>
          <w:tcPr>
            <w:tcW w:w="1526" w:type="dxa"/>
            <w:tcBorders>
              <w:top w:val="single" w:sz="4" w:space="0" w:color="auto"/>
              <w:left w:val="single" w:sz="4" w:space="0" w:color="auto"/>
              <w:bottom w:val="single" w:sz="4" w:space="0" w:color="auto"/>
              <w:right w:val="single" w:sz="4" w:space="0" w:color="auto"/>
            </w:tcBorders>
            <w:vAlign w:val="center"/>
          </w:tcPr>
          <w:p w:rsidR="00C21995" w:rsidRPr="00E00147" w:rsidRDefault="00C21995" w:rsidP="00E00147">
            <w:pPr>
              <w:pStyle w:val="Bezodstpw1"/>
              <w:spacing w:line="240" w:lineRule="auto"/>
              <w:ind w:hanging="567"/>
              <w:rPr>
                <w:rFonts w:ascii="Arial Narrow" w:hAnsi="Arial Narrow" w:cs="Calibri"/>
              </w:rPr>
            </w:pPr>
            <w:r w:rsidRPr="00E00147">
              <w:rPr>
                <w:rFonts w:ascii="Arial Narrow" w:hAnsi="Arial Narrow" w:cs="Calibri"/>
              </w:rPr>
              <w:t>K-02</w:t>
            </w:r>
          </w:p>
        </w:tc>
        <w:tc>
          <w:tcPr>
            <w:tcW w:w="6946" w:type="dxa"/>
            <w:tcBorders>
              <w:top w:val="single" w:sz="4" w:space="0" w:color="auto"/>
              <w:left w:val="single" w:sz="4" w:space="0" w:color="auto"/>
              <w:bottom w:val="single" w:sz="4" w:space="0" w:color="auto"/>
              <w:right w:val="single" w:sz="4" w:space="0" w:color="auto"/>
            </w:tcBorders>
            <w:vAlign w:val="center"/>
          </w:tcPr>
          <w:p w:rsidR="00C21995" w:rsidRPr="00E00147" w:rsidRDefault="00C21995" w:rsidP="00E00147">
            <w:pPr>
              <w:pStyle w:val="Bezodstpw1"/>
              <w:spacing w:line="240" w:lineRule="auto"/>
              <w:rPr>
                <w:rFonts w:ascii="Arial Narrow" w:hAnsi="Arial Narrow" w:cs="Calibri"/>
              </w:rPr>
            </w:pPr>
            <w:r w:rsidRPr="00E00147">
              <w:rPr>
                <w:rFonts w:ascii="Arial Narrow" w:hAnsi="Arial Narrow" w:cs="Calibri"/>
              </w:rPr>
              <w:t>RZUT KONSTRUKCJI PARTERU</w:t>
            </w:r>
          </w:p>
        </w:tc>
        <w:tc>
          <w:tcPr>
            <w:tcW w:w="992" w:type="dxa"/>
            <w:tcBorders>
              <w:top w:val="single" w:sz="4" w:space="0" w:color="auto"/>
              <w:left w:val="single" w:sz="4" w:space="0" w:color="auto"/>
              <w:bottom w:val="single" w:sz="4" w:space="0" w:color="auto"/>
              <w:right w:val="single" w:sz="4" w:space="0" w:color="auto"/>
            </w:tcBorders>
            <w:vAlign w:val="center"/>
          </w:tcPr>
          <w:p w:rsidR="00C21995" w:rsidRPr="00E00147" w:rsidRDefault="00C21995" w:rsidP="00E00147">
            <w:pPr>
              <w:pStyle w:val="Bezodstpw1"/>
              <w:spacing w:line="240" w:lineRule="auto"/>
              <w:ind w:left="0" w:firstLine="0"/>
              <w:rPr>
                <w:rFonts w:ascii="Arial Narrow" w:hAnsi="Arial Narrow" w:cs="Calibri"/>
              </w:rPr>
            </w:pPr>
            <w:r w:rsidRPr="00E00147">
              <w:rPr>
                <w:rFonts w:ascii="Arial Narrow" w:hAnsi="Arial Narrow" w:cs="Calibri"/>
              </w:rPr>
              <w:t>1:100</w:t>
            </w:r>
          </w:p>
        </w:tc>
      </w:tr>
      <w:tr w:rsidR="00C21995" w:rsidRPr="00E00147" w:rsidTr="0011579D">
        <w:trPr>
          <w:trHeight w:val="191"/>
        </w:trPr>
        <w:tc>
          <w:tcPr>
            <w:tcW w:w="1526" w:type="dxa"/>
            <w:tcBorders>
              <w:top w:val="single" w:sz="4" w:space="0" w:color="auto"/>
              <w:left w:val="single" w:sz="4" w:space="0" w:color="auto"/>
              <w:bottom w:val="single" w:sz="4" w:space="0" w:color="auto"/>
              <w:right w:val="single" w:sz="4" w:space="0" w:color="auto"/>
            </w:tcBorders>
            <w:vAlign w:val="center"/>
          </w:tcPr>
          <w:p w:rsidR="00C21995" w:rsidRPr="00E00147" w:rsidRDefault="00C21995" w:rsidP="00E00147">
            <w:pPr>
              <w:pStyle w:val="Bezodstpw1"/>
              <w:spacing w:line="240" w:lineRule="auto"/>
              <w:ind w:hanging="567"/>
              <w:rPr>
                <w:rFonts w:ascii="Arial Narrow" w:hAnsi="Arial Narrow" w:cs="Calibri"/>
              </w:rPr>
            </w:pPr>
            <w:r w:rsidRPr="00E00147">
              <w:rPr>
                <w:rFonts w:ascii="Arial Narrow" w:hAnsi="Arial Narrow" w:cs="Calibri"/>
              </w:rPr>
              <w:t>K-03</w:t>
            </w:r>
          </w:p>
        </w:tc>
        <w:tc>
          <w:tcPr>
            <w:tcW w:w="6946" w:type="dxa"/>
            <w:tcBorders>
              <w:top w:val="single" w:sz="4" w:space="0" w:color="auto"/>
              <w:left w:val="single" w:sz="4" w:space="0" w:color="auto"/>
              <w:bottom w:val="single" w:sz="4" w:space="0" w:color="auto"/>
              <w:right w:val="single" w:sz="4" w:space="0" w:color="auto"/>
            </w:tcBorders>
            <w:vAlign w:val="center"/>
          </w:tcPr>
          <w:p w:rsidR="00C21995" w:rsidRPr="00E00147" w:rsidRDefault="00C21995" w:rsidP="00E00147">
            <w:pPr>
              <w:pStyle w:val="Bezodstpw1"/>
              <w:spacing w:line="240" w:lineRule="auto"/>
              <w:rPr>
                <w:rFonts w:ascii="Arial Narrow" w:hAnsi="Arial Narrow" w:cs="Calibri"/>
              </w:rPr>
            </w:pPr>
            <w:r w:rsidRPr="00E00147">
              <w:rPr>
                <w:rFonts w:ascii="Arial Narrow" w:hAnsi="Arial Narrow" w:cs="Calibri"/>
              </w:rPr>
              <w:t>RZUT STROPU NAD PARTEREM</w:t>
            </w:r>
          </w:p>
        </w:tc>
        <w:tc>
          <w:tcPr>
            <w:tcW w:w="992" w:type="dxa"/>
            <w:tcBorders>
              <w:top w:val="single" w:sz="4" w:space="0" w:color="auto"/>
              <w:left w:val="single" w:sz="4" w:space="0" w:color="auto"/>
              <w:bottom w:val="single" w:sz="4" w:space="0" w:color="auto"/>
              <w:right w:val="single" w:sz="4" w:space="0" w:color="auto"/>
            </w:tcBorders>
            <w:vAlign w:val="center"/>
          </w:tcPr>
          <w:p w:rsidR="00C21995" w:rsidRPr="00E00147" w:rsidRDefault="00C21995" w:rsidP="00E00147">
            <w:pPr>
              <w:pStyle w:val="Bezodstpw1"/>
              <w:spacing w:line="240" w:lineRule="auto"/>
              <w:ind w:left="0" w:firstLine="0"/>
              <w:rPr>
                <w:rFonts w:ascii="Arial Narrow" w:hAnsi="Arial Narrow" w:cs="Calibri"/>
              </w:rPr>
            </w:pPr>
            <w:r w:rsidRPr="00E00147">
              <w:rPr>
                <w:rFonts w:ascii="Arial Narrow" w:hAnsi="Arial Narrow" w:cs="Calibri"/>
              </w:rPr>
              <w:t>1:100</w:t>
            </w:r>
          </w:p>
        </w:tc>
      </w:tr>
      <w:tr w:rsidR="00C21995" w:rsidRPr="00E00147" w:rsidTr="0011579D">
        <w:trPr>
          <w:trHeight w:val="191"/>
        </w:trPr>
        <w:tc>
          <w:tcPr>
            <w:tcW w:w="1526" w:type="dxa"/>
            <w:tcBorders>
              <w:top w:val="single" w:sz="4" w:space="0" w:color="auto"/>
              <w:left w:val="single" w:sz="4" w:space="0" w:color="auto"/>
              <w:bottom w:val="single" w:sz="4" w:space="0" w:color="auto"/>
              <w:right w:val="single" w:sz="4" w:space="0" w:color="auto"/>
            </w:tcBorders>
            <w:vAlign w:val="center"/>
          </w:tcPr>
          <w:p w:rsidR="00C21995" w:rsidRPr="00E00147" w:rsidRDefault="00C21995" w:rsidP="00E00147">
            <w:pPr>
              <w:pStyle w:val="Bezodstpw1"/>
              <w:spacing w:line="240" w:lineRule="auto"/>
              <w:ind w:hanging="567"/>
              <w:rPr>
                <w:rFonts w:ascii="Arial Narrow" w:hAnsi="Arial Narrow" w:cs="Calibri"/>
              </w:rPr>
            </w:pPr>
            <w:r w:rsidRPr="00E00147">
              <w:rPr>
                <w:rFonts w:ascii="Arial Narrow" w:hAnsi="Arial Narrow" w:cs="Calibri"/>
              </w:rPr>
              <w:t>K-04</w:t>
            </w:r>
          </w:p>
        </w:tc>
        <w:tc>
          <w:tcPr>
            <w:tcW w:w="6946" w:type="dxa"/>
            <w:tcBorders>
              <w:top w:val="single" w:sz="4" w:space="0" w:color="auto"/>
              <w:left w:val="single" w:sz="4" w:space="0" w:color="auto"/>
              <w:bottom w:val="single" w:sz="4" w:space="0" w:color="auto"/>
              <w:right w:val="single" w:sz="4" w:space="0" w:color="auto"/>
            </w:tcBorders>
            <w:vAlign w:val="center"/>
          </w:tcPr>
          <w:p w:rsidR="00C21995" w:rsidRPr="00E00147" w:rsidRDefault="00C21995" w:rsidP="00E00147">
            <w:pPr>
              <w:pStyle w:val="Bezodstpw1"/>
              <w:spacing w:line="240" w:lineRule="auto"/>
              <w:rPr>
                <w:rFonts w:ascii="Arial Narrow" w:hAnsi="Arial Narrow" w:cs="Calibri"/>
              </w:rPr>
            </w:pPr>
            <w:r w:rsidRPr="00E00147">
              <w:rPr>
                <w:rFonts w:ascii="Arial Narrow" w:hAnsi="Arial Narrow" w:cs="Calibri"/>
              </w:rPr>
              <w:t>RZUT KONSTRUKCJI PIĘTRA</w:t>
            </w:r>
          </w:p>
        </w:tc>
        <w:tc>
          <w:tcPr>
            <w:tcW w:w="992" w:type="dxa"/>
            <w:tcBorders>
              <w:top w:val="single" w:sz="4" w:space="0" w:color="auto"/>
              <w:left w:val="single" w:sz="4" w:space="0" w:color="auto"/>
              <w:bottom w:val="single" w:sz="4" w:space="0" w:color="auto"/>
              <w:right w:val="single" w:sz="4" w:space="0" w:color="auto"/>
            </w:tcBorders>
            <w:vAlign w:val="center"/>
          </w:tcPr>
          <w:p w:rsidR="00C21995" w:rsidRPr="00E00147" w:rsidRDefault="00C21995" w:rsidP="00E00147">
            <w:pPr>
              <w:pStyle w:val="Bezodstpw1"/>
              <w:spacing w:line="240" w:lineRule="auto"/>
              <w:ind w:left="0" w:firstLine="0"/>
              <w:rPr>
                <w:rFonts w:ascii="Arial Narrow" w:hAnsi="Arial Narrow" w:cs="Calibri"/>
              </w:rPr>
            </w:pPr>
            <w:r w:rsidRPr="00E00147">
              <w:rPr>
                <w:rFonts w:ascii="Arial Narrow" w:hAnsi="Arial Narrow" w:cs="Calibri"/>
              </w:rPr>
              <w:t>1:100</w:t>
            </w:r>
          </w:p>
        </w:tc>
      </w:tr>
      <w:tr w:rsidR="00C21995" w:rsidRPr="00E00147" w:rsidTr="0011579D">
        <w:trPr>
          <w:trHeight w:val="191"/>
        </w:trPr>
        <w:tc>
          <w:tcPr>
            <w:tcW w:w="1526" w:type="dxa"/>
            <w:tcBorders>
              <w:top w:val="single" w:sz="4" w:space="0" w:color="auto"/>
              <w:left w:val="single" w:sz="4" w:space="0" w:color="auto"/>
              <w:bottom w:val="single" w:sz="4" w:space="0" w:color="auto"/>
              <w:right w:val="single" w:sz="4" w:space="0" w:color="auto"/>
            </w:tcBorders>
            <w:vAlign w:val="center"/>
          </w:tcPr>
          <w:p w:rsidR="00C21995" w:rsidRPr="00E00147" w:rsidRDefault="00C21995" w:rsidP="00E00147">
            <w:pPr>
              <w:pStyle w:val="Bezodstpw1"/>
              <w:spacing w:line="240" w:lineRule="auto"/>
              <w:ind w:hanging="567"/>
              <w:rPr>
                <w:rFonts w:ascii="Arial Narrow" w:hAnsi="Arial Narrow" w:cs="Calibri"/>
              </w:rPr>
            </w:pPr>
            <w:r w:rsidRPr="00E00147">
              <w:rPr>
                <w:rFonts w:ascii="Arial Narrow" w:hAnsi="Arial Narrow" w:cs="Calibri"/>
              </w:rPr>
              <w:t>K-05</w:t>
            </w:r>
          </w:p>
        </w:tc>
        <w:tc>
          <w:tcPr>
            <w:tcW w:w="6946" w:type="dxa"/>
            <w:tcBorders>
              <w:top w:val="single" w:sz="4" w:space="0" w:color="auto"/>
              <w:left w:val="single" w:sz="4" w:space="0" w:color="auto"/>
              <w:bottom w:val="single" w:sz="4" w:space="0" w:color="auto"/>
              <w:right w:val="single" w:sz="4" w:space="0" w:color="auto"/>
            </w:tcBorders>
            <w:vAlign w:val="center"/>
          </w:tcPr>
          <w:p w:rsidR="00C21995" w:rsidRPr="00E00147" w:rsidRDefault="00C21995" w:rsidP="00E00147">
            <w:pPr>
              <w:pStyle w:val="Bezodstpw1"/>
              <w:spacing w:line="240" w:lineRule="auto"/>
              <w:rPr>
                <w:rFonts w:ascii="Arial Narrow" w:hAnsi="Arial Narrow" w:cs="Calibri"/>
              </w:rPr>
            </w:pPr>
            <w:r w:rsidRPr="00E00147">
              <w:rPr>
                <w:rFonts w:ascii="Arial Narrow" w:hAnsi="Arial Narrow" w:cs="Calibri"/>
              </w:rPr>
              <w:t>RZUT STROPU NAD PIĘTREM</w:t>
            </w:r>
          </w:p>
        </w:tc>
        <w:tc>
          <w:tcPr>
            <w:tcW w:w="992" w:type="dxa"/>
            <w:tcBorders>
              <w:top w:val="single" w:sz="4" w:space="0" w:color="auto"/>
              <w:left w:val="single" w:sz="4" w:space="0" w:color="auto"/>
              <w:bottom w:val="single" w:sz="4" w:space="0" w:color="auto"/>
              <w:right w:val="single" w:sz="4" w:space="0" w:color="auto"/>
            </w:tcBorders>
            <w:vAlign w:val="center"/>
          </w:tcPr>
          <w:p w:rsidR="00C21995" w:rsidRPr="00E00147" w:rsidRDefault="00C21995" w:rsidP="00E00147">
            <w:pPr>
              <w:pStyle w:val="Bezodstpw1"/>
              <w:spacing w:line="240" w:lineRule="auto"/>
              <w:ind w:left="0" w:firstLine="0"/>
              <w:rPr>
                <w:rFonts w:ascii="Arial Narrow" w:hAnsi="Arial Narrow" w:cs="Calibri"/>
              </w:rPr>
            </w:pPr>
            <w:r w:rsidRPr="00E00147">
              <w:rPr>
                <w:rFonts w:ascii="Arial Narrow" w:hAnsi="Arial Narrow" w:cs="Calibri"/>
              </w:rPr>
              <w:t>1:100</w:t>
            </w:r>
          </w:p>
        </w:tc>
      </w:tr>
      <w:tr w:rsidR="00C21995" w:rsidRPr="00E00147" w:rsidTr="0011579D">
        <w:trPr>
          <w:trHeight w:val="191"/>
        </w:trPr>
        <w:tc>
          <w:tcPr>
            <w:tcW w:w="1526" w:type="dxa"/>
            <w:tcBorders>
              <w:top w:val="single" w:sz="4" w:space="0" w:color="auto"/>
              <w:left w:val="single" w:sz="4" w:space="0" w:color="auto"/>
              <w:bottom w:val="single" w:sz="4" w:space="0" w:color="auto"/>
              <w:right w:val="single" w:sz="4" w:space="0" w:color="auto"/>
            </w:tcBorders>
            <w:vAlign w:val="center"/>
          </w:tcPr>
          <w:p w:rsidR="00C21995" w:rsidRPr="00E00147" w:rsidRDefault="00C21995" w:rsidP="00E00147">
            <w:pPr>
              <w:pStyle w:val="Bezodstpw1"/>
              <w:spacing w:line="240" w:lineRule="auto"/>
              <w:ind w:hanging="567"/>
              <w:rPr>
                <w:rFonts w:ascii="Arial Narrow" w:hAnsi="Arial Narrow" w:cs="Calibri"/>
              </w:rPr>
            </w:pPr>
            <w:r w:rsidRPr="00E00147">
              <w:rPr>
                <w:rFonts w:ascii="Arial Narrow" w:hAnsi="Arial Narrow" w:cs="Calibri"/>
              </w:rPr>
              <w:t>K-06</w:t>
            </w:r>
          </w:p>
        </w:tc>
        <w:tc>
          <w:tcPr>
            <w:tcW w:w="6946" w:type="dxa"/>
            <w:tcBorders>
              <w:top w:val="single" w:sz="4" w:space="0" w:color="auto"/>
              <w:left w:val="single" w:sz="4" w:space="0" w:color="auto"/>
              <w:bottom w:val="single" w:sz="4" w:space="0" w:color="auto"/>
              <w:right w:val="single" w:sz="4" w:space="0" w:color="auto"/>
            </w:tcBorders>
            <w:vAlign w:val="center"/>
          </w:tcPr>
          <w:p w:rsidR="00C21995" w:rsidRPr="00E00147" w:rsidRDefault="00C21995" w:rsidP="00E00147">
            <w:pPr>
              <w:pStyle w:val="Bezodstpw1"/>
              <w:spacing w:line="240" w:lineRule="auto"/>
              <w:rPr>
                <w:rFonts w:ascii="Arial Narrow" w:hAnsi="Arial Narrow" w:cs="Calibri"/>
              </w:rPr>
            </w:pPr>
            <w:r w:rsidRPr="00E00147">
              <w:rPr>
                <w:rFonts w:ascii="Arial Narrow" w:hAnsi="Arial Narrow" w:cs="Calibri"/>
              </w:rPr>
              <w:t>RZUT KONSTRUKCJI DACHU</w:t>
            </w:r>
          </w:p>
        </w:tc>
        <w:tc>
          <w:tcPr>
            <w:tcW w:w="992" w:type="dxa"/>
            <w:tcBorders>
              <w:top w:val="single" w:sz="4" w:space="0" w:color="auto"/>
              <w:left w:val="single" w:sz="4" w:space="0" w:color="auto"/>
              <w:bottom w:val="single" w:sz="4" w:space="0" w:color="auto"/>
              <w:right w:val="single" w:sz="4" w:space="0" w:color="auto"/>
            </w:tcBorders>
            <w:vAlign w:val="center"/>
          </w:tcPr>
          <w:p w:rsidR="00C21995" w:rsidRPr="00E00147" w:rsidRDefault="00C21995" w:rsidP="00E00147">
            <w:pPr>
              <w:pStyle w:val="Bezodstpw1"/>
              <w:spacing w:line="240" w:lineRule="auto"/>
              <w:ind w:left="0" w:firstLine="0"/>
              <w:rPr>
                <w:rFonts w:ascii="Arial Narrow" w:hAnsi="Arial Narrow" w:cs="Calibri"/>
              </w:rPr>
            </w:pPr>
            <w:r w:rsidRPr="00E00147">
              <w:rPr>
                <w:rFonts w:ascii="Arial Narrow" w:hAnsi="Arial Narrow" w:cs="Calibri"/>
              </w:rPr>
              <w:t>1:100</w:t>
            </w:r>
          </w:p>
        </w:tc>
      </w:tr>
      <w:tr w:rsidR="00C21995" w:rsidRPr="00E00147" w:rsidTr="0011579D">
        <w:trPr>
          <w:trHeight w:val="191"/>
        </w:trPr>
        <w:tc>
          <w:tcPr>
            <w:tcW w:w="1526" w:type="dxa"/>
            <w:tcBorders>
              <w:top w:val="single" w:sz="4" w:space="0" w:color="auto"/>
              <w:left w:val="single" w:sz="4" w:space="0" w:color="auto"/>
              <w:bottom w:val="single" w:sz="4" w:space="0" w:color="auto"/>
              <w:right w:val="single" w:sz="4" w:space="0" w:color="auto"/>
            </w:tcBorders>
            <w:vAlign w:val="center"/>
          </w:tcPr>
          <w:p w:rsidR="00C21995" w:rsidRPr="00E00147" w:rsidRDefault="00C21995" w:rsidP="00E00147">
            <w:pPr>
              <w:pStyle w:val="Bezodstpw1"/>
              <w:spacing w:line="240" w:lineRule="auto"/>
              <w:ind w:hanging="567"/>
              <w:rPr>
                <w:rFonts w:ascii="Arial Narrow" w:hAnsi="Arial Narrow" w:cs="Calibri"/>
              </w:rPr>
            </w:pPr>
            <w:r w:rsidRPr="00E00147">
              <w:rPr>
                <w:rFonts w:ascii="Arial Narrow" w:hAnsi="Arial Narrow" w:cs="Calibri"/>
              </w:rPr>
              <w:t>IS-01</w:t>
            </w:r>
          </w:p>
        </w:tc>
        <w:tc>
          <w:tcPr>
            <w:tcW w:w="6946" w:type="dxa"/>
            <w:tcBorders>
              <w:top w:val="single" w:sz="4" w:space="0" w:color="auto"/>
              <w:left w:val="single" w:sz="4" w:space="0" w:color="auto"/>
              <w:bottom w:val="single" w:sz="4" w:space="0" w:color="auto"/>
              <w:right w:val="single" w:sz="4" w:space="0" w:color="auto"/>
            </w:tcBorders>
            <w:vAlign w:val="center"/>
          </w:tcPr>
          <w:p w:rsidR="00C21995" w:rsidRPr="00E00147" w:rsidRDefault="00C21995" w:rsidP="00E00147">
            <w:pPr>
              <w:pStyle w:val="Bezodstpw1"/>
              <w:spacing w:line="240" w:lineRule="auto"/>
              <w:rPr>
                <w:rFonts w:ascii="Arial Narrow" w:hAnsi="Arial Narrow" w:cs="Calibri"/>
              </w:rPr>
            </w:pPr>
            <w:r w:rsidRPr="00E00147">
              <w:rPr>
                <w:rFonts w:ascii="Arial Narrow" w:hAnsi="Arial Narrow" w:cs="Calibri"/>
              </w:rPr>
              <w:t>RZUT PARTERU – INSTALACJA C.O.</w:t>
            </w:r>
          </w:p>
        </w:tc>
        <w:tc>
          <w:tcPr>
            <w:tcW w:w="992" w:type="dxa"/>
            <w:tcBorders>
              <w:top w:val="single" w:sz="4" w:space="0" w:color="auto"/>
              <w:left w:val="single" w:sz="4" w:space="0" w:color="auto"/>
              <w:bottom w:val="single" w:sz="4" w:space="0" w:color="auto"/>
              <w:right w:val="single" w:sz="4" w:space="0" w:color="auto"/>
            </w:tcBorders>
            <w:vAlign w:val="center"/>
          </w:tcPr>
          <w:p w:rsidR="00C21995" w:rsidRPr="00E00147" w:rsidRDefault="00C21995" w:rsidP="00E00147">
            <w:pPr>
              <w:pStyle w:val="Bezodstpw1"/>
              <w:spacing w:line="240" w:lineRule="auto"/>
              <w:ind w:left="0" w:firstLine="0"/>
              <w:rPr>
                <w:rFonts w:ascii="Arial Narrow" w:hAnsi="Arial Narrow" w:cs="Calibri"/>
              </w:rPr>
            </w:pPr>
            <w:r w:rsidRPr="00E00147">
              <w:rPr>
                <w:rFonts w:ascii="Arial Narrow" w:hAnsi="Arial Narrow" w:cs="Calibri"/>
              </w:rPr>
              <w:t>1:100</w:t>
            </w:r>
          </w:p>
        </w:tc>
      </w:tr>
      <w:tr w:rsidR="00C21995" w:rsidRPr="00E00147" w:rsidTr="0011579D">
        <w:trPr>
          <w:trHeight w:val="191"/>
        </w:trPr>
        <w:tc>
          <w:tcPr>
            <w:tcW w:w="1526" w:type="dxa"/>
            <w:tcBorders>
              <w:top w:val="single" w:sz="4" w:space="0" w:color="auto"/>
              <w:left w:val="single" w:sz="4" w:space="0" w:color="auto"/>
              <w:bottom w:val="single" w:sz="4" w:space="0" w:color="auto"/>
              <w:right w:val="single" w:sz="4" w:space="0" w:color="auto"/>
            </w:tcBorders>
            <w:vAlign w:val="center"/>
          </w:tcPr>
          <w:p w:rsidR="00C21995" w:rsidRPr="00E00147" w:rsidRDefault="00C21995" w:rsidP="00E00147">
            <w:pPr>
              <w:pStyle w:val="Bezodstpw1"/>
              <w:spacing w:line="240" w:lineRule="auto"/>
              <w:ind w:hanging="567"/>
              <w:rPr>
                <w:rFonts w:ascii="Arial Narrow" w:hAnsi="Arial Narrow" w:cs="Calibri"/>
              </w:rPr>
            </w:pPr>
            <w:r w:rsidRPr="00E00147">
              <w:rPr>
                <w:rFonts w:ascii="Arial Narrow" w:hAnsi="Arial Narrow" w:cs="Calibri"/>
              </w:rPr>
              <w:t>IS-02</w:t>
            </w:r>
          </w:p>
        </w:tc>
        <w:tc>
          <w:tcPr>
            <w:tcW w:w="6946" w:type="dxa"/>
            <w:tcBorders>
              <w:top w:val="single" w:sz="4" w:space="0" w:color="auto"/>
              <w:left w:val="single" w:sz="4" w:space="0" w:color="auto"/>
              <w:bottom w:val="single" w:sz="4" w:space="0" w:color="auto"/>
              <w:right w:val="single" w:sz="4" w:space="0" w:color="auto"/>
            </w:tcBorders>
            <w:vAlign w:val="center"/>
          </w:tcPr>
          <w:p w:rsidR="00C21995" w:rsidRPr="00E00147" w:rsidRDefault="00C21995" w:rsidP="00E00147">
            <w:pPr>
              <w:pStyle w:val="Bezodstpw1"/>
              <w:spacing w:line="240" w:lineRule="auto"/>
              <w:rPr>
                <w:rFonts w:ascii="Arial Narrow" w:hAnsi="Arial Narrow" w:cs="Calibri"/>
              </w:rPr>
            </w:pPr>
            <w:r w:rsidRPr="00E00147">
              <w:rPr>
                <w:rFonts w:ascii="Arial Narrow" w:hAnsi="Arial Narrow" w:cs="Calibri"/>
              </w:rPr>
              <w:t>RZUT PIĘTRA – INSTALACJA C.O.</w:t>
            </w:r>
          </w:p>
        </w:tc>
        <w:tc>
          <w:tcPr>
            <w:tcW w:w="992" w:type="dxa"/>
            <w:tcBorders>
              <w:top w:val="single" w:sz="4" w:space="0" w:color="auto"/>
              <w:left w:val="single" w:sz="4" w:space="0" w:color="auto"/>
              <w:bottom w:val="single" w:sz="4" w:space="0" w:color="auto"/>
              <w:right w:val="single" w:sz="4" w:space="0" w:color="auto"/>
            </w:tcBorders>
            <w:vAlign w:val="center"/>
          </w:tcPr>
          <w:p w:rsidR="00C21995" w:rsidRPr="00E00147" w:rsidRDefault="00C21995" w:rsidP="00E00147">
            <w:pPr>
              <w:pStyle w:val="Bezodstpw1"/>
              <w:spacing w:line="240" w:lineRule="auto"/>
              <w:ind w:left="0" w:firstLine="0"/>
              <w:rPr>
                <w:rFonts w:ascii="Arial Narrow" w:hAnsi="Arial Narrow" w:cs="Calibri"/>
              </w:rPr>
            </w:pPr>
            <w:r w:rsidRPr="00E00147">
              <w:rPr>
                <w:rFonts w:ascii="Arial Narrow" w:hAnsi="Arial Narrow" w:cs="Calibri"/>
              </w:rPr>
              <w:t>1:100</w:t>
            </w:r>
          </w:p>
        </w:tc>
      </w:tr>
      <w:tr w:rsidR="00C21995" w:rsidRPr="00E00147" w:rsidTr="0011579D">
        <w:trPr>
          <w:trHeight w:val="191"/>
        </w:trPr>
        <w:tc>
          <w:tcPr>
            <w:tcW w:w="1526" w:type="dxa"/>
            <w:tcBorders>
              <w:top w:val="single" w:sz="4" w:space="0" w:color="auto"/>
              <w:left w:val="single" w:sz="4" w:space="0" w:color="auto"/>
              <w:bottom w:val="single" w:sz="4" w:space="0" w:color="auto"/>
              <w:right w:val="single" w:sz="4" w:space="0" w:color="auto"/>
            </w:tcBorders>
            <w:vAlign w:val="center"/>
          </w:tcPr>
          <w:p w:rsidR="00C21995" w:rsidRPr="00E00147" w:rsidRDefault="00C21995" w:rsidP="00E00147">
            <w:pPr>
              <w:pStyle w:val="Bezodstpw1"/>
              <w:spacing w:line="240" w:lineRule="auto"/>
              <w:ind w:hanging="567"/>
              <w:rPr>
                <w:rFonts w:ascii="Arial Narrow" w:hAnsi="Arial Narrow" w:cs="Calibri"/>
              </w:rPr>
            </w:pPr>
            <w:r w:rsidRPr="00E00147">
              <w:rPr>
                <w:rFonts w:ascii="Arial Narrow" w:hAnsi="Arial Narrow" w:cs="Calibri"/>
              </w:rPr>
              <w:t>IS-03</w:t>
            </w:r>
          </w:p>
        </w:tc>
        <w:tc>
          <w:tcPr>
            <w:tcW w:w="6946" w:type="dxa"/>
            <w:tcBorders>
              <w:top w:val="single" w:sz="4" w:space="0" w:color="auto"/>
              <w:left w:val="single" w:sz="4" w:space="0" w:color="auto"/>
              <w:bottom w:val="single" w:sz="4" w:space="0" w:color="auto"/>
              <w:right w:val="single" w:sz="4" w:space="0" w:color="auto"/>
            </w:tcBorders>
            <w:vAlign w:val="center"/>
          </w:tcPr>
          <w:p w:rsidR="00C21995" w:rsidRPr="00E00147" w:rsidRDefault="00C21995" w:rsidP="00E00147">
            <w:pPr>
              <w:pStyle w:val="Bezodstpw1"/>
              <w:spacing w:line="240" w:lineRule="auto"/>
              <w:rPr>
                <w:rFonts w:ascii="Arial Narrow" w:hAnsi="Arial Narrow" w:cs="Calibri"/>
              </w:rPr>
            </w:pPr>
            <w:r w:rsidRPr="00E00147">
              <w:rPr>
                <w:rFonts w:ascii="Arial Narrow" w:hAnsi="Arial Narrow" w:cs="Calibri"/>
              </w:rPr>
              <w:t>RZUT PARTERU – INSTALACJA WENTYLACJI</w:t>
            </w:r>
          </w:p>
        </w:tc>
        <w:tc>
          <w:tcPr>
            <w:tcW w:w="992" w:type="dxa"/>
            <w:tcBorders>
              <w:top w:val="single" w:sz="4" w:space="0" w:color="auto"/>
              <w:left w:val="single" w:sz="4" w:space="0" w:color="auto"/>
              <w:bottom w:val="single" w:sz="4" w:space="0" w:color="auto"/>
              <w:right w:val="single" w:sz="4" w:space="0" w:color="auto"/>
            </w:tcBorders>
            <w:vAlign w:val="center"/>
          </w:tcPr>
          <w:p w:rsidR="00C21995" w:rsidRPr="00E00147" w:rsidRDefault="00C21995" w:rsidP="00E00147">
            <w:pPr>
              <w:pStyle w:val="Bezodstpw1"/>
              <w:spacing w:line="240" w:lineRule="auto"/>
              <w:ind w:left="0" w:firstLine="0"/>
              <w:rPr>
                <w:rFonts w:ascii="Arial Narrow" w:hAnsi="Arial Narrow" w:cs="Calibri"/>
              </w:rPr>
            </w:pPr>
            <w:r w:rsidRPr="00E00147">
              <w:rPr>
                <w:rFonts w:ascii="Arial Narrow" w:hAnsi="Arial Narrow" w:cs="Calibri"/>
              </w:rPr>
              <w:t>1:100</w:t>
            </w:r>
          </w:p>
        </w:tc>
      </w:tr>
      <w:tr w:rsidR="00C21995" w:rsidRPr="00E00147" w:rsidTr="0011579D">
        <w:trPr>
          <w:trHeight w:val="191"/>
        </w:trPr>
        <w:tc>
          <w:tcPr>
            <w:tcW w:w="1526" w:type="dxa"/>
            <w:tcBorders>
              <w:top w:val="single" w:sz="4" w:space="0" w:color="auto"/>
              <w:left w:val="single" w:sz="4" w:space="0" w:color="auto"/>
              <w:bottom w:val="single" w:sz="4" w:space="0" w:color="auto"/>
              <w:right w:val="single" w:sz="4" w:space="0" w:color="auto"/>
            </w:tcBorders>
            <w:vAlign w:val="center"/>
          </w:tcPr>
          <w:p w:rsidR="00C21995" w:rsidRPr="00E00147" w:rsidRDefault="00C21995" w:rsidP="00E00147">
            <w:pPr>
              <w:pStyle w:val="Bezodstpw1"/>
              <w:spacing w:line="240" w:lineRule="auto"/>
              <w:ind w:hanging="567"/>
              <w:rPr>
                <w:rFonts w:ascii="Arial Narrow" w:hAnsi="Arial Narrow" w:cs="Calibri"/>
              </w:rPr>
            </w:pPr>
            <w:r w:rsidRPr="00E00147">
              <w:rPr>
                <w:rFonts w:ascii="Arial Narrow" w:hAnsi="Arial Narrow" w:cs="Calibri"/>
              </w:rPr>
              <w:t>IS-04</w:t>
            </w:r>
          </w:p>
        </w:tc>
        <w:tc>
          <w:tcPr>
            <w:tcW w:w="6946" w:type="dxa"/>
            <w:tcBorders>
              <w:top w:val="single" w:sz="4" w:space="0" w:color="auto"/>
              <w:left w:val="single" w:sz="4" w:space="0" w:color="auto"/>
              <w:bottom w:val="single" w:sz="4" w:space="0" w:color="auto"/>
              <w:right w:val="single" w:sz="4" w:space="0" w:color="auto"/>
            </w:tcBorders>
            <w:vAlign w:val="center"/>
          </w:tcPr>
          <w:p w:rsidR="00C21995" w:rsidRPr="00E00147" w:rsidRDefault="00C21995" w:rsidP="00E00147">
            <w:pPr>
              <w:pStyle w:val="Bezodstpw1"/>
              <w:spacing w:line="240" w:lineRule="auto"/>
              <w:rPr>
                <w:rFonts w:ascii="Arial Narrow" w:hAnsi="Arial Narrow" w:cs="Calibri"/>
              </w:rPr>
            </w:pPr>
            <w:r w:rsidRPr="00E00147">
              <w:rPr>
                <w:rFonts w:ascii="Arial Narrow" w:hAnsi="Arial Narrow" w:cs="Calibri"/>
              </w:rPr>
              <w:t>RZUT PIĘTRA – INSTALACJA WENTYLACJI</w:t>
            </w:r>
          </w:p>
        </w:tc>
        <w:tc>
          <w:tcPr>
            <w:tcW w:w="992" w:type="dxa"/>
            <w:tcBorders>
              <w:top w:val="single" w:sz="4" w:space="0" w:color="auto"/>
              <w:left w:val="single" w:sz="4" w:space="0" w:color="auto"/>
              <w:bottom w:val="single" w:sz="4" w:space="0" w:color="auto"/>
              <w:right w:val="single" w:sz="4" w:space="0" w:color="auto"/>
            </w:tcBorders>
            <w:vAlign w:val="center"/>
          </w:tcPr>
          <w:p w:rsidR="00C21995" w:rsidRPr="00E00147" w:rsidRDefault="00C21995" w:rsidP="00E00147">
            <w:pPr>
              <w:pStyle w:val="Bezodstpw1"/>
              <w:spacing w:line="240" w:lineRule="auto"/>
              <w:ind w:left="0" w:firstLine="0"/>
              <w:rPr>
                <w:rFonts w:ascii="Arial Narrow" w:hAnsi="Arial Narrow" w:cs="Calibri"/>
              </w:rPr>
            </w:pPr>
            <w:r w:rsidRPr="00E00147">
              <w:rPr>
                <w:rFonts w:ascii="Arial Narrow" w:hAnsi="Arial Narrow" w:cs="Calibri"/>
              </w:rPr>
              <w:t>1:100</w:t>
            </w:r>
          </w:p>
        </w:tc>
      </w:tr>
      <w:tr w:rsidR="00C21995" w:rsidRPr="00E00147" w:rsidTr="0011579D">
        <w:trPr>
          <w:trHeight w:val="191"/>
        </w:trPr>
        <w:tc>
          <w:tcPr>
            <w:tcW w:w="1526" w:type="dxa"/>
            <w:tcBorders>
              <w:top w:val="single" w:sz="4" w:space="0" w:color="auto"/>
              <w:left w:val="single" w:sz="4" w:space="0" w:color="auto"/>
              <w:bottom w:val="single" w:sz="4" w:space="0" w:color="auto"/>
              <w:right w:val="single" w:sz="4" w:space="0" w:color="auto"/>
            </w:tcBorders>
            <w:vAlign w:val="center"/>
          </w:tcPr>
          <w:p w:rsidR="00C21995" w:rsidRPr="00E00147" w:rsidRDefault="00C21995" w:rsidP="00E00147">
            <w:pPr>
              <w:pStyle w:val="Bezodstpw1"/>
              <w:spacing w:line="240" w:lineRule="auto"/>
              <w:ind w:hanging="567"/>
              <w:rPr>
                <w:rFonts w:ascii="Arial Narrow" w:hAnsi="Arial Narrow" w:cs="Calibri"/>
              </w:rPr>
            </w:pPr>
            <w:r w:rsidRPr="00E00147">
              <w:rPr>
                <w:rFonts w:ascii="Arial Narrow" w:hAnsi="Arial Narrow" w:cs="Calibri"/>
              </w:rPr>
              <w:t>IS-05</w:t>
            </w:r>
          </w:p>
        </w:tc>
        <w:tc>
          <w:tcPr>
            <w:tcW w:w="6946" w:type="dxa"/>
            <w:tcBorders>
              <w:top w:val="single" w:sz="4" w:space="0" w:color="auto"/>
              <w:left w:val="single" w:sz="4" w:space="0" w:color="auto"/>
              <w:bottom w:val="single" w:sz="4" w:space="0" w:color="auto"/>
              <w:right w:val="single" w:sz="4" w:space="0" w:color="auto"/>
            </w:tcBorders>
            <w:vAlign w:val="center"/>
          </w:tcPr>
          <w:p w:rsidR="00C21995" w:rsidRPr="00E00147" w:rsidRDefault="00C21995" w:rsidP="00E00147">
            <w:pPr>
              <w:pStyle w:val="Bezodstpw1"/>
              <w:spacing w:line="240" w:lineRule="auto"/>
              <w:rPr>
                <w:rFonts w:ascii="Arial Narrow" w:hAnsi="Arial Narrow" w:cs="Calibri"/>
              </w:rPr>
            </w:pPr>
            <w:r w:rsidRPr="00E00147">
              <w:rPr>
                <w:rFonts w:ascii="Arial Narrow" w:hAnsi="Arial Narrow" w:cs="Calibri"/>
              </w:rPr>
              <w:t>RZUT PARTERU – INSTALACJA WOD-KAN I GAZU</w:t>
            </w:r>
          </w:p>
        </w:tc>
        <w:tc>
          <w:tcPr>
            <w:tcW w:w="992" w:type="dxa"/>
            <w:tcBorders>
              <w:top w:val="single" w:sz="4" w:space="0" w:color="auto"/>
              <w:left w:val="single" w:sz="4" w:space="0" w:color="auto"/>
              <w:bottom w:val="single" w:sz="4" w:space="0" w:color="auto"/>
              <w:right w:val="single" w:sz="4" w:space="0" w:color="auto"/>
            </w:tcBorders>
            <w:vAlign w:val="center"/>
          </w:tcPr>
          <w:p w:rsidR="00C21995" w:rsidRPr="00E00147" w:rsidRDefault="00C21995" w:rsidP="00E00147">
            <w:pPr>
              <w:pStyle w:val="Bezodstpw1"/>
              <w:spacing w:line="240" w:lineRule="auto"/>
              <w:ind w:left="0" w:firstLine="0"/>
              <w:rPr>
                <w:rFonts w:ascii="Arial Narrow" w:hAnsi="Arial Narrow" w:cs="Calibri"/>
              </w:rPr>
            </w:pPr>
            <w:r w:rsidRPr="00E00147">
              <w:rPr>
                <w:rFonts w:ascii="Arial Narrow" w:hAnsi="Arial Narrow" w:cs="Calibri"/>
              </w:rPr>
              <w:t>1:100</w:t>
            </w:r>
          </w:p>
        </w:tc>
      </w:tr>
      <w:tr w:rsidR="00C21995" w:rsidRPr="00E00147" w:rsidTr="0011579D">
        <w:trPr>
          <w:trHeight w:val="191"/>
        </w:trPr>
        <w:tc>
          <w:tcPr>
            <w:tcW w:w="1526" w:type="dxa"/>
            <w:tcBorders>
              <w:top w:val="single" w:sz="4" w:space="0" w:color="auto"/>
              <w:left w:val="single" w:sz="4" w:space="0" w:color="auto"/>
              <w:bottom w:val="single" w:sz="4" w:space="0" w:color="auto"/>
              <w:right w:val="single" w:sz="4" w:space="0" w:color="auto"/>
            </w:tcBorders>
            <w:vAlign w:val="center"/>
          </w:tcPr>
          <w:p w:rsidR="00C21995" w:rsidRPr="00E00147" w:rsidRDefault="00C21995" w:rsidP="00E00147">
            <w:pPr>
              <w:pStyle w:val="Bezodstpw1"/>
              <w:spacing w:line="240" w:lineRule="auto"/>
              <w:ind w:hanging="567"/>
              <w:rPr>
                <w:rFonts w:ascii="Arial Narrow" w:hAnsi="Arial Narrow" w:cs="Calibri"/>
              </w:rPr>
            </w:pPr>
            <w:r w:rsidRPr="00E00147">
              <w:rPr>
                <w:rFonts w:ascii="Arial Narrow" w:hAnsi="Arial Narrow" w:cs="Calibri"/>
              </w:rPr>
              <w:t>IS-06</w:t>
            </w:r>
          </w:p>
        </w:tc>
        <w:tc>
          <w:tcPr>
            <w:tcW w:w="6946" w:type="dxa"/>
            <w:tcBorders>
              <w:top w:val="single" w:sz="4" w:space="0" w:color="auto"/>
              <w:left w:val="single" w:sz="4" w:space="0" w:color="auto"/>
              <w:bottom w:val="single" w:sz="4" w:space="0" w:color="auto"/>
              <w:right w:val="single" w:sz="4" w:space="0" w:color="auto"/>
            </w:tcBorders>
            <w:vAlign w:val="center"/>
          </w:tcPr>
          <w:p w:rsidR="00C21995" w:rsidRPr="00E00147" w:rsidRDefault="00C21995" w:rsidP="00E00147">
            <w:pPr>
              <w:pStyle w:val="Bezodstpw1"/>
              <w:spacing w:line="240" w:lineRule="auto"/>
              <w:rPr>
                <w:rFonts w:ascii="Arial Narrow" w:hAnsi="Arial Narrow" w:cs="Calibri"/>
              </w:rPr>
            </w:pPr>
            <w:r w:rsidRPr="00E00147">
              <w:rPr>
                <w:rFonts w:ascii="Arial Narrow" w:hAnsi="Arial Narrow" w:cs="Calibri"/>
              </w:rPr>
              <w:t>RZUT PIĘTRA – INSTALACJA WOD-KAN I GAZU</w:t>
            </w:r>
          </w:p>
        </w:tc>
        <w:tc>
          <w:tcPr>
            <w:tcW w:w="992" w:type="dxa"/>
            <w:tcBorders>
              <w:top w:val="single" w:sz="4" w:space="0" w:color="auto"/>
              <w:left w:val="single" w:sz="4" w:space="0" w:color="auto"/>
              <w:bottom w:val="single" w:sz="4" w:space="0" w:color="auto"/>
              <w:right w:val="single" w:sz="4" w:space="0" w:color="auto"/>
            </w:tcBorders>
            <w:vAlign w:val="center"/>
          </w:tcPr>
          <w:p w:rsidR="00C21995" w:rsidRPr="00E00147" w:rsidRDefault="00C21995" w:rsidP="00E00147">
            <w:pPr>
              <w:pStyle w:val="Bezodstpw1"/>
              <w:spacing w:line="240" w:lineRule="auto"/>
              <w:ind w:left="0" w:firstLine="0"/>
              <w:rPr>
                <w:rFonts w:ascii="Arial Narrow" w:hAnsi="Arial Narrow" w:cs="Calibri"/>
              </w:rPr>
            </w:pPr>
            <w:r w:rsidRPr="00E00147">
              <w:rPr>
                <w:rFonts w:ascii="Arial Narrow" w:hAnsi="Arial Narrow" w:cs="Calibri"/>
              </w:rPr>
              <w:t>1:100</w:t>
            </w:r>
          </w:p>
        </w:tc>
      </w:tr>
      <w:tr w:rsidR="00C21995" w:rsidRPr="00E00147" w:rsidTr="0011579D">
        <w:trPr>
          <w:trHeight w:val="191"/>
        </w:trPr>
        <w:tc>
          <w:tcPr>
            <w:tcW w:w="1526" w:type="dxa"/>
            <w:tcBorders>
              <w:top w:val="single" w:sz="4" w:space="0" w:color="auto"/>
              <w:left w:val="single" w:sz="4" w:space="0" w:color="auto"/>
              <w:bottom w:val="single" w:sz="4" w:space="0" w:color="auto"/>
              <w:right w:val="single" w:sz="4" w:space="0" w:color="auto"/>
            </w:tcBorders>
            <w:vAlign w:val="center"/>
          </w:tcPr>
          <w:p w:rsidR="00C21995" w:rsidRPr="00E00147" w:rsidRDefault="00C21995" w:rsidP="00E00147">
            <w:pPr>
              <w:pStyle w:val="Bezodstpw1"/>
              <w:spacing w:line="240" w:lineRule="auto"/>
              <w:ind w:hanging="567"/>
              <w:rPr>
                <w:rFonts w:ascii="Arial Narrow" w:hAnsi="Arial Narrow" w:cs="Calibri"/>
              </w:rPr>
            </w:pPr>
            <w:r w:rsidRPr="00E00147">
              <w:rPr>
                <w:rFonts w:ascii="Arial Narrow" w:hAnsi="Arial Narrow" w:cs="Calibri"/>
              </w:rPr>
              <w:t>IE-01</w:t>
            </w:r>
          </w:p>
        </w:tc>
        <w:tc>
          <w:tcPr>
            <w:tcW w:w="6946" w:type="dxa"/>
            <w:tcBorders>
              <w:top w:val="single" w:sz="4" w:space="0" w:color="auto"/>
              <w:left w:val="single" w:sz="4" w:space="0" w:color="auto"/>
              <w:bottom w:val="single" w:sz="4" w:space="0" w:color="auto"/>
              <w:right w:val="single" w:sz="4" w:space="0" w:color="auto"/>
            </w:tcBorders>
            <w:vAlign w:val="center"/>
          </w:tcPr>
          <w:p w:rsidR="00C21995" w:rsidRPr="00E00147" w:rsidRDefault="00C21995" w:rsidP="00E00147">
            <w:pPr>
              <w:pStyle w:val="Bezodstpw1"/>
              <w:spacing w:line="240" w:lineRule="auto"/>
              <w:rPr>
                <w:rFonts w:ascii="Arial Narrow" w:hAnsi="Arial Narrow" w:cs="Calibri"/>
              </w:rPr>
            </w:pPr>
            <w:r w:rsidRPr="00E00147">
              <w:rPr>
                <w:rFonts w:ascii="Arial Narrow" w:hAnsi="Arial Narrow" w:cs="Calibri"/>
              </w:rPr>
              <w:t>RZUT PARTERU – INSTALACJA ELEKTRYCZNA</w:t>
            </w:r>
          </w:p>
        </w:tc>
        <w:tc>
          <w:tcPr>
            <w:tcW w:w="992" w:type="dxa"/>
            <w:tcBorders>
              <w:top w:val="single" w:sz="4" w:space="0" w:color="auto"/>
              <w:left w:val="single" w:sz="4" w:space="0" w:color="auto"/>
              <w:bottom w:val="single" w:sz="4" w:space="0" w:color="auto"/>
              <w:right w:val="single" w:sz="4" w:space="0" w:color="auto"/>
            </w:tcBorders>
            <w:vAlign w:val="center"/>
          </w:tcPr>
          <w:p w:rsidR="00C21995" w:rsidRPr="00E00147" w:rsidRDefault="00C21995" w:rsidP="00E00147">
            <w:pPr>
              <w:pStyle w:val="Bezodstpw1"/>
              <w:spacing w:line="240" w:lineRule="auto"/>
              <w:ind w:left="0" w:firstLine="0"/>
              <w:rPr>
                <w:rFonts w:ascii="Arial Narrow" w:hAnsi="Arial Narrow" w:cs="Calibri"/>
              </w:rPr>
            </w:pPr>
            <w:r w:rsidRPr="00E00147">
              <w:rPr>
                <w:rFonts w:ascii="Arial Narrow" w:hAnsi="Arial Narrow" w:cs="Calibri"/>
              </w:rPr>
              <w:t>1:100</w:t>
            </w:r>
          </w:p>
        </w:tc>
      </w:tr>
      <w:tr w:rsidR="00C21995" w:rsidRPr="00E00147" w:rsidTr="0011579D">
        <w:trPr>
          <w:trHeight w:val="191"/>
        </w:trPr>
        <w:tc>
          <w:tcPr>
            <w:tcW w:w="1526" w:type="dxa"/>
            <w:tcBorders>
              <w:top w:val="single" w:sz="4" w:space="0" w:color="auto"/>
              <w:left w:val="single" w:sz="4" w:space="0" w:color="auto"/>
              <w:bottom w:val="single" w:sz="4" w:space="0" w:color="auto"/>
              <w:right w:val="single" w:sz="4" w:space="0" w:color="auto"/>
            </w:tcBorders>
            <w:vAlign w:val="center"/>
          </w:tcPr>
          <w:p w:rsidR="00C21995" w:rsidRPr="00E00147" w:rsidRDefault="00C21995" w:rsidP="00E00147">
            <w:pPr>
              <w:pStyle w:val="Bezodstpw1"/>
              <w:spacing w:line="240" w:lineRule="auto"/>
              <w:ind w:hanging="567"/>
              <w:rPr>
                <w:rFonts w:ascii="Arial Narrow" w:hAnsi="Arial Narrow" w:cs="Calibri"/>
              </w:rPr>
            </w:pPr>
            <w:r w:rsidRPr="00E00147">
              <w:rPr>
                <w:rFonts w:ascii="Arial Narrow" w:hAnsi="Arial Narrow" w:cs="Calibri"/>
              </w:rPr>
              <w:t>IE-02</w:t>
            </w:r>
          </w:p>
        </w:tc>
        <w:tc>
          <w:tcPr>
            <w:tcW w:w="6946" w:type="dxa"/>
            <w:tcBorders>
              <w:top w:val="single" w:sz="4" w:space="0" w:color="auto"/>
              <w:left w:val="single" w:sz="4" w:space="0" w:color="auto"/>
              <w:bottom w:val="single" w:sz="4" w:space="0" w:color="auto"/>
              <w:right w:val="single" w:sz="4" w:space="0" w:color="auto"/>
            </w:tcBorders>
            <w:vAlign w:val="center"/>
          </w:tcPr>
          <w:p w:rsidR="00C21995" w:rsidRPr="00E00147" w:rsidRDefault="00C21995" w:rsidP="00E00147">
            <w:pPr>
              <w:pStyle w:val="Bezodstpw1"/>
              <w:spacing w:line="240" w:lineRule="auto"/>
              <w:rPr>
                <w:rFonts w:ascii="Arial Narrow" w:hAnsi="Arial Narrow" w:cs="Calibri"/>
              </w:rPr>
            </w:pPr>
            <w:r w:rsidRPr="00E00147">
              <w:rPr>
                <w:rFonts w:ascii="Arial Narrow" w:hAnsi="Arial Narrow" w:cs="Calibri"/>
              </w:rPr>
              <w:t>RZUT PIĘTRA – INSTALACJA ELEKTRYCZNA</w:t>
            </w:r>
          </w:p>
        </w:tc>
        <w:tc>
          <w:tcPr>
            <w:tcW w:w="992" w:type="dxa"/>
            <w:tcBorders>
              <w:top w:val="single" w:sz="4" w:space="0" w:color="auto"/>
              <w:left w:val="single" w:sz="4" w:space="0" w:color="auto"/>
              <w:bottom w:val="single" w:sz="4" w:space="0" w:color="auto"/>
              <w:right w:val="single" w:sz="4" w:space="0" w:color="auto"/>
            </w:tcBorders>
            <w:vAlign w:val="center"/>
          </w:tcPr>
          <w:p w:rsidR="00C21995" w:rsidRPr="00E00147" w:rsidRDefault="00C21995" w:rsidP="00E00147">
            <w:pPr>
              <w:pStyle w:val="Bezodstpw1"/>
              <w:spacing w:line="240" w:lineRule="auto"/>
              <w:ind w:left="0" w:firstLine="0"/>
              <w:rPr>
                <w:rFonts w:ascii="Arial Narrow" w:hAnsi="Arial Narrow" w:cs="Calibri"/>
              </w:rPr>
            </w:pPr>
            <w:r w:rsidRPr="00E00147">
              <w:rPr>
                <w:rFonts w:ascii="Arial Narrow" w:hAnsi="Arial Narrow" w:cs="Calibri"/>
              </w:rPr>
              <w:t>1:100</w:t>
            </w:r>
          </w:p>
        </w:tc>
      </w:tr>
      <w:tr w:rsidR="00C21995" w:rsidRPr="00E00147" w:rsidTr="0011579D">
        <w:trPr>
          <w:trHeight w:val="191"/>
        </w:trPr>
        <w:tc>
          <w:tcPr>
            <w:tcW w:w="1526" w:type="dxa"/>
            <w:tcBorders>
              <w:top w:val="single" w:sz="4" w:space="0" w:color="auto"/>
              <w:left w:val="single" w:sz="4" w:space="0" w:color="auto"/>
              <w:bottom w:val="single" w:sz="4" w:space="0" w:color="auto"/>
              <w:right w:val="single" w:sz="4" w:space="0" w:color="auto"/>
            </w:tcBorders>
            <w:vAlign w:val="center"/>
          </w:tcPr>
          <w:p w:rsidR="00C21995" w:rsidRPr="00E00147" w:rsidRDefault="00C21995" w:rsidP="00E00147">
            <w:pPr>
              <w:pStyle w:val="Bezodstpw1"/>
              <w:spacing w:line="240" w:lineRule="auto"/>
              <w:ind w:hanging="567"/>
              <w:rPr>
                <w:rFonts w:ascii="Arial Narrow" w:hAnsi="Arial Narrow" w:cs="Calibri"/>
              </w:rPr>
            </w:pPr>
            <w:r w:rsidRPr="00E00147">
              <w:rPr>
                <w:rFonts w:ascii="Arial Narrow" w:hAnsi="Arial Narrow" w:cs="Calibri"/>
              </w:rPr>
              <w:t>IE-03</w:t>
            </w:r>
          </w:p>
        </w:tc>
        <w:tc>
          <w:tcPr>
            <w:tcW w:w="6946" w:type="dxa"/>
            <w:tcBorders>
              <w:top w:val="single" w:sz="4" w:space="0" w:color="auto"/>
              <w:left w:val="single" w:sz="4" w:space="0" w:color="auto"/>
              <w:bottom w:val="single" w:sz="4" w:space="0" w:color="auto"/>
              <w:right w:val="single" w:sz="4" w:space="0" w:color="auto"/>
            </w:tcBorders>
            <w:vAlign w:val="center"/>
          </w:tcPr>
          <w:p w:rsidR="00C21995" w:rsidRPr="00E00147" w:rsidRDefault="00C21995" w:rsidP="00E00147">
            <w:pPr>
              <w:pStyle w:val="Bezodstpw1"/>
              <w:spacing w:line="240" w:lineRule="auto"/>
              <w:rPr>
                <w:rFonts w:ascii="Arial Narrow" w:hAnsi="Arial Narrow" w:cs="Calibri"/>
              </w:rPr>
            </w:pPr>
            <w:r w:rsidRPr="00E00147">
              <w:rPr>
                <w:rFonts w:ascii="Arial Narrow" w:hAnsi="Arial Narrow" w:cs="Calibri"/>
              </w:rPr>
              <w:t>SCHEMTA ROZDZIELNICY ELEKTRYCZNEJ</w:t>
            </w:r>
          </w:p>
        </w:tc>
        <w:tc>
          <w:tcPr>
            <w:tcW w:w="992" w:type="dxa"/>
            <w:tcBorders>
              <w:top w:val="single" w:sz="4" w:space="0" w:color="auto"/>
              <w:left w:val="single" w:sz="4" w:space="0" w:color="auto"/>
              <w:bottom w:val="single" w:sz="4" w:space="0" w:color="auto"/>
              <w:right w:val="single" w:sz="4" w:space="0" w:color="auto"/>
            </w:tcBorders>
            <w:vAlign w:val="center"/>
          </w:tcPr>
          <w:p w:rsidR="00C21995" w:rsidRPr="00E00147" w:rsidRDefault="00C21995" w:rsidP="00E00147">
            <w:pPr>
              <w:pStyle w:val="Bezodstpw1"/>
              <w:spacing w:line="240" w:lineRule="auto"/>
              <w:ind w:left="0" w:firstLine="0"/>
              <w:rPr>
                <w:rFonts w:ascii="Arial Narrow" w:hAnsi="Arial Narrow" w:cs="Calibri"/>
              </w:rPr>
            </w:pPr>
            <w:r w:rsidRPr="00E00147">
              <w:rPr>
                <w:rFonts w:ascii="Arial Narrow" w:hAnsi="Arial Narrow" w:cs="Calibri"/>
              </w:rPr>
              <w:t>-</w:t>
            </w:r>
          </w:p>
        </w:tc>
      </w:tr>
    </w:tbl>
    <w:p w:rsidR="00C21995" w:rsidRPr="00E00147" w:rsidRDefault="00C21995" w:rsidP="00E00147">
      <w:pPr>
        <w:rPr>
          <w:rFonts w:ascii="Arial Narrow" w:hAnsi="Arial Narrow"/>
          <w:sz w:val="18"/>
        </w:rPr>
      </w:pPr>
    </w:p>
    <w:p w:rsidR="00C21995" w:rsidRDefault="00C8500A" w:rsidP="00E00147">
      <w:pPr>
        <w:spacing w:before="26" w:after="240"/>
        <w:rPr>
          <w:rFonts w:ascii="Arial Narrow" w:hAnsi="Arial Narrow"/>
          <w:i/>
          <w:color w:val="FF0000"/>
          <w:sz w:val="18"/>
        </w:rPr>
      </w:pPr>
      <w:r w:rsidRPr="00AA172F">
        <w:rPr>
          <w:rFonts w:ascii="Arial Narrow" w:hAnsi="Arial Narrow" w:cstheme="minorHAnsi"/>
          <w:b/>
          <w:i/>
          <w:color w:val="FF0000"/>
          <w:sz w:val="18"/>
        </w:rPr>
        <w:t>Komentarz:</w:t>
      </w:r>
      <w:r w:rsidR="00C21995" w:rsidRPr="00E00147">
        <w:rPr>
          <w:rFonts w:ascii="Arial Narrow" w:hAnsi="Arial Narrow"/>
          <w:i/>
          <w:color w:val="FF0000"/>
          <w:sz w:val="18"/>
        </w:rPr>
        <w:t>*Możliwość załączenia zaktualizowanych rysunków</w:t>
      </w:r>
      <w:r w:rsidR="00942321">
        <w:rPr>
          <w:rFonts w:ascii="Arial Narrow" w:hAnsi="Arial Narrow"/>
          <w:i/>
          <w:color w:val="FF0000"/>
          <w:sz w:val="18"/>
        </w:rPr>
        <w:t xml:space="preserve"> (np. w zakresie koordynacji międzybranżowej)</w:t>
      </w:r>
      <w:r w:rsidR="00C21995" w:rsidRPr="00E00147">
        <w:rPr>
          <w:rFonts w:ascii="Arial Narrow" w:hAnsi="Arial Narrow"/>
          <w:i/>
          <w:color w:val="FF0000"/>
          <w:sz w:val="18"/>
        </w:rPr>
        <w:t xml:space="preserve"> z projektu architektoniczno-budowlanego, jeśli ich odwzorowanie nie było wystarczające</w:t>
      </w:r>
      <w:r w:rsidR="009660D9" w:rsidRPr="00E00147">
        <w:rPr>
          <w:rFonts w:ascii="Arial Narrow" w:hAnsi="Arial Narrow"/>
          <w:color w:val="FF0000"/>
          <w:sz w:val="18"/>
        </w:rPr>
        <w:t xml:space="preserve">. </w:t>
      </w:r>
      <w:r w:rsidR="009660D9" w:rsidRPr="00E00147">
        <w:rPr>
          <w:rFonts w:ascii="Arial Narrow" w:hAnsi="Arial Narrow"/>
          <w:i/>
          <w:color w:val="FF0000"/>
          <w:sz w:val="18"/>
        </w:rPr>
        <w:t>Rozwiązania przyjęte w projekcie technicznym muszą być zgodne z przedstawionymi w projekcie zagospodarowania i architektoniczno-budowlanym. Brak możliwości sporządzenia projektu technicznego niezgodnego z pozostałymi elementami projektu budowlanego.</w:t>
      </w:r>
      <w:r w:rsidR="00942321">
        <w:rPr>
          <w:rFonts w:ascii="Arial Narrow" w:hAnsi="Arial Narrow"/>
          <w:i/>
          <w:color w:val="FF0000"/>
          <w:sz w:val="18"/>
        </w:rPr>
        <w:t xml:space="preserve"> Odstąpienia istotne w rozumieniu </w:t>
      </w:r>
      <w:r w:rsidR="00942321" w:rsidRPr="00942321">
        <w:rPr>
          <w:rFonts w:ascii="Arial Narrow" w:hAnsi="Arial Narrow"/>
          <w:i/>
          <w:color w:val="FF0000"/>
          <w:sz w:val="18"/>
        </w:rPr>
        <w:t>Art. 36a. Pr. bud.</w:t>
      </w:r>
      <w:r w:rsidR="00942321">
        <w:rPr>
          <w:rFonts w:ascii="Arial Narrow" w:hAnsi="Arial Narrow"/>
          <w:i/>
          <w:color w:val="FF0000"/>
          <w:sz w:val="18"/>
        </w:rPr>
        <w:t xml:space="preserve"> wymagają złożenia wniosku o zmianę pozwolenia na budowę. Wszelkie zmiany nieistotne, w stosunku do projektu załączonego do wniosku o pozwolenie na budowę, wymagają naniesienia w projekcie i wpisu do dziennika budowy.</w:t>
      </w:r>
    </w:p>
    <w:p w:rsidR="00942321" w:rsidRPr="00E00147" w:rsidRDefault="00942321" w:rsidP="00E00147">
      <w:pPr>
        <w:spacing w:before="26" w:after="240"/>
        <w:rPr>
          <w:rFonts w:ascii="Arial Narrow" w:hAnsi="Arial Narrow"/>
          <w:color w:val="FF0000"/>
          <w:sz w:val="18"/>
        </w:rPr>
      </w:pPr>
    </w:p>
    <w:p w:rsidR="00CC2AE3" w:rsidRPr="00E00147" w:rsidRDefault="00EA5956" w:rsidP="00E00147">
      <w:pPr>
        <w:spacing w:before="26" w:after="240"/>
        <w:rPr>
          <w:rFonts w:ascii="Arial Narrow" w:hAnsi="Arial Narrow"/>
          <w:i/>
          <w:color w:val="FF0000"/>
          <w:sz w:val="18"/>
        </w:rPr>
      </w:pPr>
      <w:r w:rsidRPr="00E00147">
        <w:rPr>
          <w:rFonts w:ascii="Arial Narrow" w:hAnsi="Arial Narrow"/>
          <w:i/>
          <w:color w:val="FF0000"/>
          <w:sz w:val="18"/>
        </w:rPr>
        <w:lastRenderedPageBreak/>
        <w:t>Żeby uniknąć ewentualnej niezgodności, sugeruje się sporządzać projekt techniczny równolegle z projektemzagospodarowania terenu lub działki i projektem architektoniczno-budowlanym. Ułatwi to koordynacje poszczególnych branży i umożliwi stworzenie spójnego projektu budowlanego.</w:t>
      </w:r>
    </w:p>
    <w:p w:rsidR="00CC2AE3" w:rsidRPr="00E00147" w:rsidRDefault="00CC2AE3" w:rsidP="00E00147">
      <w:pPr>
        <w:spacing w:before="26" w:after="240"/>
        <w:rPr>
          <w:rFonts w:ascii="Arial Narrow" w:hAnsi="Arial Narrow"/>
          <w:i/>
          <w:color w:val="FF0000"/>
          <w:sz w:val="18"/>
        </w:rPr>
      </w:pPr>
      <w:r w:rsidRPr="00E00147">
        <w:rPr>
          <w:rFonts w:ascii="Arial Narrow" w:hAnsi="Arial Narrow"/>
          <w:i/>
          <w:color w:val="FF0000"/>
          <w:sz w:val="18"/>
        </w:rPr>
        <w:t xml:space="preserve">Część rysunkowa projektu technicznego zawiera co najmniej: </w:t>
      </w:r>
    </w:p>
    <w:p w:rsidR="00CC2AE3" w:rsidRPr="00E00147" w:rsidRDefault="00CC2AE3" w:rsidP="003B0841">
      <w:pPr>
        <w:numPr>
          <w:ilvl w:val="0"/>
          <w:numId w:val="27"/>
        </w:numPr>
        <w:suppressAutoHyphens/>
        <w:autoSpaceDE/>
        <w:autoSpaceDN/>
        <w:adjustRightInd/>
        <w:rPr>
          <w:rFonts w:ascii="Arial Narrow" w:hAnsi="Arial Narrow"/>
          <w:i/>
          <w:color w:val="FF0000"/>
          <w:sz w:val="18"/>
        </w:rPr>
      </w:pPr>
      <w:r w:rsidRPr="00E00147">
        <w:rPr>
          <w:rFonts w:ascii="Arial Narrow" w:hAnsi="Arial Narrow"/>
          <w:b/>
          <w:i/>
          <w:color w:val="FF0000"/>
          <w:sz w:val="18"/>
        </w:rPr>
        <w:t>Rzuty wszystkich charakterystycznych poziomów</w:t>
      </w:r>
      <w:r w:rsidRPr="00E00147">
        <w:rPr>
          <w:rFonts w:ascii="Arial Narrow" w:hAnsi="Arial Narrow"/>
          <w:i/>
          <w:color w:val="FF0000"/>
          <w:sz w:val="18"/>
        </w:rPr>
        <w:t xml:space="preserve"> – jeżeli nie były zawarte w projekcie architektoniczno-budowlanym. (nie załącza się rzutów z branży tylko architektonicznej jeżeli były w projekcie architektonicznym).</w:t>
      </w:r>
    </w:p>
    <w:p w:rsidR="00CC2AE3" w:rsidRPr="00E00147" w:rsidRDefault="00CC2AE3" w:rsidP="00E00147">
      <w:pPr>
        <w:rPr>
          <w:rFonts w:ascii="Arial Narrow" w:hAnsi="Arial Narrow"/>
          <w:i/>
          <w:color w:val="FF0000"/>
          <w:sz w:val="18"/>
        </w:rPr>
      </w:pPr>
      <w:r w:rsidRPr="00E00147">
        <w:rPr>
          <w:rFonts w:ascii="Arial Narrow" w:hAnsi="Arial Narrow"/>
          <w:i/>
          <w:color w:val="FF0000"/>
          <w:sz w:val="18"/>
        </w:rPr>
        <w:t xml:space="preserve">- </w:t>
      </w:r>
      <w:r w:rsidRPr="00E00147">
        <w:rPr>
          <w:rFonts w:ascii="Arial Narrow" w:hAnsi="Arial Narrow"/>
          <w:b/>
          <w:i/>
          <w:color w:val="FF0000"/>
          <w:sz w:val="18"/>
        </w:rPr>
        <w:t>rzuty branżowe</w:t>
      </w:r>
      <w:r w:rsidRPr="00E00147">
        <w:rPr>
          <w:rFonts w:ascii="Arial Narrow" w:hAnsi="Arial Narrow"/>
          <w:i/>
          <w:color w:val="FF0000"/>
          <w:sz w:val="18"/>
        </w:rPr>
        <w:t xml:space="preserve"> – konstrukcja, instalacje </w:t>
      </w:r>
      <w:proofErr w:type="spellStart"/>
      <w:r w:rsidRPr="00E00147">
        <w:rPr>
          <w:rFonts w:ascii="Arial Narrow" w:hAnsi="Arial Narrow"/>
          <w:i/>
          <w:color w:val="FF0000"/>
          <w:sz w:val="18"/>
        </w:rPr>
        <w:t>sanit</w:t>
      </w:r>
      <w:proofErr w:type="spellEnd"/>
      <w:r w:rsidRPr="00E00147">
        <w:rPr>
          <w:rFonts w:ascii="Arial Narrow" w:hAnsi="Arial Narrow"/>
          <w:i/>
          <w:color w:val="FF0000"/>
          <w:sz w:val="18"/>
        </w:rPr>
        <w:t xml:space="preserve">., instalacje </w:t>
      </w:r>
      <w:proofErr w:type="spellStart"/>
      <w:r w:rsidRPr="00E00147">
        <w:rPr>
          <w:rFonts w:ascii="Arial Narrow" w:hAnsi="Arial Narrow"/>
          <w:i/>
          <w:color w:val="FF0000"/>
          <w:sz w:val="18"/>
        </w:rPr>
        <w:t>elektr</w:t>
      </w:r>
      <w:proofErr w:type="spellEnd"/>
      <w:r w:rsidRPr="00E00147">
        <w:rPr>
          <w:rFonts w:ascii="Arial Narrow" w:hAnsi="Arial Narrow"/>
          <w:i/>
          <w:color w:val="FF0000"/>
          <w:sz w:val="18"/>
        </w:rPr>
        <w:t>. itp. jako rzuty poszczególnych branż lub rzuty koordynacyjne zawierające wszystkie branże konieczne do przedstawienia:</w:t>
      </w:r>
    </w:p>
    <w:p w:rsidR="00CC2AE3" w:rsidRPr="00E00147" w:rsidRDefault="00CC2AE3" w:rsidP="00E00147">
      <w:pPr>
        <w:rPr>
          <w:rFonts w:ascii="Arial Narrow" w:hAnsi="Arial Narrow"/>
          <w:i/>
          <w:color w:val="FF0000"/>
          <w:sz w:val="18"/>
        </w:rPr>
      </w:pPr>
    </w:p>
    <w:p w:rsidR="00CC2AE3" w:rsidRPr="00E00147" w:rsidRDefault="00CC2AE3" w:rsidP="00E00147">
      <w:pPr>
        <w:rPr>
          <w:rFonts w:ascii="Arial Narrow" w:hAnsi="Arial Narrow"/>
          <w:i/>
          <w:color w:val="FF0000"/>
          <w:sz w:val="18"/>
        </w:rPr>
      </w:pPr>
      <w:r w:rsidRPr="00E00147">
        <w:rPr>
          <w:rFonts w:ascii="Arial Narrow" w:hAnsi="Arial Narrow"/>
          <w:i/>
          <w:color w:val="FF0000"/>
          <w:sz w:val="18"/>
        </w:rPr>
        <w:t>- rozwiązań budowlano-konstrukcyjnych oraz rozwiązań materiałowych obiektu budowlanego i jego powiązań z  podłożem oraz przyległymi obiektami budowlanymi</w:t>
      </w:r>
    </w:p>
    <w:p w:rsidR="00CC2AE3" w:rsidRPr="00E00147" w:rsidRDefault="00CC2AE3" w:rsidP="00E00147">
      <w:pPr>
        <w:rPr>
          <w:rFonts w:ascii="Arial Narrow" w:hAnsi="Arial Narrow"/>
          <w:i/>
          <w:color w:val="FF0000"/>
          <w:sz w:val="18"/>
        </w:rPr>
      </w:pPr>
      <w:r w:rsidRPr="00E00147">
        <w:rPr>
          <w:rFonts w:ascii="Arial Narrow" w:hAnsi="Arial Narrow"/>
          <w:i/>
          <w:color w:val="FF0000"/>
          <w:sz w:val="18"/>
        </w:rPr>
        <w:t xml:space="preserve">- położenia sytuacyjno-wysokościowego i skrajnych parametrów instalacji i urządzeń technologicznych, związanych lub mających wpływ na konstrukcję obiektu budowlanego, funkcjonowanie instalacji i urządzań oraz bezpieczeństwo ich użytkowania </w:t>
      </w:r>
    </w:p>
    <w:p w:rsidR="00CC2AE3" w:rsidRPr="00E00147" w:rsidRDefault="00CC2AE3" w:rsidP="00E00147">
      <w:pPr>
        <w:rPr>
          <w:rFonts w:ascii="Arial Narrow" w:hAnsi="Arial Narrow"/>
          <w:i/>
          <w:color w:val="FF0000"/>
          <w:sz w:val="18"/>
        </w:rPr>
      </w:pPr>
      <w:r w:rsidRPr="00E00147">
        <w:rPr>
          <w:rFonts w:ascii="Arial Narrow" w:hAnsi="Arial Narrow"/>
          <w:i/>
          <w:color w:val="FF0000"/>
          <w:sz w:val="18"/>
        </w:rPr>
        <w:t>- budowli przemysłowych i innych tworzących samonośną całość techniczno-użytkową (komin, zbiornik itp.)</w:t>
      </w:r>
    </w:p>
    <w:p w:rsidR="00CC2AE3" w:rsidRPr="00E00147" w:rsidRDefault="00CC2AE3" w:rsidP="00E00147">
      <w:pPr>
        <w:rPr>
          <w:rFonts w:ascii="Arial Narrow" w:hAnsi="Arial Narrow"/>
          <w:i/>
          <w:color w:val="FF0000"/>
          <w:sz w:val="18"/>
        </w:rPr>
      </w:pPr>
      <w:r w:rsidRPr="00E00147">
        <w:rPr>
          <w:rFonts w:ascii="Arial Narrow" w:hAnsi="Arial Narrow"/>
          <w:i/>
          <w:color w:val="FF0000"/>
          <w:sz w:val="18"/>
        </w:rPr>
        <w:t>- w przypadku obiektów wskazanych w §3 Rozporządzenia w sprawie uzgadniania projektu pod względem zgodności z wymaganiami ochrony przeciwpożarowej (</w:t>
      </w:r>
      <w:proofErr w:type="spellStart"/>
      <w:r w:rsidRPr="00E00147">
        <w:rPr>
          <w:rFonts w:ascii="Arial Narrow" w:hAnsi="Arial Narrow"/>
          <w:i/>
          <w:color w:val="FF0000"/>
          <w:sz w:val="18"/>
        </w:rPr>
        <w:t>dz.u</w:t>
      </w:r>
      <w:proofErr w:type="spellEnd"/>
      <w:r w:rsidRPr="00E00147">
        <w:rPr>
          <w:rFonts w:ascii="Arial Narrow" w:hAnsi="Arial Narrow"/>
          <w:i/>
          <w:color w:val="FF0000"/>
          <w:sz w:val="18"/>
        </w:rPr>
        <w:t>. Poz. 1722 z 17.09.2021) należy zamieścić rzut z projektowanymi rozwiązaniami zasadniczych elementów wyposażenia instalacyjno-budowlanego, istotnych dla bezpieczeństwa pożarowego obiektu budowlanego, na którym rzeczoznawca będzie mógł odcisnąć swoją pieczęć.</w:t>
      </w:r>
    </w:p>
    <w:p w:rsidR="00CC2AE3" w:rsidRPr="00E00147" w:rsidRDefault="00CC2AE3" w:rsidP="00E00147">
      <w:pPr>
        <w:rPr>
          <w:rFonts w:ascii="Arial Narrow" w:hAnsi="Arial Narrow"/>
          <w:i/>
          <w:color w:val="FF0000"/>
          <w:sz w:val="18"/>
        </w:rPr>
      </w:pPr>
    </w:p>
    <w:p w:rsidR="00CC2AE3" w:rsidRPr="00E00147" w:rsidRDefault="00CC2AE3" w:rsidP="003B0841">
      <w:pPr>
        <w:pStyle w:val="Akapitzlist"/>
        <w:numPr>
          <w:ilvl w:val="0"/>
          <w:numId w:val="27"/>
        </w:numPr>
        <w:suppressAutoHyphens/>
        <w:autoSpaceDE/>
        <w:autoSpaceDN/>
        <w:adjustRightInd/>
        <w:rPr>
          <w:rFonts w:ascii="Arial Narrow" w:hAnsi="Arial Narrow"/>
          <w:i/>
          <w:color w:val="FF0000"/>
          <w:sz w:val="18"/>
        </w:rPr>
      </w:pPr>
      <w:r w:rsidRPr="00E00147">
        <w:rPr>
          <w:rFonts w:ascii="Arial Narrow" w:hAnsi="Arial Narrow"/>
          <w:b/>
          <w:i/>
          <w:color w:val="FF0000"/>
          <w:sz w:val="18"/>
        </w:rPr>
        <w:t>Przekroje</w:t>
      </w:r>
      <w:r w:rsidRPr="00E00147">
        <w:rPr>
          <w:rFonts w:ascii="Arial Narrow" w:hAnsi="Arial Narrow"/>
          <w:i/>
          <w:color w:val="FF0000"/>
          <w:sz w:val="18"/>
        </w:rPr>
        <w:t xml:space="preserve"> – jeżeli nie były zawarte w projekcie architektoniczno-budowlanym</w:t>
      </w:r>
    </w:p>
    <w:p w:rsidR="00CC2AE3" w:rsidRPr="00E00147" w:rsidRDefault="00CC2AE3" w:rsidP="00E00147">
      <w:pPr>
        <w:rPr>
          <w:rFonts w:ascii="Arial Narrow" w:hAnsi="Arial Narrow"/>
          <w:i/>
          <w:color w:val="FF0000"/>
          <w:sz w:val="18"/>
        </w:rPr>
      </w:pPr>
      <w:r w:rsidRPr="00E00147">
        <w:rPr>
          <w:rFonts w:ascii="Arial Narrow" w:hAnsi="Arial Narrow"/>
          <w:i/>
          <w:color w:val="FF0000"/>
          <w:sz w:val="18"/>
        </w:rPr>
        <w:t>- w projekcie technicznym mogą występować przekroje dodatkowe, niezawarte w projekcie architektonicznym potrzebne do wyjaśnienia i doprecyzowania projektowanego budynku i powiązań pomiędzy poszczególnymi kondygnacjami.</w:t>
      </w:r>
    </w:p>
    <w:p w:rsidR="00CC2AE3" w:rsidRPr="00E00147" w:rsidRDefault="00CC2AE3" w:rsidP="00E00147">
      <w:pPr>
        <w:rPr>
          <w:rFonts w:ascii="Arial Narrow" w:hAnsi="Arial Narrow"/>
          <w:i/>
          <w:color w:val="FF0000"/>
          <w:sz w:val="18"/>
        </w:rPr>
      </w:pPr>
      <w:r w:rsidRPr="00E00147">
        <w:rPr>
          <w:rFonts w:ascii="Arial Narrow" w:hAnsi="Arial Narrow"/>
          <w:i/>
          <w:color w:val="FF0000"/>
          <w:sz w:val="18"/>
        </w:rPr>
        <w:t>- w projekcie technicznym należy załączyć przekroje konieczne do przedstawienia:</w:t>
      </w:r>
    </w:p>
    <w:p w:rsidR="00CC2AE3" w:rsidRPr="00E00147" w:rsidRDefault="00CC2AE3" w:rsidP="00E00147">
      <w:pPr>
        <w:rPr>
          <w:rFonts w:ascii="Arial Narrow" w:hAnsi="Arial Narrow"/>
          <w:i/>
          <w:color w:val="FF0000"/>
          <w:sz w:val="18"/>
        </w:rPr>
      </w:pPr>
      <w:r w:rsidRPr="00E00147">
        <w:rPr>
          <w:rFonts w:ascii="Arial Narrow" w:hAnsi="Arial Narrow"/>
          <w:i/>
          <w:color w:val="FF0000"/>
          <w:sz w:val="18"/>
        </w:rPr>
        <w:t>- rozwiązań budowlano-konstrukcyjnych oraz rozwiązań materiałowych obiektu budowlanego i jego powiązań z  podłożem oraz przyległymi obiektami budowlanymi</w:t>
      </w:r>
    </w:p>
    <w:p w:rsidR="00CC2AE3" w:rsidRPr="00E00147" w:rsidRDefault="00CC2AE3" w:rsidP="00E00147">
      <w:pPr>
        <w:rPr>
          <w:rFonts w:ascii="Arial Narrow" w:hAnsi="Arial Narrow"/>
          <w:i/>
          <w:color w:val="FF0000"/>
          <w:sz w:val="18"/>
        </w:rPr>
      </w:pPr>
      <w:r w:rsidRPr="00E00147">
        <w:rPr>
          <w:rFonts w:ascii="Arial Narrow" w:hAnsi="Arial Narrow"/>
          <w:i/>
          <w:color w:val="FF0000"/>
          <w:sz w:val="18"/>
        </w:rPr>
        <w:t xml:space="preserve">- położenia sytuacyjno-wysokościowego i skrajnych parametrów instalacji i urządzeń technologicznych, związanych lub mających wpływ na konstrukcję obiektu budowlanego, funkcjonowanie instalacji i urządzań oraz bezpieczeństwo ich użytkowania </w:t>
      </w:r>
    </w:p>
    <w:p w:rsidR="00CC2AE3" w:rsidRPr="00E00147" w:rsidRDefault="00CC2AE3" w:rsidP="00E00147">
      <w:pPr>
        <w:rPr>
          <w:rFonts w:ascii="Arial Narrow" w:hAnsi="Arial Narrow"/>
          <w:i/>
          <w:color w:val="FF0000"/>
          <w:sz w:val="18"/>
        </w:rPr>
      </w:pPr>
      <w:r w:rsidRPr="00E00147">
        <w:rPr>
          <w:rFonts w:ascii="Arial Narrow" w:hAnsi="Arial Narrow"/>
          <w:i/>
          <w:color w:val="FF0000"/>
          <w:sz w:val="18"/>
        </w:rPr>
        <w:t>- budowli przemysłowych i innych tworzących samonośną całość techniczno-użytkową (komin, zbiornik itp.)</w:t>
      </w:r>
    </w:p>
    <w:p w:rsidR="00CC2AE3" w:rsidRPr="00E00147" w:rsidRDefault="00CC2AE3" w:rsidP="00E00147">
      <w:pPr>
        <w:rPr>
          <w:rFonts w:ascii="Arial Narrow" w:hAnsi="Arial Narrow"/>
          <w:i/>
          <w:color w:val="FF0000"/>
          <w:sz w:val="18"/>
        </w:rPr>
      </w:pPr>
    </w:p>
    <w:p w:rsidR="00CC2AE3" w:rsidRPr="00E00147" w:rsidRDefault="00CC2AE3" w:rsidP="003B0841">
      <w:pPr>
        <w:pStyle w:val="Akapitzlist"/>
        <w:numPr>
          <w:ilvl w:val="0"/>
          <w:numId w:val="27"/>
        </w:numPr>
        <w:suppressAutoHyphens/>
        <w:autoSpaceDE/>
        <w:autoSpaceDN/>
        <w:adjustRightInd/>
        <w:rPr>
          <w:rFonts w:ascii="Arial Narrow" w:hAnsi="Arial Narrow"/>
          <w:i/>
          <w:color w:val="FF0000"/>
          <w:sz w:val="18"/>
        </w:rPr>
      </w:pPr>
      <w:r w:rsidRPr="00E00147">
        <w:rPr>
          <w:rFonts w:ascii="Arial Narrow" w:hAnsi="Arial Narrow"/>
          <w:b/>
          <w:i/>
          <w:color w:val="FF0000"/>
          <w:sz w:val="18"/>
        </w:rPr>
        <w:t>Elewacje</w:t>
      </w:r>
      <w:r w:rsidRPr="00E00147">
        <w:rPr>
          <w:rFonts w:ascii="Arial Narrow" w:hAnsi="Arial Narrow"/>
          <w:i/>
          <w:color w:val="FF0000"/>
          <w:sz w:val="18"/>
        </w:rPr>
        <w:t xml:space="preserve"> – jeżeli nie były zawarte w projekcie architektoniczno-budowlanym</w:t>
      </w:r>
    </w:p>
    <w:p w:rsidR="00CC2AE3" w:rsidRPr="00E00147" w:rsidRDefault="00CC2AE3" w:rsidP="00E00147">
      <w:pPr>
        <w:rPr>
          <w:rFonts w:ascii="Arial Narrow" w:hAnsi="Arial Narrow"/>
          <w:i/>
          <w:color w:val="FF0000"/>
          <w:sz w:val="18"/>
        </w:rPr>
      </w:pPr>
      <w:r w:rsidRPr="00E00147">
        <w:rPr>
          <w:rFonts w:ascii="Arial Narrow" w:hAnsi="Arial Narrow"/>
          <w:i/>
          <w:color w:val="FF0000"/>
          <w:sz w:val="18"/>
        </w:rPr>
        <w:t xml:space="preserve">-jeżeli w projekcie architektonicznym były elewacje – nie występują one wtedy w projekcie technicznym, z wyjątkiem elewacji koniecznych do przedstawienia </w:t>
      </w:r>
    </w:p>
    <w:p w:rsidR="00CC2AE3" w:rsidRPr="00E00147" w:rsidRDefault="00CC2AE3" w:rsidP="00E00147">
      <w:pPr>
        <w:rPr>
          <w:rFonts w:ascii="Arial Narrow" w:hAnsi="Arial Narrow"/>
          <w:i/>
          <w:color w:val="FF0000"/>
          <w:sz w:val="18"/>
        </w:rPr>
      </w:pPr>
      <w:r w:rsidRPr="00E00147">
        <w:rPr>
          <w:rFonts w:ascii="Arial Narrow" w:hAnsi="Arial Narrow"/>
          <w:i/>
          <w:color w:val="FF0000"/>
          <w:sz w:val="18"/>
        </w:rPr>
        <w:t>- rozwiązań budowlano-konstrukcyjnych oraz rozwiązań materiałowych obiektu budowlanego i jego powiązań z  podłożem oraz przyległymi obiektami budowlanymi</w:t>
      </w:r>
    </w:p>
    <w:p w:rsidR="00CC2AE3" w:rsidRPr="00E00147" w:rsidRDefault="00CC2AE3" w:rsidP="00E00147">
      <w:pPr>
        <w:rPr>
          <w:rFonts w:ascii="Arial Narrow" w:hAnsi="Arial Narrow"/>
          <w:i/>
          <w:color w:val="FF0000"/>
          <w:sz w:val="18"/>
        </w:rPr>
      </w:pPr>
      <w:r w:rsidRPr="00E00147">
        <w:rPr>
          <w:rFonts w:ascii="Arial Narrow" w:hAnsi="Arial Narrow"/>
          <w:i/>
          <w:color w:val="FF0000"/>
          <w:sz w:val="18"/>
        </w:rPr>
        <w:t xml:space="preserve">- położenia sytuacyjno-wysokościowego i skrajnych parametrów instalacji i urządzeń technologicznych, związanych lub mających wpływ na konstrukcję obiektu budowlanego, funkcjonowanie instalacji i urządzań oraz bezpieczeństwo ich użytkowania </w:t>
      </w:r>
    </w:p>
    <w:p w:rsidR="00CC2AE3" w:rsidRPr="00E00147" w:rsidRDefault="00CC2AE3" w:rsidP="00E00147">
      <w:pPr>
        <w:rPr>
          <w:rFonts w:ascii="Arial Narrow" w:hAnsi="Arial Narrow"/>
          <w:i/>
          <w:color w:val="FF0000"/>
          <w:sz w:val="18"/>
        </w:rPr>
      </w:pPr>
    </w:p>
    <w:p w:rsidR="00CC2AE3" w:rsidRPr="00E00147" w:rsidRDefault="00CC2AE3" w:rsidP="003B0841">
      <w:pPr>
        <w:pStyle w:val="Akapitzlist"/>
        <w:numPr>
          <w:ilvl w:val="0"/>
          <w:numId w:val="27"/>
        </w:numPr>
        <w:suppressAutoHyphens/>
        <w:autoSpaceDE/>
        <w:autoSpaceDN/>
        <w:adjustRightInd/>
        <w:rPr>
          <w:rFonts w:ascii="Arial Narrow" w:hAnsi="Arial Narrow"/>
          <w:i/>
          <w:color w:val="FF0000"/>
          <w:sz w:val="18"/>
        </w:rPr>
      </w:pPr>
      <w:r w:rsidRPr="00E00147">
        <w:rPr>
          <w:rFonts w:ascii="Arial Narrow" w:hAnsi="Arial Narrow"/>
          <w:b/>
          <w:i/>
          <w:color w:val="FF0000"/>
          <w:sz w:val="18"/>
        </w:rPr>
        <w:t>Rozwiązania konstrukcyjno-materiałowe przegród zewnętrznych wraz z niezbędnymi szczegółami budowlanymi,</w:t>
      </w:r>
      <w:r w:rsidRPr="00E00147">
        <w:rPr>
          <w:rFonts w:ascii="Arial Narrow" w:hAnsi="Arial Narrow"/>
          <w:i/>
          <w:color w:val="FF0000"/>
          <w:sz w:val="18"/>
        </w:rPr>
        <w:t xml:space="preserve"> mającymi wypływ na właściwości cieplne i szczelność powietrzną przegród – jeżeli ich odwzorowanie nie było wystarczające na rysunkach pkt 1,2,3 – budynki ogrzewane, wentylowane i klimatyzowane.</w:t>
      </w:r>
    </w:p>
    <w:p w:rsidR="00CC2AE3" w:rsidRPr="00E00147" w:rsidRDefault="00CC2AE3" w:rsidP="00E00147">
      <w:pPr>
        <w:rPr>
          <w:rFonts w:ascii="Arial Narrow" w:hAnsi="Arial Narrow"/>
          <w:i/>
          <w:color w:val="FF0000"/>
          <w:sz w:val="18"/>
        </w:rPr>
      </w:pPr>
      <w:r w:rsidRPr="00E00147">
        <w:rPr>
          <w:rFonts w:ascii="Arial Narrow" w:hAnsi="Arial Narrow"/>
          <w:i/>
          <w:color w:val="FF0000"/>
          <w:sz w:val="18"/>
        </w:rPr>
        <w:t>- fragmenty ścian, stropów, dachu istotne dla zapobiegania powstawianiu mostków termicznych i utracie szczelności powietrznej budynku.</w:t>
      </w:r>
    </w:p>
    <w:p w:rsidR="00CC2AE3" w:rsidRPr="00E00147" w:rsidRDefault="00CC2AE3" w:rsidP="00E00147">
      <w:pPr>
        <w:rPr>
          <w:rFonts w:ascii="Arial Narrow" w:hAnsi="Arial Narrow"/>
          <w:i/>
          <w:color w:val="FF0000"/>
          <w:sz w:val="18"/>
        </w:rPr>
      </w:pPr>
    </w:p>
    <w:p w:rsidR="00CC2AE3" w:rsidRPr="00E00147" w:rsidRDefault="00CC2AE3" w:rsidP="003B0841">
      <w:pPr>
        <w:pStyle w:val="Akapitzlist"/>
        <w:numPr>
          <w:ilvl w:val="0"/>
          <w:numId w:val="27"/>
        </w:numPr>
        <w:suppressAutoHyphens/>
        <w:autoSpaceDE/>
        <w:autoSpaceDN/>
        <w:adjustRightInd/>
        <w:rPr>
          <w:rFonts w:ascii="Arial Narrow" w:hAnsi="Arial Narrow"/>
          <w:i/>
          <w:color w:val="FF0000"/>
          <w:sz w:val="18"/>
        </w:rPr>
      </w:pPr>
      <w:r w:rsidRPr="00E00147">
        <w:rPr>
          <w:rFonts w:ascii="Arial Narrow" w:hAnsi="Arial Narrow"/>
          <w:b/>
          <w:i/>
          <w:color w:val="FF0000"/>
          <w:sz w:val="18"/>
        </w:rPr>
        <w:t>Podstawowe urządzenia instalacji ogólnotechnicznych i technologicznych lub ich części</w:t>
      </w:r>
      <w:r w:rsidRPr="00E00147">
        <w:rPr>
          <w:rFonts w:ascii="Arial Narrow" w:hAnsi="Arial Narrow"/>
          <w:i/>
          <w:color w:val="FF0000"/>
          <w:sz w:val="18"/>
        </w:rPr>
        <w:t xml:space="preserve"> – jeżeli ich odwzorowanie nie było wystarczające na rysunkach pkt 1,2,3 </w:t>
      </w:r>
    </w:p>
    <w:p w:rsidR="00CC2AE3" w:rsidRPr="00E00147" w:rsidRDefault="00CC2AE3" w:rsidP="00E00147">
      <w:pPr>
        <w:rPr>
          <w:rFonts w:ascii="Arial Narrow" w:hAnsi="Arial Narrow"/>
          <w:i/>
          <w:color w:val="FF0000"/>
          <w:sz w:val="18"/>
        </w:rPr>
      </w:pPr>
      <w:r w:rsidRPr="00E00147">
        <w:rPr>
          <w:rFonts w:ascii="Arial Narrow" w:hAnsi="Arial Narrow"/>
          <w:i/>
          <w:color w:val="FF0000"/>
          <w:sz w:val="18"/>
        </w:rPr>
        <w:t>- schemat kotłowni, schematy elektryczne itp.</w:t>
      </w:r>
    </w:p>
    <w:p w:rsidR="00CC2AE3" w:rsidRPr="00E00147" w:rsidRDefault="00CC2AE3" w:rsidP="00E00147">
      <w:pPr>
        <w:pStyle w:val="Akapitzlist"/>
        <w:rPr>
          <w:rFonts w:ascii="Arial Narrow" w:hAnsi="Arial Narrow"/>
          <w:i/>
          <w:color w:val="FF0000"/>
          <w:sz w:val="18"/>
        </w:rPr>
      </w:pPr>
    </w:p>
    <w:p w:rsidR="00CC2AE3" w:rsidRPr="00E00147" w:rsidRDefault="00CC2AE3" w:rsidP="003B0841">
      <w:pPr>
        <w:numPr>
          <w:ilvl w:val="0"/>
          <w:numId w:val="27"/>
        </w:numPr>
        <w:suppressAutoHyphens/>
        <w:autoSpaceDE/>
        <w:autoSpaceDN/>
        <w:adjustRightInd/>
        <w:rPr>
          <w:rFonts w:ascii="Arial Narrow" w:hAnsi="Arial Narrow"/>
          <w:i/>
          <w:color w:val="FF0000"/>
          <w:sz w:val="18"/>
        </w:rPr>
      </w:pPr>
      <w:r w:rsidRPr="00E00147">
        <w:rPr>
          <w:rFonts w:ascii="Arial Narrow" w:hAnsi="Arial Narrow"/>
          <w:b/>
          <w:i/>
          <w:color w:val="FF0000"/>
          <w:sz w:val="18"/>
        </w:rPr>
        <w:t>Zasadnicze elementy wyposażenia instalacyjno-budowlanego</w:t>
      </w:r>
      <w:r w:rsidRPr="00E00147">
        <w:rPr>
          <w:rFonts w:ascii="Arial Narrow" w:hAnsi="Arial Narrow"/>
          <w:i/>
          <w:color w:val="FF0000"/>
          <w:sz w:val="18"/>
        </w:rPr>
        <w:t>, umożliwiające użytkowe obiektu budowlanego zgodnie z jego przeznaczeniem, w tym:</w:t>
      </w:r>
    </w:p>
    <w:p w:rsidR="00CC2AE3" w:rsidRPr="00E00147" w:rsidRDefault="00CC2AE3" w:rsidP="003B0841">
      <w:pPr>
        <w:numPr>
          <w:ilvl w:val="0"/>
          <w:numId w:val="28"/>
        </w:numPr>
        <w:suppressAutoHyphens/>
        <w:autoSpaceDE/>
        <w:autoSpaceDN/>
        <w:adjustRightInd/>
        <w:rPr>
          <w:rFonts w:ascii="Arial Narrow" w:hAnsi="Arial Narrow"/>
          <w:i/>
          <w:color w:val="FF0000"/>
          <w:sz w:val="18"/>
        </w:rPr>
      </w:pPr>
      <w:r w:rsidRPr="00E00147">
        <w:rPr>
          <w:rFonts w:ascii="Arial Narrow" w:hAnsi="Arial Narrow"/>
          <w:i/>
          <w:color w:val="FF0000"/>
          <w:sz w:val="18"/>
        </w:rPr>
        <w:t>instalacje i urządzenia budowlane: wodociągowe, kanalizacyjne, ogrzewcze, wentylacyjne, chłodnicze, klimatyzacyjne i gazowe</w:t>
      </w:r>
    </w:p>
    <w:p w:rsidR="00CC2AE3" w:rsidRPr="00E00147" w:rsidRDefault="00CC2AE3" w:rsidP="003B0841">
      <w:pPr>
        <w:numPr>
          <w:ilvl w:val="0"/>
          <w:numId w:val="28"/>
        </w:numPr>
        <w:suppressAutoHyphens/>
        <w:autoSpaceDE/>
        <w:autoSpaceDN/>
        <w:adjustRightInd/>
        <w:rPr>
          <w:rFonts w:ascii="Arial Narrow" w:hAnsi="Arial Narrow"/>
          <w:i/>
          <w:color w:val="FF0000"/>
          <w:sz w:val="18"/>
        </w:rPr>
      </w:pPr>
      <w:r w:rsidRPr="00E00147">
        <w:rPr>
          <w:rFonts w:ascii="Arial Narrow" w:hAnsi="Arial Narrow"/>
          <w:i/>
          <w:color w:val="FF0000"/>
          <w:sz w:val="18"/>
        </w:rPr>
        <w:t>instalacje i urządzenia budowlane: elektroenergetyczne, telekomunikacyjne oraz instalację piorunochronną,</w:t>
      </w:r>
    </w:p>
    <w:p w:rsidR="00CC2AE3" w:rsidRPr="00E00147" w:rsidRDefault="00CC2AE3" w:rsidP="003B0841">
      <w:pPr>
        <w:numPr>
          <w:ilvl w:val="0"/>
          <w:numId w:val="28"/>
        </w:numPr>
        <w:suppressAutoHyphens/>
        <w:autoSpaceDE/>
        <w:autoSpaceDN/>
        <w:adjustRightInd/>
        <w:rPr>
          <w:rFonts w:ascii="Arial Narrow" w:hAnsi="Arial Narrow"/>
          <w:i/>
          <w:color w:val="FF0000"/>
          <w:sz w:val="18"/>
        </w:rPr>
      </w:pPr>
      <w:r w:rsidRPr="00E00147">
        <w:rPr>
          <w:rFonts w:ascii="Arial Narrow" w:hAnsi="Arial Narrow"/>
          <w:i/>
          <w:color w:val="FF0000"/>
          <w:sz w:val="18"/>
        </w:rPr>
        <w:t>instalacje i urządzenia budowlane ochrony przeciwpożarowej określone w przepisach odrębnych</w:t>
      </w:r>
    </w:p>
    <w:p w:rsidR="00CC2AE3" w:rsidRPr="00E00147" w:rsidRDefault="00CC2AE3" w:rsidP="003B0841">
      <w:pPr>
        <w:numPr>
          <w:ilvl w:val="0"/>
          <w:numId w:val="28"/>
        </w:numPr>
        <w:suppressAutoHyphens/>
        <w:autoSpaceDE/>
        <w:autoSpaceDN/>
        <w:adjustRightInd/>
        <w:rPr>
          <w:rFonts w:ascii="Arial Narrow" w:hAnsi="Arial Narrow"/>
          <w:i/>
          <w:color w:val="FF0000"/>
          <w:sz w:val="18"/>
        </w:rPr>
      </w:pPr>
    </w:p>
    <w:p w:rsidR="00CC2AE3" w:rsidRPr="00E00147" w:rsidRDefault="00CC2AE3" w:rsidP="00E00147">
      <w:pPr>
        <w:rPr>
          <w:rFonts w:ascii="Arial Narrow" w:hAnsi="Arial Narrow"/>
          <w:i/>
          <w:color w:val="FF0000"/>
          <w:sz w:val="18"/>
        </w:rPr>
      </w:pPr>
      <w:r w:rsidRPr="00E00147">
        <w:rPr>
          <w:rFonts w:ascii="Arial Narrow" w:hAnsi="Arial Narrow"/>
          <w:i/>
          <w:color w:val="FF0000"/>
          <w:sz w:val="18"/>
        </w:rPr>
        <w:t>Wraz ze sposobem powiązania instalacji obiektu budowlanego bezpośrednio z sieciami (urządzeniami) zewnętrznymi albo z instalacjami zewnętrznymi na zagospodarowaniu terenu oraz związanymi z nimi urządzeniami technicznymi, uwidocznione na rzutach i przekrojach pionowych obiektu budowlanego, co najmniej w formie odpowiednio opisanych schematów lub przedstawione na odrębnych rysunkach</w:t>
      </w:r>
    </w:p>
    <w:p w:rsidR="00C21995" w:rsidRPr="00E00147" w:rsidRDefault="00C21995" w:rsidP="00E00147">
      <w:pPr>
        <w:pStyle w:val="Akapitzlist"/>
        <w:spacing w:before="26" w:after="240"/>
        <w:rPr>
          <w:rFonts w:ascii="Arial Narrow" w:hAnsi="Arial Narrow"/>
          <w:i/>
          <w:color w:val="FF0000"/>
          <w:sz w:val="18"/>
        </w:rPr>
      </w:pPr>
    </w:p>
    <w:tbl>
      <w:tblPr>
        <w:tblStyle w:val="Tabela-Siatka"/>
        <w:tblpPr w:leftFromText="141" w:rightFromText="141" w:vertAnchor="text" w:horzAnchor="margin" w:tblpY="-3"/>
        <w:tblW w:w="9464" w:type="dxa"/>
        <w:tblLook w:val="04A0"/>
      </w:tblPr>
      <w:tblGrid>
        <w:gridCol w:w="9464"/>
      </w:tblGrid>
      <w:tr w:rsidR="00C21995" w:rsidRPr="00E00147" w:rsidTr="0011579D">
        <w:tc>
          <w:tcPr>
            <w:tcW w:w="9464" w:type="dxa"/>
            <w:shd w:val="clear" w:color="auto" w:fill="C6D9F1" w:themeFill="text2" w:themeFillTint="33"/>
          </w:tcPr>
          <w:p w:rsidR="00C21995" w:rsidRPr="00E00147" w:rsidRDefault="00C21995" w:rsidP="00E00147">
            <w:pPr>
              <w:jc w:val="both"/>
              <w:rPr>
                <w:rFonts w:ascii="Arial Narrow" w:hAnsi="Arial Narrow"/>
                <w:b/>
                <w:i/>
                <w:sz w:val="18"/>
              </w:rPr>
            </w:pPr>
            <w:r w:rsidRPr="00E00147">
              <w:rPr>
                <w:rFonts w:ascii="Arial Narrow" w:hAnsi="Arial Narrow" w:cs="Calibri"/>
                <w:b/>
                <w:sz w:val="18"/>
              </w:rPr>
              <w:lastRenderedPageBreak/>
              <w:t>III.   DOKUMENTY, O KTÓRYCH MOWA W ART. 34 UST. 3D USTAWY</w:t>
            </w:r>
          </w:p>
          <w:p w:rsidR="00C21995" w:rsidRPr="00E00147" w:rsidRDefault="00C21995" w:rsidP="00E00147">
            <w:pPr>
              <w:jc w:val="both"/>
              <w:rPr>
                <w:rFonts w:ascii="Arial Narrow" w:hAnsi="Arial Narrow"/>
                <w:i/>
                <w:color w:val="FF0000"/>
                <w:sz w:val="18"/>
              </w:rPr>
            </w:pPr>
            <w:r w:rsidRPr="00E00147">
              <w:rPr>
                <w:rFonts w:ascii="Arial Narrow" w:hAnsi="Arial Narrow"/>
                <w:b/>
                <w:i/>
                <w:color w:val="FF0000"/>
                <w:sz w:val="18"/>
              </w:rPr>
              <w:t>Komentarz:</w:t>
            </w:r>
            <w:r w:rsidRPr="00E00147">
              <w:rPr>
                <w:rFonts w:ascii="Arial Narrow" w:hAnsi="Arial Narrow"/>
                <w:i/>
                <w:color w:val="FF0000"/>
                <w:sz w:val="18"/>
              </w:rPr>
              <w:t xml:space="preserve"> Do projektu technicznego dołączamy:</w:t>
            </w:r>
          </w:p>
          <w:p w:rsidR="00C21995" w:rsidRPr="00E00147" w:rsidRDefault="00C21995" w:rsidP="00E00147">
            <w:pPr>
              <w:jc w:val="both"/>
              <w:rPr>
                <w:rFonts w:ascii="Arial Narrow" w:hAnsi="Arial Narrow"/>
                <w:i/>
                <w:color w:val="FF0000"/>
                <w:sz w:val="18"/>
              </w:rPr>
            </w:pPr>
            <w:r w:rsidRPr="00E00147">
              <w:rPr>
                <w:rFonts w:ascii="Arial Narrow" w:hAnsi="Arial Narrow"/>
                <w:i/>
                <w:color w:val="FF0000"/>
                <w:sz w:val="18"/>
              </w:rPr>
              <w:t>-kopię decyzji o nadaniu uprawnień budowlanych,</w:t>
            </w:r>
          </w:p>
          <w:p w:rsidR="00C21995" w:rsidRPr="00E00147" w:rsidRDefault="00C21995" w:rsidP="00E00147">
            <w:pPr>
              <w:jc w:val="both"/>
              <w:rPr>
                <w:rFonts w:ascii="Arial Narrow" w:hAnsi="Arial Narrow"/>
                <w:i/>
                <w:color w:val="FF0000"/>
                <w:sz w:val="18"/>
              </w:rPr>
            </w:pPr>
            <w:r w:rsidRPr="00E00147">
              <w:rPr>
                <w:rFonts w:ascii="Arial Narrow" w:hAnsi="Arial Narrow"/>
                <w:i/>
                <w:color w:val="FF0000"/>
                <w:sz w:val="18"/>
              </w:rPr>
              <w:t>-kopię zaświadczenia o przynależności do właściwej izby samorządu zawodowego,</w:t>
            </w:r>
          </w:p>
          <w:p w:rsidR="00C21995" w:rsidRPr="00E00147" w:rsidRDefault="00C21995" w:rsidP="00E00147">
            <w:pPr>
              <w:jc w:val="both"/>
              <w:rPr>
                <w:rFonts w:ascii="Arial Narrow" w:hAnsi="Arial Narrow"/>
                <w:i/>
                <w:sz w:val="18"/>
              </w:rPr>
            </w:pPr>
            <w:r w:rsidRPr="00E00147">
              <w:rPr>
                <w:rFonts w:ascii="Arial Narrow" w:hAnsi="Arial Narrow"/>
                <w:i/>
                <w:color w:val="FF0000"/>
                <w:sz w:val="18"/>
              </w:rPr>
              <w:t>-oświadczenie projektanta o sporządzeniu projektu zgodnie z obowiązującymi przepisami oraz zasadami wiedzy technicznej.</w:t>
            </w:r>
          </w:p>
        </w:tc>
      </w:tr>
    </w:tbl>
    <w:p w:rsidR="00C21995" w:rsidRPr="00E00147" w:rsidRDefault="00C21995" w:rsidP="00E00147">
      <w:pPr>
        <w:jc w:val="both"/>
        <w:rPr>
          <w:rFonts w:ascii="Arial Narrow" w:hAnsi="Arial Narrow"/>
          <w:i/>
          <w:sz w:val="18"/>
        </w:rPr>
      </w:pPr>
    </w:p>
    <w:tbl>
      <w:tblPr>
        <w:tblpPr w:leftFromText="141" w:rightFromText="141" w:vertAnchor="text" w:horzAnchor="margin" w:tblpX="-176" w:tblpY="68"/>
        <w:tblW w:w="9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84"/>
        <w:gridCol w:w="7833"/>
        <w:gridCol w:w="708"/>
      </w:tblGrid>
      <w:tr w:rsidR="00C21995" w:rsidRPr="00E00147" w:rsidTr="0011579D">
        <w:trPr>
          <w:trHeight w:val="170"/>
        </w:trPr>
        <w:tc>
          <w:tcPr>
            <w:tcW w:w="1384" w:type="dxa"/>
            <w:tcBorders>
              <w:top w:val="single" w:sz="4" w:space="0" w:color="auto"/>
              <w:left w:val="single" w:sz="4" w:space="0" w:color="auto"/>
              <w:bottom w:val="single" w:sz="4" w:space="0" w:color="auto"/>
              <w:right w:val="single" w:sz="4" w:space="0" w:color="auto"/>
            </w:tcBorders>
            <w:vAlign w:val="center"/>
          </w:tcPr>
          <w:p w:rsidR="00C21995" w:rsidRPr="00E00147" w:rsidRDefault="00C21995" w:rsidP="00E00147">
            <w:pPr>
              <w:pStyle w:val="Bezodstpw1"/>
              <w:spacing w:line="240" w:lineRule="auto"/>
              <w:ind w:left="34" w:firstLine="0"/>
              <w:jc w:val="center"/>
              <w:rPr>
                <w:rFonts w:ascii="Arial Narrow" w:hAnsi="Arial Narrow" w:cstheme="minorHAnsi"/>
                <w:b/>
              </w:rPr>
            </w:pPr>
            <w:r w:rsidRPr="00E00147">
              <w:rPr>
                <w:rFonts w:ascii="Arial Narrow" w:hAnsi="Arial Narrow" w:cstheme="minorHAnsi"/>
                <w:b/>
              </w:rPr>
              <w:t>ZAŁĄCZNIK 1</w:t>
            </w:r>
          </w:p>
        </w:tc>
        <w:tc>
          <w:tcPr>
            <w:tcW w:w="7833" w:type="dxa"/>
            <w:tcBorders>
              <w:top w:val="single" w:sz="4" w:space="0" w:color="auto"/>
              <w:left w:val="single" w:sz="4" w:space="0" w:color="auto"/>
              <w:bottom w:val="single" w:sz="4" w:space="0" w:color="auto"/>
              <w:right w:val="single" w:sz="4" w:space="0" w:color="auto"/>
            </w:tcBorders>
            <w:vAlign w:val="center"/>
          </w:tcPr>
          <w:p w:rsidR="00C21995" w:rsidRPr="00E00147" w:rsidRDefault="00C21995" w:rsidP="00E00147">
            <w:pPr>
              <w:pStyle w:val="Bezodstpw1"/>
              <w:spacing w:line="240" w:lineRule="auto"/>
              <w:ind w:left="33" w:firstLine="0"/>
              <w:jc w:val="left"/>
              <w:rPr>
                <w:rFonts w:ascii="Arial Narrow" w:hAnsi="Arial Narrow" w:cstheme="minorHAnsi"/>
              </w:rPr>
            </w:pPr>
            <w:r w:rsidRPr="00E00147">
              <w:rPr>
                <w:rFonts w:ascii="Arial Narrow" w:hAnsi="Arial Narrow" w:cstheme="minorHAnsi"/>
              </w:rPr>
              <w:t>Kopia decyzji o nadaniu uprawnień budowlanych w specjalności konstrukcyjno-budowlanej do projektowania bez ograniczeń  mgr inż. Jana Kowalskiego</w:t>
            </w:r>
          </w:p>
        </w:tc>
        <w:tc>
          <w:tcPr>
            <w:tcW w:w="708" w:type="dxa"/>
            <w:tcBorders>
              <w:top w:val="single" w:sz="4" w:space="0" w:color="auto"/>
              <w:left w:val="single" w:sz="4" w:space="0" w:color="auto"/>
              <w:bottom w:val="single" w:sz="4" w:space="0" w:color="auto"/>
              <w:right w:val="single" w:sz="4" w:space="0" w:color="auto"/>
            </w:tcBorders>
          </w:tcPr>
          <w:p w:rsidR="00C21995" w:rsidRPr="00E00147" w:rsidRDefault="00C21995" w:rsidP="00E00147">
            <w:pPr>
              <w:pStyle w:val="Bezodstpw1"/>
              <w:spacing w:line="240" w:lineRule="auto"/>
              <w:ind w:left="33" w:firstLine="0"/>
              <w:jc w:val="left"/>
              <w:rPr>
                <w:rFonts w:ascii="Arial Narrow" w:hAnsi="Arial Narrow" w:cstheme="minorHAnsi"/>
              </w:rPr>
            </w:pPr>
            <w:proofErr w:type="spellStart"/>
            <w:r w:rsidRPr="00E00147">
              <w:rPr>
                <w:rFonts w:ascii="Arial Narrow" w:hAnsi="Arial Narrow" w:cstheme="minorHAnsi"/>
              </w:rPr>
              <w:t>Str</w:t>
            </w:r>
            <w:proofErr w:type="spellEnd"/>
            <w:r w:rsidRPr="00E00147">
              <w:rPr>
                <w:rFonts w:ascii="Arial Narrow" w:hAnsi="Arial Narrow" w:cstheme="minorHAnsi"/>
              </w:rPr>
              <w:t xml:space="preserve"> XX</w:t>
            </w:r>
          </w:p>
        </w:tc>
      </w:tr>
      <w:tr w:rsidR="00C21995" w:rsidRPr="00E00147" w:rsidTr="0011579D">
        <w:trPr>
          <w:trHeight w:val="170"/>
        </w:trPr>
        <w:tc>
          <w:tcPr>
            <w:tcW w:w="1384" w:type="dxa"/>
            <w:tcBorders>
              <w:top w:val="single" w:sz="4" w:space="0" w:color="auto"/>
              <w:left w:val="single" w:sz="4" w:space="0" w:color="auto"/>
              <w:bottom w:val="single" w:sz="4" w:space="0" w:color="auto"/>
              <w:right w:val="single" w:sz="4" w:space="0" w:color="auto"/>
            </w:tcBorders>
            <w:vAlign w:val="center"/>
          </w:tcPr>
          <w:p w:rsidR="00C21995" w:rsidRPr="00E00147" w:rsidRDefault="00C21995" w:rsidP="00E00147">
            <w:pPr>
              <w:pStyle w:val="Bezodstpw1"/>
              <w:spacing w:line="240" w:lineRule="auto"/>
              <w:ind w:left="34" w:firstLine="0"/>
              <w:jc w:val="center"/>
              <w:rPr>
                <w:rFonts w:ascii="Arial Narrow" w:hAnsi="Arial Narrow" w:cstheme="minorHAnsi"/>
                <w:b/>
              </w:rPr>
            </w:pPr>
            <w:r w:rsidRPr="00E00147">
              <w:rPr>
                <w:rFonts w:ascii="Arial Narrow" w:hAnsi="Arial Narrow" w:cstheme="minorHAnsi"/>
                <w:b/>
              </w:rPr>
              <w:t>ZAŁĄCZNIK 2</w:t>
            </w:r>
          </w:p>
        </w:tc>
        <w:tc>
          <w:tcPr>
            <w:tcW w:w="7833" w:type="dxa"/>
            <w:tcBorders>
              <w:top w:val="single" w:sz="4" w:space="0" w:color="auto"/>
              <w:left w:val="single" w:sz="4" w:space="0" w:color="auto"/>
              <w:bottom w:val="single" w:sz="4" w:space="0" w:color="auto"/>
              <w:right w:val="single" w:sz="4" w:space="0" w:color="auto"/>
            </w:tcBorders>
            <w:vAlign w:val="center"/>
          </w:tcPr>
          <w:p w:rsidR="00C21995" w:rsidRPr="00E00147" w:rsidRDefault="00C21995" w:rsidP="00E00147">
            <w:pPr>
              <w:pStyle w:val="Bezodstpw1"/>
              <w:spacing w:line="240" w:lineRule="auto"/>
              <w:ind w:left="33" w:firstLine="0"/>
              <w:jc w:val="left"/>
              <w:rPr>
                <w:rFonts w:ascii="Arial Narrow" w:hAnsi="Arial Narrow" w:cstheme="minorHAnsi"/>
              </w:rPr>
            </w:pPr>
            <w:r w:rsidRPr="00E00147">
              <w:rPr>
                <w:rFonts w:ascii="Arial Narrow" w:hAnsi="Arial Narrow" w:cstheme="minorHAnsi"/>
              </w:rPr>
              <w:t>Kopia zaświadczenia o przynależności do DOIIB mgr inż. Jana Kowalskiego</w:t>
            </w:r>
          </w:p>
        </w:tc>
        <w:tc>
          <w:tcPr>
            <w:tcW w:w="708" w:type="dxa"/>
            <w:tcBorders>
              <w:top w:val="single" w:sz="4" w:space="0" w:color="auto"/>
              <w:left w:val="single" w:sz="4" w:space="0" w:color="auto"/>
              <w:bottom w:val="single" w:sz="4" w:space="0" w:color="auto"/>
              <w:right w:val="single" w:sz="4" w:space="0" w:color="auto"/>
            </w:tcBorders>
          </w:tcPr>
          <w:p w:rsidR="00C21995" w:rsidRPr="00E00147" w:rsidRDefault="00C21995" w:rsidP="00E00147">
            <w:pPr>
              <w:pStyle w:val="Bezodstpw1"/>
              <w:spacing w:line="240" w:lineRule="auto"/>
              <w:ind w:left="33" w:firstLine="0"/>
              <w:jc w:val="left"/>
              <w:rPr>
                <w:rFonts w:ascii="Arial Narrow" w:hAnsi="Arial Narrow" w:cstheme="minorHAnsi"/>
              </w:rPr>
            </w:pPr>
            <w:proofErr w:type="spellStart"/>
            <w:r w:rsidRPr="00E00147">
              <w:rPr>
                <w:rFonts w:ascii="Arial Narrow" w:hAnsi="Arial Narrow" w:cstheme="minorHAnsi"/>
              </w:rPr>
              <w:t>Str</w:t>
            </w:r>
            <w:proofErr w:type="spellEnd"/>
            <w:r w:rsidRPr="00E00147">
              <w:rPr>
                <w:rFonts w:ascii="Arial Narrow" w:hAnsi="Arial Narrow" w:cstheme="minorHAnsi"/>
              </w:rPr>
              <w:t xml:space="preserve"> XX</w:t>
            </w:r>
          </w:p>
        </w:tc>
      </w:tr>
      <w:tr w:rsidR="00C21995" w:rsidRPr="00E00147" w:rsidTr="0011579D">
        <w:trPr>
          <w:trHeight w:val="170"/>
        </w:trPr>
        <w:tc>
          <w:tcPr>
            <w:tcW w:w="1384" w:type="dxa"/>
            <w:tcBorders>
              <w:top w:val="single" w:sz="4" w:space="0" w:color="auto"/>
              <w:left w:val="single" w:sz="4" w:space="0" w:color="auto"/>
              <w:bottom w:val="single" w:sz="4" w:space="0" w:color="auto"/>
              <w:right w:val="single" w:sz="4" w:space="0" w:color="auto"/>
            </w:tcBorders>
            <w:vAlign w:val="center"/>
          </w:tcPr>
          <w:p w:rsidR="00C21995" w:rsidRPr="00E00147" w:rsidRDefault="00C21995" w:rsidP="00E00147">
            <w:pPr>
              <w:pStyle w:val="Bezodstpw1"/>
              <w:spacing w:line="240" w:lineRule="auto"/>
              <w:ind w:left="34" w:firstLine="0"/>
              <w:jc w:val="center"/>
              <w:rPr>
                <w:rFonts w:ascii="Arial Narrow" w:hAnsi="Arial Narrow" w:cstheme="minorHAnsi"/>
                <w:b/>
              </w:rPr>
            </w:pPr>
            <w:r w:rsidRPr="00E00147">
              <w:rPr>
                <w:rFonts w:ascii="Arial Narrow" w:hAnsi="Arial Narrow" w:cstheme="minorHAnsi"/>
                <w:b/>
              </w:rPr>
              <w:t>ZAŁĄCZNIK 3</w:t>
            </w:r>
          </w:p>
        </w:tc>
        <w:tc>
          <w:tcPr>
            <w:tcW w:w="7833" w:type="dxa"/>
            <w:tcBorders>
              <w:top w:val="single" w:sz="4" w:space="0" w:color="auto"/>
              <w:left w:val="single" w:sz="4" w:space="0" w:color="auto"/>
              <w:bottom w:val="single" w:sz="4" w:space="0" w:color="auto"/>
              <w:right w:val="single" w:sz="4" w:space="0" w:color="auto"/>
            </w:tcBorders>
            <w:vAlign w:val="center"/>
          </w:tcPr>
          <w:p w:rsidR="00C21995" w:rsidRPr="00E00147" w:rsidRDefault="00C21995" w:rsidP="00E00147">
            <w:pPr>
              <w:pStyle w:val="Bezodstpw1"/>
              <w:spacing w:line="240" w:lineRule="auto"/>
              <w:ind w:left="33" w:firstLine="0"/>
              <w:jc w:val="left"/>
              <w:rPr>
                <w:rFonts w:ascii="Arial Narrow" w:hAnsi="Arial Narrow" w:cstheme="minorHAnsi"/>
              </w:rPr>
            </w:pPr>
            <w:r w:rsidRPr="00E00147">
              <w:rPr>
                <w:rFonts w:ascii="Arial Narrow" w:hAnsi="Arial Narrow" w:cstheme="minorHAnsi"/>
              </w:rPr>
              <w:t>Kopia decyzji o nadaniu uprawnień budowlanych w specjalności konstrukcyjno-budowlanej do projektowania bez ograniczeń  mgr inż. Adama Nowaka</w:t>
            </w:r>
          </w:p>
        </w:tc>
        <w:tc>
          <w:tcPr>
            <w:tcW w:w="708" w:type="dxa"/>
            <w:tcBorders>
              <w:top w:val="single" w:sz="4" w:space="0" w:color="auto"/>
              <w:left w:val="single" w:sz="4" w:space="0" w:color="auto"/>
              <w:bottom w:val="single" w:sz="4" w:space="0" w:color="auto"/>
              <w:right w:val="single" w:sz="4" w:space="0" w:color="auto"/>
            </w:tcBorders>
          </w:tcPr>
          <w:p w:rsidR="00C21995" w:rsidRPr="00E00147" w:rsidRDefault="00C21995" w:rsidP="00E00147">
            <w:pPr>
              <w:pStyle w:val="Bezodstpw1"/>
              <w:spacing w:line="240" w:lineRule="auto"/>
              <w:ind w:left="33" w:firstLine="0"/>
              <w:jc w:val="left"/>
              <w:rPr>
                <w:rFonts w:ascii="Arial Narrow" w:hAnsi="Arial Narrow" w:cstheme="minorHAnsi"/>
              </w:rPr>
            </w:pPr>
            <w:proofErr w:type="spellStart"/>
            <w:r w:rsidRPr="00E00147">
              <w:rPr>
                <w:rFonts w:ascii="Arial Narrow" w:hAnsi="Arial Narrow" w:cstheme="minorHAnsi"/>
              </w:rPr>
              <w:t>Str</w:t>
            </w:r>
            <w:proofErr w:type="spellEnd"/>
            <w:r w:rsidRPr="00E00147">
              <w:rPr>
                <w:rFonts w:ascii="Arial Narrow" w:hAnsi="Arial Narrow" w:cstheme="minorHAnsi"/>
              </w:rPr>
              <w:t xml:space="preserve"> XX</w:t>
            </w:r>
          </w:p>
        </w:tc>
      </w:tr>
      <w:tr w:rsidR="00C21995" w:rsidRPr="00E00147" w:rsidTr="0011579D">
        <w:trPr>
          <w:trHeight w:val="340"/>
        </w:trPr>
        <w:tc>
          <w:tcPr>
            <w:tcW w:w="1384" w:type="dxa"/>
            <w:tcBorders>
              <w:top w:val="single" w:sz="4" w:space="0" w:color="auto"/>
              <w:left w:val="single" w:sz="4" w:space="0" w:color="auto"/>
              <w:bottom w:val="single" w:sz="4" w:space="0" w:color="auto"/>
              <w:right w:val="single" w:sz="4" w:space="0" w:color="auto"/>
            </w:tcBorders>
            <w:vAlign w:val="center"/>
          </w:tcPr>
          <w:p w:rsidR="00C21995" w:rsidRPr="00E00147" w:rsidRDefault="00C21995" w:rsidP="00E00147">
            <w:pPr>
              <w:pStyle w:val="Bezodstpw1"/>
              <w:spacing w:line="240" w:lineRule="auto"/>
              <w:ind w:left="34" w:firstLine="0"/>
              <w:jc w:val="center"/>
              <w:rPr>
                <w:rFonts w:ascii="Arial Narrow" w:hAnsi="Arial Narrow" w:cstheme="minorHAnsi"/>
                <w:b/>
              </w:rPr>
            </w:pPr>
            <w:r w:rsidRPr="00E00147">
              <w:rPr>
                <w:rFonts w:ascii="Arial Narrow" w:hAnsi="Arial Narrow" w:cstheme="minorHAnsi"/>
                <w:b/>
              </w:rPr>
              <w:t>ZAŁĄCZNIK 4</w:t>
            </w:r>
          </w:p>
        </w:tc>
        <w:tc>
          <w:tcPr>
            <w:tcW w:w="7833" w:type="dxa"/>
            <w:tcBorders>
              <w:top w:val="single" w:sz="4" w:space="0" w:color="auto"/>
              <w:left w:val="single" w:sz="4" w:space="0" w:color="auto"/>
              <w:bottom w:val="single" w:sz="4" w:space="0" w:color="auto"/>
              <w:right w:val="single" w:sz="4" w:space="0" w:color="auto"/>
            </w:tcBorders>
            <w:vAlign w:val="center"/>
          </w:tcPr>
          <w:p w:rsidR="00C21995" w:rsidRPr="00E00147" w:rsidRDefault="00C21995" w:rsidP="00E00147">
            <w:pPr>
              <w:pStyle w:val="Bezodstpw1"/>
              <w:spacing w:line="240" w:lineRule="auto"/>
              <w:ind w:left="33" w:firstLine="0"/>
              <w:jc w:val="left"/>
              <w:rPr>
                <w:rFonts w:ascii="Arial Narrow" w:hAnsi="Arial Narrow" w:cstheme="minorHAnsi"/>
              </w:rPr>
            </w:pPr>
            <w:r w:rsidRPr="00E00147">
              <w:rPr>
                <w:rFonts w:ascii="Arial Narrow" w:hAnsi="Arial Narrow" w:cstheme="minorHAnsi"/>
              </w:rPr>
              <w:t>Kopia zaświadczenia o przynależności do DOIIB mgr inż. Adama Nowaka</w:t>
            </w:r>
          </w:p>
        </w:tc>
        <w:tc>
          <w:tcPr>
            <w:tcW w:w="708" w:type="dxa"/>
            <w:tcBorders>
              <w:top w:val="single" w:sz="4" w:space="0" w:color="auto"/>
              <w:left w:val="single" w:sz="4" w:space="0" w:color="auto"/>
              <w:bottom w:val="single" w:sz="4" w:space="0" w:color="auto"/>
              <w:right w:val="single" w:sz="4" w:space="0" w:color="auto"/>
            </w:tcBorders>
          </w:tcPr>
          <w:p w:rsidR="00C21995" w:rsidRPr="00E00147" w:rsidRDefault="00C21995" w:rsidP="00E00147">
            <w:pPr>
              <w:pStyle w:val="Bezodstpw1"/>
              <w:spacing w:line="240" w:lineRule="auto"/>
              <w:ind w:left="33" w:firstLine="0"/>
              <w:jc w:val="left"/>
              <w:rPr>
                <w:rFonts w:ascii="Arial Narrow" w:hAnsi="Arial Narrow" w:cstheme="minorHAnsi"/>
              </w:rPr>
            </w:pPr>
            <w:proofErr w:type="spellStart"/>
            <w:r w:rsidRPr="00E00147">
              <w:rPr>
                <w:rFonts w:ascii="Arial Narrow" w:hAnsi="Arial Narrow" w:cstheme="minorHAnsi"/>
              </w:rPr>
              <w:t>Str</w:t>
            </w:r>
            <w:proofErr w:type="spellEnd"/>
            <w:r w:rsidRPr="00E00147">
              <w:rPr>
                <w:rFonts w:ascii="Arial Narrow" w:hAnsi="Arial Narrow" w:cstheme="minorHAnsi"/>
              </w:rPr>
              <w:t xml:space="preserve"> XX</w:t>
            </w:r>
          </w:p>
        </w:tc>
      </w:tr>
      <w:tr w:rsidR="00C21995" w:rsidRPr="00E00147" w:rsidTr="0011579D">
        <w:trPr>
          <w:trHeight w:val="567"/>
        </w:trPr>
        <w:tc>
          <w:tcPr>
            <w:tcW w:w="1384" w:type="dxa"/>
            <w:tcBorders>
              <w:top w:val="single" w:sz="4" w:space="0" w:color="auto"/>
              <w:left w:val="single" w:sz="4" w:space="0" w:color="auto"/>
              <w:bottom w:val="single" w:sz="4" w:space="0" w:color="auto"/>
              <w:right w:val="single" w:sz="4" w:space="0" w:color="auto"/>
            </w:tcBorders>
            <w:vAlign w:val="center"/>
          </w:tcPr>
          <w:p w:rsidR="00C21995" w:rsidRPr="00E00147" w:rsidRDefault="00C21995" w:rsidP="00E00147">
            <w:pPr>
              <w:pStyle w:val="Bezodstpw1"/>
              <w:spacing w:line="240" w:lineRule="auto"/>
              <w:ind w:left="34" w:firstLine="0"/>
              <w:jc w:val="center"/>
              <w:rPr>
                <w:rFonts w:ascii="Arial Narrow" w:hAnsi="Arial Narrow" w:cstheme="minorHAnsi"/>
                <w:b/>
              </w:rPr>
            </w:pPr>
            <w:r w:rsidRPr="00E00147">
              <w:rPr>
                <w:rFonts w:ascii="Arial Narrow" w:hAnsi="Arial Narrow" w:cstheme="minorHAnsi"/>
                <w:b/>
              </w:rPr>
              <w:t>ZAŁĄCZNIK 5</w:t>
            </w:r>
          </w:p>
        </w:tc>
        <w:tc>
          <w:tcPr>
            <w:tcW w:w="7833" w:type="dxa"/>
            <w:tcBorders>
              <w:top w:val="single" w:sz="4" w:space="0" w:color="auto"/>
              <w:left w:val="single" w:sz="4" w:space="0" w:color="auto"/>
              <w:bottom w:val="single" w:sz="4" w:space="0" w:color="auto"/>
              <w:right w:val="single" w:sz="4" w:space="0" w:color="auto"/>
            </w:tcBorders>
            <w:vAlign w:val="center"/>
          </w:tcPr>
          <w:p w:rsidR="00C21995" w:rsidRPr="00E00147" w:rsidRDefault="00C21995" w:rsidP="00E00147">
            <w:pPr>
              <w:pStyle w:val="Bezodstpw1"/>
              <w:spacing w:line="240" w:lineRule="auto"/>
              <w:ind w:left="33" w:firstLine="0"/>
              <w:jc w:val="left"/>
              <w:rPr>
                <w:rFonts w:ascii="Arial Narrow" w:hAnsi="Arial Narrow" w:cstheme="minorHAnsi"/>
              </w:rPr>
            </w:pPr>
            <w:r w:rsidRPr="00E00147">
              <w:rPr>
                <w:rFonts w:ascii="Arial Narrow" w:hAnsi="Arial Narrow" w:cstheme="minorHAnsi"/>
              </w:rPr>
              <w:t xml:space="preserve">Kopia decyzji o nadaniu uprawnień budowlanych do projektowania bez ograniczeń w specjalności architektonicznej mgr inż. arch. Anny Wiśniewskiej  </w:t>
            </w:r>
          </w:p>
        </w:tc>
        <w:tc>
          <w:tcPr>
            <w:tcW w:w="708" w:type="dxa"/>
            <w:tcBorders>
              <w:top w:val="single" w:sz="4" w:space="0" w:color="auto"/>
              <w:left w:val="single" w:sz="4" w:space="0" w:color="auto"/>
              <w:bottom w:val="single" w:sz="4" w:space="0" w:color="auto"/>
              <w:right w:val="single" w:sz="4" w:space="0" w:color="auto"/>
            </w:tcBorders>
          </w:tcPr>
          <w:p w:rsidR="00C21995" w:rsidRPr="00E00147" w:rsidRDefault="00C21995" w:rsidP="00E00147">
            <w:pPr>
              <w:pStyle w:val="Bezodstpw1"/>
              <w:spacing w:line="240" w:lineRule="auto"/>
              <w:ind w:left="33" w:firstLine="0"/>
              <w:jc w:val="left"/>
              <w:rPr>
                <w:rFonts w:ascii="Arial Narrow" w:hAnsi="Arial Narrow" w:cstheme="minorHAnsi"/>
              </w:rPr>
            </w:pPr>
            <w:proofErr w:type="spellStart"/>
            <w:r w:rsidRPr="00E00147">
              <w:rPr>
                <w:rFonts w:ascii="Arial Narrow" w:hAnsi="Arial Narrow" w:cstheme="minorHAnsi"/>
              </w:rPr>
              <w:t>Str</w:t>
            </w:r>
            <w:proofErr w:type="spellEnd"/>
            <w:r w:rsidRPr="00E00147">
              <w:rPr>
                <w:rFonts w:ascii="Arial Narrow" w:hAnsi="Arial Narrow" w:cstheme="minorHAnsi"/>
              </w:rPr>
              <w:t xml:space="preserve"> XX</w:t>
            </w:r>
          </w:p>
        </w:tc>
      </w:tr>
      <w:tr w:rsidR="00C21995" w:rsidRPr="00E00147" w:rsidTr="0011579D">
        <w:trPr>
          <w:trHeight w:val="397"/>
        </w:trPr>
        <w:tc>
          <w:tcPr>
            <w:tcW w:w="1384" w:type="dxa"/>
            <w:tcBorders>
              <w:top w:val="single" w:sz="4" w:space="0" w:color="auto"/>
              <w:left w:val="single" w:sz="4" w:space="0" w:color="auto"/>
              <w:bottom w:val="single" w:sz="4" w:space="0" w:color="auto"/>
              <w:right w:val="single" w:sz="4" w:space="0" w:color="auto"/>
            </w:tcBorders>
            <w:vAlign w:val="center"/>
          </w:tcPr>
          <w:p w:rsidR="00C21995" w:rsidRPr="00E00147" w:rsidRDefault="00C21995" w:rsidP="00E00147">
            <w:pPr>
              <w:pStyle w:val="Bezodstpw1"/>
              <w:spacing w:line="240" w:lineRule="auto"/>
              <w:ind w:left="34" w:firstLine="0"/>
              <w:jc w:val="center"/>
              <w:rPr>
                <w:rFonts w:ascii="Arial Narrow" w:hAnsi="Arial Narrow" w:cstheme="minorHAnsi"/>
                <w:b/>
              </w:rPr>
            </w:pPr>
            <w:r w:rsidRPr="00E00147">
              <w:rPr>
                <w:rFonts w:ascii="Arial Narrow" w:hAnsi="Arial Narrow" w:cstheme="minorHAnsi"/>
                <w:b/>
              </w:rPr>
              <w:t>ZAŁĄCZNIK 6</w:t>
            </w:r>
          </w:p>
        </w:tc>
        <w:tc>
          <w:tcPr>
            <w:tcW w:w="7833" w:type="dxa"/>
            <w:tcBorders>
              <w:top w:val="single" w:sz="4" w:space="0" w:color="auto"/>
              <w:left w:val="single" w:sz="4" w:space="0" w:color="auto"/>
              <w:bottom w:val="single" w:sz="4" w:space="0" w:color="auto"/>
              <w:right w:val="single" w:sz="4" w:space="0" w:color="auto"/>
            </w:tcBorders>
            <w:vAlign w:val="center"/>
          </w:tcPr>
          <w:p w:rsidR="00C21995" w:rsidRPr="00E00147" w:rsidRDefault="00C21995" w:rsidP="00E00147">
            <w:pPr>
              <w:pStyle w:val="Bezodstpw1"/>
              <w:spacing w:line="240" w:lineRule="auto"/>
              <w:ind w:left="33" w:firstLine="0"/>
              <w:jc w:val="left"/>
              <w:rPr>
                <w:rFonts w:ascii="Arial Narrow" w:hAnsi="Arial Narrow" w:cstheme="minorHAnsi"/>
              </w:rPr>
            </w:pPr>
            <w:r w:rsidRPr="00E00147">
              <w:rPr>
                <w:rFonts w:ascii="Arial Narrow" w:hAnsi="Arial Narrow" w:cstheme="minorHAnsi"/>
              </w:rPr>
              <w:t>Kopia zaświadczenia o przynależności do DOIA mgr inż. arch. Anny Wiśniewskiej</w:t>
            </w:r>
          </w:p>
        </w:tc>
        <w:tc>
          <w:tcPr>
            <w:tcW w:w="708" w:type="dxa"/>
            <w:tcBorders>
              <w:top w:val="single" w:sz="4" w:space="0" w:color="auto"/>
              <w:left w:val="single" w:sz="4" w:space="0" w:color="auto"/>
              <w:bottom w:val="single" w:sz="4" w:space="0" w:color="auto"/>
              <w:right w:val="single" w:sz="4" w:space="0" w:color="auto"/>
            </w:tcBorders>
          </w:tcPr>
          <w:p w:rsidR="00C21995" w:rsidRPr="00E00147" w:rsidRDefault="00C21995" w:rsidP="00E00147">
            <w:pPr>
              <w:pStyle w:val="Bezodstpw1"/>
              <w:spacing w:line="240" w:lineRule="auto"/>
              <w:ind w:left="33" w:firstLine="0"/>
              <w:jc w:val="left"/>
              <w:rPr>
                <w:rFonts w:ascii="Arial Narrow" w:hAnsi="Arial Narrow" w:cstheme="minorHAnsi"/>
              </w:rPr>
            </w:pPr>
            <w:proofErr w:type="spellStart"/>
            <w:r w:rsidRPr="00E00147">
              <w:rPr>
                <w:rFonts w:ascii="Arial Narrow" w:hAnsi="Arial Narrow" w:cstheme="minorHAnsi"/>
              </w:rPr>
              <w:t>Str</w:t>
            </w:r>
            <w:proofErr w:type="spellEnd"/>
            <w:r w:rsidRPr="00E00147">
              <w:rPr>
                <w:rFonts w:ascii="Arial Narrow" w:hAnsi="Arial Narrow" w:cstheme="minorHAnsi"/>
              </w:rPr>
              <w:t xml:space="preserve"> XX</w:t>
            </w:r>
          </w:p>
        </w:tc>
      </w:tr>
      <w:tr w:rsidR="00C21995" w:rsidRPr="00E00147" w:rsidTr="0011579D">
        <w:trPr>
          <w:trHeight w:val="567"/>
        </w:trPr>
        <w:tc>
          <w:tcPr>
            <w:tcW w:w="1384" w:type="dxa"/>
            <w:tcBorders>
              <w:top w:val="single" w:sz="4" w:space="0" w:color="auto"/>
              <w:left w:val="single" w:sz="4" w:space="0" w:color="auto"/>
              <w:bottom w:val="single" w:sz="4" w:space="0" w:color="auto"/>
              <w:right w:val="single" w:sz="4" w:space="0" w:color="auto"/>
            </w:tcBorders>
            <w:vAlign w:val="center"/>
          </w:tcPr>
          <w:p w:rsidR="00C21995" w:rsidRPr="00E00147" w:rsidRDefault="00C21995" w:rsidP="00E00147">
            <w:pPr>
              <w:pStyle w:val="Bezodstpw1"/>
              <w:spacing w:line="240" w:lineRule="auto"/>
              <w:ind w:left="34" w:firstLine="0"/>
              <w:jc w:val="center"/>
              <w:rPr>
                <w:rFonts w:ascii="Arial Narrow" w:hAnsi="Arial Narrow" w:cstheme="minorHAnsi"/>
                <w:b/>
              </w:rPr>
            </w:pPr>
            <w:r w:rsidRPr="00E00147">
              <w:rPr>
                <w:rFonts w:ascii="Arial Narrow" w:hAnsi="Arial Narrow" w:cstheme="minorHAnsi"/>
                <w:b/>
              </w:rPr>
              <w:t>ZAŁĄCZNIK 7</w:t>
            </w:r>
          </w:p>
        </w:tc>
        <w:tc>
          <w:tcPr>
            <w:tcW w:w="7833" w:type="dxa"/>
            <w:tcBorders>
              <w:top w:val="single" w:sz="4" w:space="0" w:color="auto"/>
              <w:left w:val="single" w:sz="4" w:space="0" w:color="auto"/>
              <w:bottom w:val="single" w:sz="4" w:space="0" w:color="auto"/>
              <w:right w:val="single" w:sz="4" w:space="0" w:color="auto"/>
            </w:tcBorders>
            <w:vAlign w:val="center"/>
          </w:tcPr>
          <w:p w:rsidR="00C21995" w:rsidRPr="00E00147" w:rsidRDefault="00C21995" w:rsidP="00E00147">
            <w:pPr>
              <w:pStyle w:val="Bezodstpw1"/>
              <w:spacing w:line="240" w:lineRule="auto"/>
              <w:ind w:left="33" w:firstLine="0"/>
              <w:jc w:val="left"/>
              <w:rPr>
                <w:rFonts w:ascii="Arial Narrow" w:hAnsi="Arial Narrow" w:cstheme="minorHAnsi"/>
              </w:rPr>
            </w:pPr>
            <w:r w:rsidRPr="00E00147">
              <w:rPr>
                <w:rFonts w:ascii="Arial Narrow" w:hAnsi="Arial Narrow" w:cstheme="minorHAnsi"/>
              </w:rPr>
              <w:t>Kopia decyzji o nadaniu uprawnień budowlanych do projektowania bez ograniczeń w specjalności architektonicznej mgr inż. arch. Piotra Wójcika</w:t>
            </w:r>
          </w:p>
        </w:tc>
        <w:tc>
          <w:tcPr>
            <w:tcW w:w="708" w:type="dxa"/>
            <w:tcBorders>
              <w:top w:val="single" w:sz="4" w:space="0" w:color="auto"/>
              <w:left w:val="single" w:sz="4" w:space="0" w:color="auto"/>
              <w:bottom w:val="single" w:sz="4" w:space="0" w:color="auto"/>
              <w:right w:val="single" w:sz="4" w:space="0" w:color="auto"/>
            </w:tcBorders>
          </w:tcPr>
          <w:p w:rsidR="00C21995" w:rsidRPr="00E00147" w:rsidRDefault="00C21995" w:rsidP="00E00147">
            <w:pPr>
              <w:pStyle w:val="Bezodstpw1"/>
              <w:spacing w:line="240" w:lineRule="auto"/>
              <w:ind w:left="33" w:firstLine="0"/>
              <w:jc w:val="left"/>
              <w:rPr>
                <w:rFonts w:ascii="Arial Narrow" w:hAnsi="Arial Narrow" w:cstheme="minorHAnsi"/>
              </w:rPr>
            </w:pPr>
            <w:proofErr w:type="spellStart"/>
            <w:r w:rsidRPr="00E00147">
              <w:rPr>
                <w:rFonts w:ascii="Arial Narrow" w:hAnsi="Arial Narrow" w:cstheme="minorHAnsi"/>
              </w:rPr>
              <w:t>Str</w:t>
            </w:r>
            <w:proofErr w:type="spellEnd"/>
            <w:r w:rsidRPr="00E00147">
              <w:rPr>
                <w:rFonts w:ascii="Arial Narrow" w:hAnsi="Arial Narrow" w:cstheme="minorHAnsi"/>
              </w:rPr>
              <w:t xml:space="preserve"> XX</w:t>
            </w:r>
          </w:p>
        </w:tc>
      </w:tr>
      <w:tr w:rsidR="00C21995" w:rsidRPr="00E00147" w:rsidTr="0011579D">
        <w:trPr>
          <w:trHeight w:val="510"/>
        </w:trPr>
        <w:tc>
          <w:tcPr>
            <w:tcW w:w="1384" w:type="dxa"/>
            <w:tcBorders>
              <w:top w:val="single" w:sz="4" w:space="0" w:color="auto"/>
              <w:left w:val="single" w:sz="4" w:space="0" w:color="auto"/>
              <w:bottom w:val="single" w:sz="4" w:space="0" w:color="auto"/>
              <w:right w:val="single" w:sz="4" w:space="0" w:color="auto"/>
            </w:tcBorders>
            <w:vAlign w:val="center"/>
          </w:tcPr>
          <w:p w:rsidR="00C21995" w:rsidRPr="00E00147" w:rsidRDefault="00C21995" w:rsidP="00E00147">
            <w:pPr>
              <w:pStyle w:val="Bezodstpw1"/>
              <w:spacing w:line="240" w:lineRule="auto"/>
              <w:ind w:left="34" w:firstLine="0"/>
              <w:jc w:val="center"/>
              <w:rPr>
                <w:rFonts w:ascii="Arial Narrow" w:hAnsi="Arial Narrow" w:cstheme="minorHAnsi"/>
                <w:b/>
              </w:rPr>
            </w:pPr>
            <w:r w:rsidRPr="00E00147">
              <w:rPr>
                <w:rFonts w:ascii="Arial Narrow" w:hAnsi="Arial Narrow" w:cstheme="minorHAnsi"/>
                <w:b/>
              </w:rPr>
              <w:t>ZAŁĄCZNIK 8</w:t>
            </w:r>
          </w:p>
        </w:tc>
        <w:tc>
          <w:tcPr>
            <w:tcW w:w="7833" w:type="dxa"/>
            <w:tcBorders>
              <w:top w:val="single" w:sz="4" w:space="0" w:color="auto"/>
              <w:left w:val="single" w:sz="4" w:space="0" w:color="auto"/>
              <w:bottom w:val="single" w:sz="4" w:space="0" w:color="auto"/>
              <w:right w:val="single" w:sz="4" w:space="0" w:color="auto"/>
            </w:tcBorders>
            <w:vAlign w:val="center"/>
          </w:tcPr>
          <w:p w:rsidR="00C21995" w:rsidRPr="00E00147" w:rsidRDefault="00C21995" w:rsidP="00E00147">
            <w:pPr>
              <w:pStyle w:val="Bezodstpw1"/>
              <w:spacing w:line="240" w:lineRule="auto"/>
              <w:ind w:left="33" w:firstLine="0"/>
              <w:jc w:val="left"/>
              <w:rPr>
                <w:rFonts w:ascii="Arial Narrow" w:hAnsi="Arial Narrow" w:cstheme="minorHAnsi"/>
              </w:rPr>
            </w:pPr>
            <w:r w:rsidRPr="00E00147">
              <w:rPr>
                <w:rFonts w:ascii="Arial Narrow" w:hAnsi="Arial Narrow" w:cstheme="minorHAnsi"/>
              </w:rPr>
              <w:t>Kopia zaświadczenia o przynależności do DOIA mgr inż. arch. Piotra Wójcika</w:t>
            </w:r>
          </w:p>
        </w:tc>
        <w:tc>
          <w:tcPr>
            <w:tcW w:w="708" w:type="dxa"/>
            <w:tcBorders>
              <w:top w:val="single" w:sz="4" w:space="0" w:color="auto"/>
              <w:left w:val="single" w:sz="4" w:space="0" w:color="auto"/>
              <w:bottom w:val="single" w:sz="4" w:space="0" w:color="auto"/>
              <w:right w:val="single" w:sz="4" w:space="0" w:color="auto"/>
            </w:tcBorders>
          </w:tcPr>
          <w:p w:rsidR="00C21995" w:rsidRPr="00E00147" w:rsidRDefault="00C21995" w:rsidP="00E00147">
            <w:pPr>
              <w:pStyle w:val="Bezodstpw1"/>
              <w:spacing w:line="240" w:lineRule="auto"/>
              <w:ind w:left="33" w:firstLine="0"/>
              <w:jc w:val="left"/>
              <w:rPr>
                <w:rFonts w:ascii="Arial Narrow" w:hAnsi="Arial Narrow" w:cstheme="minorHAnsi"/>
              </w:rPr>
            </w:pPr>
            <w:proofErr w:type="spellStart"/>
            <w:r w:rsidRPr="00E00147">
              <w:rPr>
                <w:rFonts w:ascii="Arial Narrow" w:hAnsi="Arial Narrow" w:cstheme="minorHAnsi"/>
              </w:rPr>
              <w:t>Str</w:t>
            </w:r>
            <w:proofErr w:type="spellEnd"/>
            <w:r w:rsidRPr="00E00147">
              <w:rPr>
                <w:rFonts w:ascii="Arial Narrow" w:hAnsi="Arial Narrow" w:cstheme="minorHAnsi"/>
              </w:rPr>
              <w:t xml:space="preserve"> XX</w:t>
            </w:r>
          </w:p>
        </w:tc>
      </w:tr>
      <w:tr w:rsidR="00C21995" w:rsidRPr="00E00147" w:rsidTr="0011579D">
        <w:trPr>
          <w:trHeight w:val="748"/>
        </w:trPr>
        <w:tc>
          <w:tcPr>
            <w:tcW w:w="1384" w:type="dxa"/>
            <w:tcBorders>
              <w:top w:val="single" w:sz="4" w:space="0" w:color="auto"/>
              <w:left w:val="single" w:sz="4" w:space="0" w:color="auto"/>
              <w:bottom w:val="single" w:sz="4" w:space="0" w:color="auto"/>
              <w:right w:val="single" w:sz="4" w:space="0" w:color="auto"/>
            </w:tcBorders>
            <w:vAlign w:val="center"/>
          </w:tcPr>
          <w:p w:rsidR="00C21995" w:rsidRPr="00E00147" w:rsidRDefault="00C21995" w:rsidP="00E00147">
            <w:pPr>
              <w:pStyle w:val="Bezodstpw1"/>
              <w:spacing w:line="240" w:lineRule="auto"/>
              <w:ind w:left="34" w:firstLine="0"/>
              <w:jc w:val="center"/>
              <w:rPr>
                <w:rFonts w:ascii="Arial Narrow" w:hAnsi="Arial Narrow" w:cstheme="minorHAnsi"/>
                <w:b/>
              </w:rPr>
            </w:pPr>
            <w:r w:rsidRPr="00E00147">
              <w:rPr>
                <w:rFonts w:ascii="Arial Narrow" w:hAnsi="Arial Narrow" w:cstheme="minorHAnsi"/>
                <w:b/>
              </w:rPr>
              <w:t>ZAŁĄCZNIK 9</w:t>
            </w:r>
          </w:p>
        </w:tc>
        <w:tc>
          <w:tcPr>
            <w:tcW w:w="7833" w:type="dxa"/>
            <w:tcBorders>
              <w:top w:val="single" w:sz="4" w:space="0" w:color="auto"/>
              <w:left w:val="single" w:sz="4" w:space="0" w:color="auto"/>
              <w:bottom w:val="single" w:sz="4" w:space="0" w:color="auto"/>
              <w:right w:val="single" w:sz="4" w:space="0" w:color="auto"/>
            </w:tcBorders>
            <w:vAlign w:val="center"/>
          </w:tcPr>
          <w:p w:rsidR="00C21995" w:rsidRPr="00E00147" w:rsidRDefault="00C21995" w:rsidP="00E00147">
            <w:pPr>
              <w:pStyle w:val="Bezodstpw1"/>
              <w:spacing w:line="240" w:lineRule="auto"/>
              <w:ind w:left="33" w:firstLine="0"/>
              <w:jc w:val="left"/>
              <w:rPr>
                <w:rFonts w:ascii="Arial Narrow" w:hAnsi="Arial Narrow" w:cstheme="minorHAnsi"/>
              </w:rPr>
            </w:pPr>
            <w:r w:rsidRPr="00E00147">
              <w:rPr>
                <w:rFonts w:ascii="Arial Narrow" w:hAnsi="Arial Narrow" w:cstheme="minorHAnsi"/>
              </w:rPr>
              <w:t>Kopia decyzji o nadaniu uprawnień budowlanych do projektowania w specjalności instalacyjnej w zakresie sieci, instalacji i urządzeń cieplnych, wentylacyjnych, gazowych, wodociągowych i kanalizacyjnych do projektowania bez ograniczeń mgr inż. Pawła Kowalczyka</w:t>
            </w:r>
          </w:p>
        </w:tc>
        <w:tc>
          <w:tcPr>
            <w:tcW w:w="708" w:type="dxa"/>
            <w:tcBorders>
              <w:top w:val="single" w:sz="4" w:space="0" w:color="auto"/>
              <w:left w:val="single" w:sz="4" w:space="0" w:color="auto"/>
              <w:bottom w:val="single" w:sz="4" w:space="0" w:color="auto"/>
              <w:right w:val="single" w:sz="4" w:space="0" w:color="auto"/>
            </w:tcBorders>
          </w:tcPr>
          <w:p w:rsidR="00C21995" w:rsidRPr="00E00147" w:rsidRDefault="00C21995" w:rsidP="00E00147">
            <w:pPr>
              <w:pStyle w:val="Bezodstpw1"/>
              <w:spacing w:line="240" w:lineRule="auto"/>
              <w:ind w:left="33" w:firstLine="0"/>
              <w:jc w:val="left"/>
              <w:rPr>
                <w:rFonts w:ascii="Arial Narrow" w:hAnsi="Arial Narrow" w:cstheme="minorHAnsi"/>
              </w:rPr>
            </w:pPr>
            <w:proofErr w:type="spellStart"/>
            <w:r w:rsidRPr="00E00147">
              <w:rPr>
                <w:rFonts w:ascii="Arial Narrow" w:hAnsi="Arial Narrow" w:cstheme="minorHAnsi"/>
              </w:rPr>
              <w:t>Str</w:t>
            </w:r>
            <w:proofErr w:type="spellEnd"/>
            <w:r w:rsidRPr="00E00147">
              <w:rPr>
                <w:rFonts w:ascii="Arial Narrow" w:hAnsi="Arial Narrow" w:cstheme="minorHAnsi"/>
              </w:rPr>
              <w:t xml:space="preserve"> XX</w:t>
            </w:r>
          </w:p>
        </w:tc>
      </w:tr>
      <w:tr w:rsidR="00C21995" w:rsidRPr="00E00147" w:rsidTr="0011579D">
        <w:trPr>
          <w:trHeight w:val="510"/>
        </w:trPr>
        <w:tc>
          <w:tcPr>
            <w:tcW w:w="1384" w:type="dxa"/>
            <w:tcBorders>
              <w:top w:val="single" w:sz="4" w:space="0" w:color="auto"/>
              <w:left w:val="single" w:sz="4" w:space="0" w:color="auto"/>
              <w:bottom w:val="single" w:sz="4" w:space="0" w:color="auto"/>
              <w:right w:val="single" w:sz="4" w:space="0" w:color="auto"/>
            </w:tcBorders>
            <w:vAlign w:val="center"/>
          </w:tcPr>
          <w:p w:rsidR="00C21995" w:rsidRPr="00E00147" w:rsidRDefault="00C21995" w:rsidP="00E00147">
            <w:pPr>
              <w:pStyle w:val="Bezodstpw1"/>
              <w:spacing w:line="240" w:lineRule="auto"/>
              <w:ind w:left="34" w:firstLine="0"/>
              <w:jc w:val="center"/>
              <w:rPr>
                <w:rFonts w:ascii="Arial Narrow" w:hAnsi="Arial Narrow" w:cstheme="minorHAnsi"/>
                <w:b/>
              </w:rPr>
            </w:pPr>
            <w:r w:rsidRPr="00E00147">
              <w:rPr>
                <w:rFonts w:ascii="Arial Narrow" w:hAnsi="Arial Narrow" w:cstheme="minorHAnsi"/>
                <w:b/>
              </w:rPr>
              <w:t>ZAŁĄCZNIK 10</w:t>
            </w:r>
          </w:p>
        </w:tc>
        <w:tc>
          <w:tcPr>
            <w:tcW w:w="7833" w:type="dxa"/>
            <w:tcBorders>
              <w:top w:val="single" w:sz="4" w:space="0" w:color="auto"/>
              <w:left w:val="single" w:sz="4" w:space="0" w:color="auto"/>
              <w:bottom w:val="single" w:sz="4" w:space="0" w:color="auto"/>
              <w:right w:val="single" w:sz="4" w:space="0" w:color="auto"/>
            </w:tcBorders>
            <w:vAlign w:val="center"/>
          </w:tcPr>
          <w:p w:rsidR="00C21995" w:rsidRPr="00E00147" w:rsidRDefault="00C21995" w:rsidP="00E00147">
            <w:pPr>
              <w:pStyle w:val="Bezodstpw1"/>
              <w:spacing w:line="240" w:lineRule="auto"/>
              <w:ind w:left="33" w:firstLine="0"/>
              <w:jc w:val="left"/>
              <w:rPr>
                <w:rFonts w:ascii="Arial Narrow" w:hAnsi="Arial Narrow" w:cstheme="minorHAnsi"/>
              </w:rPr>
            </w:pPr>
            <w:r w:rsidRPr="00E00147">
              <w:rPr>
                <w:rFonts w:ascii="Arial Narrow" w:hAnsi="Arial Narrow" w:cstheme="minorHAnsi"/>
              </w:rPr>
              <w:t>Kopia zaświadczenia o przynależności do DOIIB mgr inż. Pawła Kowalczyka</w:t>
            </w:r>
          </w:p>
        </w:tc>
        <w:tc>
          <w:tcPr>
            <w:tcW w:w="708" w:type="dxa"/>
            <w:tcBorders>
              <w:top w:val="single" w:sz="4" w:space="0" w:color="auto"/>
              <w:left w:val="single" w:sz="4" w:space="0" w:color="auto"/>
              <w:bottom w:val="single" w:sz="4" w:space="0" w:color="auto"/>
              <w:right w:val="single" w:sz="4" w:space="0" w:color="auto"/>
            </w:tcBorders>
          </w:tcPr>
          <w:p w:rsidR="00C21995" w:rsidRPr="00E00147" w:rsidRDefault="00C21995" w:rsidP="00E00147">
            <w:pPr>
              <w:pStyle w:val="Bezodstpw1"/>
              <w:spacing w:line="240" w:lineRule="auto"/>
              <w:ind w:left="33" w:firstLine="0"/>
              <w:jc w:val="left"/>
              <w:rPr>
                <w:rFonts w:ascii="Arial Narrow" w:hAnsi="Arial Narrow" w:cstheme="minorHAnsi"/>
              </w:rPr>
            </w:pPr>
            <w:proofErr w:type="spellStart"/>
            <w:r w:rsidRPr="00E00147">
              <w:rPr>
                <w:rFonts w:ascii="Arial Narrow" w:hAnsi="Arial Narrow" w:cstheme="minorHAnsi"/>
              </w:rPr>
              <w:t>Str</w:t>
            </w:r>
            <w:proofErr w:type="spellEnd"/>
            <w:r w:rsidRPr="00E00147">
              <w:rPr>
                <w:rFonts w:ascii="Arial Narrow" w:hAnsi="Arial Narrow" w:cstheme="minorHAnsi"/>
              </w:rPr>
              <w:t xml:space="preserve"> XX</w:t>
            </w:r>
          </w:p>
        </w:tc>
      </w:tr>
      <w:tr w:rsidR="00C21995" w:rsidRPr="00E00147" w:rsidTr="0011579D">
        <w:trPr>
          <w:trHeight w:val="567"/>
        </w:trPr>
        <w:tc>
          <w:tcPr>
            <w:tcW w:w="1384" w:type="dxa"/>
            <w:tcBorders>
              <w:top w:val="single" w:sz="4" w:space="0" w:color="auto"/>
              <w:left w:val="single" w:sz="4" w:space="0" w:color="auto"/>
              <w:bottom w:val="single" w:sz="4" w:space="0" w:color="auto"/>
              <w:right w:val="single" w:sz="4" w:space="0" w:color="auto"/>
            </w:tcBorders>
            <w:vAlign w:val="center"/>
          </w:tcPr>
          <w:p w:rsidR="00C21995" w:rsidRPr="00E00147" w:rsidRDefault="00C21995" w:rsidP="00E00147">
            <w:pPr>
              <w:pStyle w:val="Bezodstpw1"/>
              <w:spacing w:line="240" w:lineRule="auto"/>
              <w:ind w:left="34" w:firstLine="0"/>
              <w:jc w:val="center"/>
              <w:rPr>
                <w:rFonts w:ascii="Arial Narrow" w:hAnsi="Arial Narrow" w:cstheme="minorHAnsi"/>
                <w:b/>
              </w:rPr>
            </w:pPr>
            <w:r w:rsidRPr="00E00147">
              <w:rPr>
                <w:rFonts w:ascii="Arial Narrow" w:hAnsi="Arial Narrow" w:cstheme="minorHAnsi"/>
                <w:b/>
              </w:rPr>
              <w:t>ZAŁĄCZNIK 11</w:t>
            </w:r>
          </w:p>
        </w:tc>
        <w:tc>
          <w:tcPr>
            <w:tcW w:w="7833" w:type="dxa"/>
            <w:tcBorders>
              <w:top w:val="single" w:sz="4" w:space="0" w:color="auto"/>
              <w:left w:val="single" w:sz="4" w:space="0" w:color="auto"/>
              <w:bottom w:val="single" w:sz="4" w:space="0" w:color="auto"/>
              <w:right w:val="single" w:sz="4" w:space="0" w:color="auto"/>
            </w:tcBorders>
            <w:vAlign w:val="center"/>
          </w:tcPr>
          <w:p w:rsidR="00C21995" w:rsidRPr="00E00147" w:rsidRDefault="00C21995" w:rsidP="00E00147">
            <w:pPr>
              <w:pStyle w:val="Bezodstpw1"/>
              <w:spacing w:line="240" w:lineRule="auto"/>
              <w:ind w:left="33" w:firstLine="0"/>
              <w:jc w:val="left"/>
              <w:rPr>
                <w:rFonts w:ascii="Arial Narrow" w:hAnsi="Arial Narrow" w:cstheme="minorHAnsi"/>
                <w:i/>
              </w:rPr>
            </w:pPr>
            <w:r w:rsidRPr="00E00147">
              <w:rPr>
                <w:rFonts w:ascii="Arial Narrow" w:hAnsi="Arial Narrow" w:cstheme="minorHAnsi"/>
              </w:rPr>
              <w:t>Kopia decyzji o nadaniu uprawnień budowlanych do projektowania w specjalności instalacyjnej w zakresie sieci, instalacji i urządzeń elektrycznych bez ograniczeń mgr inż. Rafała Nowakowskiego</w:t>
            </w:r>
          </w:p>
        </w:tc>
        <w:tc>
          <w:tcPr>
            <w:tcW w:w="708" w:type="dxa"/>
            <w:tcBorders>
              <w:top w:val="single" w:sz="4" w:space="0" w:color="auto"/>
              <w:left w:val="single" w:sz="4" w:space="0" w:color="auto"/>
              <w:bottom w:val="single" w:sz="4" w:space="0" w:color="auto"/>
              <w:right w:val="single" w:sz="4" w:space="0" w:color="auto"/>
            </w:tcBorders>
          </w:tcPr>
          <w:p w:rsidR="00C21995" w:rsidRPr="00E00147" w:rsidRDefault="00C21995" w:rsidP="00E00147">
            <w:pPr>
              <w:pStyle w:val="Bezodstpw1"/>
              <w:spacing w:line="240" w:lineRule="auto"/>
              <w:ind w:left="33" w:firstLine="0"/>
              <w:jc w:val="left"/>
              <w:rPr>
                <w:rFonts w:ascii="Arial Narrow" w:hAnsi="Arial Narrow" w:cstheme="minorHAnsi"/>
              </w:rPr>
            </w:pPr>
            <w:proofErr w:type="spellStart"/>
            <w:r w:rsidRPr="00E00147">
              <w:rPr>
                <w:rFonts w:ascii="Arial Narrow" w:hAnsi="Arial Narrow" w:cstheme="minorHAnsi"/>
              </w:rPr>
              <w:t>Str</w:t>
            </w:r>
            <w:proofErr w:type="spellEnd"/>
            <w:r w:rsidRPr="00E00147">
              <w:rPr>
                <w:rFonts w:ascii="Arial Narrow" w:hAnsi="Arial Narrow" w:cstheme="minorHAnsi"/>
              </w:rPr>
              <w:t xml:space="preserve"> XX</w:t>
            </w:r>
          </w:p>
        </w:tc>
      </w:tr>
      <w:tr w:rsidR="00C21995" w:rsidRPr="00E00147" w:rsidTr="0011579D">
        <w:trPr>
          <w:trHeight w:val="567"/>
        </w:trPr>
        <w:tc>
          <w:tcPr>
            <w:tcW w:w="1384" w:type="dxa"/>
            <w:tcBorders>
              <w:top w:val="single" w:sz="4" w:space="0" w:color="auto"/>
              <w:left w:val="single" w:sz="4" w:space="0" w:color="auto"/>
              <w:bottom w:val="single" w:sz="4" w:space="0" w:color="auto"/>
              <w:right w:val="single" w:sz="4" w:space="0" w:color="auto"/>
            </w:tcBorders>
            <w:vAlign w:val="center"/>
          </w:tcPr>
          <w:p w:rsidR="00C21995" w:rsidRPr="00E00147" w:rsidRDefault="00C21995" w:rsidP="00E00147">
            <w:pPr>
              <w:pStyle w:val="Bezodstpw1"/>
              <w:spacing w:line="240" w:lineRule="auto"/>
              <w:ind w:left="34" w:firstLine="0"/>
              <w:jc w:val="center"/>
              <w:rPr>
                <w:rFonts w:ascii="Arial Narrow" w:hAnsi="Arial Narrow" w:cstheme="minorHAnsi"/>
                <w:b/>
              </w:rPr>
            </w:pPr>
            <w:r w:rsidRPr="00E00147">
              <w:rPr>
                <w:rFonts w:ascii="Arial Narrow" w:hAnsi="Arial Narrow" w:cstheme="minorHAnsi"/>
                <w:b/>
              </w:rPr>
              <w:t>ZAŁĄCZNIK 12</w:t>
            </w:r>
          </w:p>
        </w:tc>
        <w:tc>
          <w:tcPr>
            <w:tcW w:w="7833" w:type="dxa"/>
            <w:tcBorders>
              <w:top w:val="single" w:sz="4" w:space="0" w:color="auto"/>
              <w:left w:val="single" w:sz="4" w:space="0" w:color="auto"/>
              <w:bottom w:val="single" w:sz="4" w:space="0" w:color="auto"/>
              <w:right w:val="single" w:sz="4" w:space="0" w:color="auto"/>
            </w:tcBorders>
            <w:vAlign w:val="center"/>
          </w:tcPr>
          <w:p w:rsidR="00C21995" w:rsidRPr="00E00147" w:rsidRDefault="00C21995" w:rsidP="00E00147">
            <w:pPr>
              <w:pStyle w:val="Bezodstpw1"/>
              <w:spacing w:line="240" w:lineRule="auto"/>
              <w:ind w:left="33" w:firstLine="0"/>
              <w:jc w:val="left"/>
              <w:rPr>
                <w:rFonts w:ascii="Arial Narrow" w:hAnsi="Arial Narrow" w:cstheme="minorHAnsi"/>
              </w:rPr>
            </w:pPr>
            <w:r w:rsidRPr="00E00147">
              <w:rPr>
                <w:rFonts w:ascii="Arial Narrow" w:hAnsi="Arial Narrow" w:cstheme="minorHAnsi"/>
              </w:rPr>
              <w:t xml:space="preserve">Kopia zaświadczenia o przynależności do DOIIB mgr inż. Rafała Nowakowskiego </w:t>
            </w:r>
          </w:p>
        </w:tc>
        <w:tc>
          <w:tcPr>
            <w:tcW w:w="708" w:type="dxa"/>
            <w:tcBorders>
              <w:top w:val="single" w:sz="4" w:space="0" w:color="auto"/>
              <w:left w:val="single" w:sz="4" w:space="0" w:color="auto"/>
              <w:bottom w:val="single" w:sz="4" w:space="0" w:color="auto"/>
              <w:right w:val="single" w:sz="4" w:space="0" w:color="auto"/>
            </w:tcBorders>
          </w:tcPr>
          <w:p w:rsidR="00C21995" w:rsidRPr="00E00147" w:rsidRDefault="00C21995" w:rsidP="00E00147">
            <w:pPr>
              <w:pStyle w:val="Bezodstpw1"/>
              <w:spacing w:line="240" w:lineRule="auto"/>
              <w:ind w:left="33" w:firstLine="0"/>
              <w:jc w:val="left"/>
              <w:rPr>
                <w:rFonts w:ascii="Arial Narrow" w:hAnsi="Arial Narrow" w:cstheme="minorHAnsi"/>
              </w:rPr>
            </w:pPr>
            <w:proofErr w:type="spellStart"/>
            <w:r w:rsidRPr="00E00147">
              <w:rPr>
                <w:rFonts w:ascii="Arial Narrow" w:hAnsi="Arial Narrow" w:cstheme="minorHAnsi"/>
              </w:rPr>
              <w:t>Str</w:t>
            </w:r>
            <w:proofErr w:type="spellEnd"/>
            <w:r w:rsidRPr="00E00147">
              <w:rPr>
                <w:rFonts w:ascii="Arial Narrow" w:hAnsi="Arial Narrow" w:cstheme="minorHAnsi"/>
              </w:rPr>
              <w:t xml:space="preserve"> XX</w:t>
            </w:r>
          </w:p>
        </w:tc>
      </w:tr>
      <w:tr w:rsidR="00C21995" w:rsidRPr="00E00147" w:rsidTr="0011579D">
        <w:trPr>
          <w:trHeight w:val="567"/>
        </w:trPr>
        <w:tc>
          <w:tcPr>
            <w:tcW w:w="1384" w:type="dxa"/>
            <w:tcBorders>
              <w:top w:val="single" w:sz="4" w:space="0" w:color="auto"/>
              <w:left w:val="single" w:sz="4" w:space="0" w:color="auto"/>
              <w:bottom w:val="single" w:sz="4" w:space="0" w:color="auto"/>
              <w:right w:val="single" w:sz="4" w:space="0" w:color="auto"/>
            </w:tcBorders>
            <w:vAlign w:val="center"/>
          </w:tcPr>
          <w:p w:rsidR="00C21995" w:rsidRPr="00E00147" w:rsidRDefault="00C21995" w:rsidP="00E00147">
            <w:pPr>
              <w:pStyle w:val="Bezodstpw1"/>
              <w:spacing w:line="240" w:lineRule="auto"/>
              <w:ind w:left="34" w:firstLine="0"/>
              <w:jc w:val="center"/>
              <w:rPr>
                <w:rFonts w:ascii="Arial Narrow" w:hAnsi="Arial Narrow" w:cstheme="minorHAnsi"/>
                <w:b/>
              </w:rPr>
            </w:pPr>
            <w:r w:rsidRPr="00E00147">
              <w:rPr>
                <w:rFonts w:ascii="Arial Narrow" w:hAnsi="Arial Narrow" w:cstheme="minorHAnsi"/>
                <w:b/>
              </w:rPr>
              <w:t>ZAŁĄCZNIK 13</w:t>
            </w:r>
          </w:p>
        </w:tc>
        <w:tc>
          <w:tcPr>
            <w:tcW w:w="7833" w:type="dxa"/>
            <w:tcBorders>
              <w:top w:val="single" w:sz="4" w:space="0" w:color="auto"/>
              <w:left w:val="single" w:sz="4" w:space="0" w:color="auto"/>
              <w:bottom w:val="single" w:sz="4" w:space="0" w:color="auto"/>
              <w:right w:val="single" w:sz="4" w:space="0" w:color="auto"/>
            </w:tcBorders>
            <w:vAlign w:val="center"/>
          </w:tcPr>
          <w:p w:rsidR="00C21995" w:rsidRPr="00E00147" w:rsidRDefault="00C21995" w:rsidP="00E00147">
            <w:pPr>
              <w:pStyle w:val="Bezodstpw1"/>
              <w:spacing w:line="240" w:lineRule="auto"/>
              <w:ind w:left="33" w:firstLine="0"/>
              <w:jc w:val="left"/>
              <w:rPr>
                <w:rFonts w:ascii="Arial Narrow" w:hAnsi="Arial Narrow" w:cstheme="minorHAnsi"/>
                <w:i/>
              </w:rPr>
            </w:pPr>
            <w:r w:rsidRPr="00E00147">
              <w:rPr>
                <w:rFonts w:ascii="Arial Narrow" w:hAnsi="Arial Narrow" w:cstheme="minorHAnsi"/>
              </w:rPr>
              <w:t>Kopia decyzji o nadaniu uprawnień budowlanych do projektowania w specjalności instalacyjnej w zakresie sieci, instalacji i urządzeń elektrycznych bez ograniczeń mgr inż. Andrzeja Leszczyńskiego</w:t>
            </w:r>
          </w:p>
        </w:tc>
        <w:tc>
          <w:tcPr>
            <w:tcW w:w="708" w:type="dxa"/>
            <w:tcBorders>
              <w:top w:val="single" w:sz="4" w:space="0" w:color="auto"/>
              <w:left w:val="single" w:sz="4" w:space="0" w:color="auto"/>
              <w:bottom w:val="single" w:sz="4" w:space="0" w:color="auto"/>
              <w:right w:val="single" w:sz="4" w:space="0" w:color="auto"/>
            </w:tcBorders>
          </w:tcPr>
          <w:p w:rsidR="00C21995" w:rsidRPr="00E00147" w:rsidRDefault="00C21995" w:rsidP="00E00147">
            <w:pPr>
              <w:pStyle w:val="Bezodstpw1"/>
              <w:spacing w:line="240" w:lineRule="auto"/>
              <w:ind w:left="33" w:firstLine="0"/>
              <w:jc w:val="left"/>
              <w:rPr>
                <w:rFonts w:ascii="Arial Narrow" w:hAnsi="Arial Narrow" w:cstheme="minorHAnsi"/>
              </w:rPr>
            </w:pPr>
            <w:proofErr w:type="spellStart"/>
            <w:r w:rsidRPr="00E00147">
              <w:rPr>
                <w:rFonts w:ascii="Arial Narrow" w:hAnsi="Arial Narrow" w:cstheme="minorHAnsi"/>
              </w:rPr>
              <w:t>Str</w:t>
            </w:r>
            <w:proofErr w:type="spellEnd"/>
            <w:r w:rsidRPr="00E00147">
              <w:rPr>
                <w:rFonts w:ascii="Arial Narrow" w:hAnsi="Arial Narrow" w:cstheme="minorHAnsi"/>
              </w:rPr>
              <w:t xml:space="preserve"> XX</w:t>
            </w:r>
          </w:p>
        </w:tc>
      </w:tr>
      <w:tr w:rsidR="00C21995" w:rsidRPr="00E00147" w:rsidTr="0011579D">
        <w:trPr>
          <w:trHeight w:val="567"/>
        </w:trPr>
        <w:tc>
          <w:tcPr>
            <w:tcW w:w="1384" w:type="dxa"/>
            <w:tcBorders>
              <w:top w:val="single" w:sz="4" w:space="0" w:color="auto"/>
              <w:left w:val="single" w:sz="4" w:space="0" w:color="auto"/>
              <w:bottom w:val="single" w:sz="4" w:space="0" w:color="auto"/>
              <w:right w:val="single" w:sz="4" w:space="0" w:color="auto"/>
            </w:tcBorders>
            <w:vAlign w:val="center"/>
          </w:tcPr>
          <w:p w:rsidR="00C21995" w:rsidRPr="00E00147" w:rsidRDefault="00C21995" w:rsidP="00E00147">
            <w:pPr>
              <w:pStyle w:val="Bezodstpw1"/>
              <w:spacing w:line="240" w:lineRule="auto"/>
              <w:ind w:left="34" w:firstLine="0"/>
              <w:jc w:val="center"/>
              <w:rPr>
                <w:rFonts w:ascii="Arial Narrow" w:hAnsi="Arial Narrow" w:cstheme="minorHAnsi"/>
                <w:b/>
              </w:rPr>
            </w:pPr>
            <w:r w:rsidRPr="00E00147">
              <w:rPr>
                <w:rFonts w:ascii="Arial Narrow" w:hAnsi="Arial Narrow" w:cstheme="minorHAnsi"/>
                <w:b/>
              </w:rPr>
              <w:t>ZAŁĄCZNIK14</w:t>
            </w:r>
          </w:p>
        </w:tc>
        <w:tc>
          <w:tcPr>
            <w:tcW w:w="7833" w:type="dxa"/>
            <w:tcBorders>
              <w:top w:val="single" w:sz="4" w:space="0" w:color="auto"/>
              <w:left w:val="single" w:sz="4" w:space="0" w:color="auto"/>
              <w:bottom w:val="single" w:sz="4" w:space="0" w:color="auto"/>
              <w:right w:val="single" w:sz="4" w:space="0" w:color="auto"/>
            </w:tcBorders>
            <w:vAlign w:val="center"/>
          </w:tcPr>
          <w:p w:rsidR="00C21995" w:rsidRPr="00E00147" w:rsidRDefault="00C21995" w:rsidP="00E00147">
            <w:pPr>
              <w:pStyle w:val="Bezodstpw1"/>
              <w:spacing w:line="240" w:lineRule="auto"/>
              <w:ind w:left="33" w:firstLine="0"/>
              <w:jc w:val="left"/>
              <w:rPr>
                <w:rFonts w:ascii="Arial Narrow" w:hAnsi="Arial Narrow" w:cstheme="minorHAnsi"/>
              </w:rPr>
            </w:pPr>
            <w:r w:rsidRPr="00E00147">
              <w:rPr>
                <w:rFonts w:ascii="Arial Narrow" w:hAnsi="Arial Narrow" w:cstheme="minorHAnsi"/>
              </w:rPr>
              <w:t xml:space="preserve">Kopia zaświadczenia o przynależności do DOIIB mgr inż. Andrzeja Leszczyńskiego </w:t>
            </w:r>
          </w:p>
        </w:tc>
        <w:tc>
          <w:tcPr>
            <w:tcW w:w="708" w:type="dxa"/>
            <w:tcBorders>
              <w:top w:val="single" w:sz="4" w:space="0" w:color="auto"/>
              <w:left w:val="single" w:sz="4" w:space="0" w:color="auto"/>
              <w:bottom w:val="single" w:sz="4" w:space="0" w:color="auto"/>
              <w:right w:val="single" w:sz="4" w:space="0" w:color="auto"/>
            </w:tcBorders>
          </w:tcPr>
          <w:p w:rsidR="00C21995" w:rsidRPr="00E00147" w:rsidRDefault="00C21995" w:rsidP="00E00147">
            <w:pPr>
              <w:pStyle w:val="Bezodstpw1"/>
              <w:spacing w:line="240" w:lineRule="auto"/>
              <w:ind w:left="33" w:firstLine="0"/>
              <w:jc w:val="left"/>
              <w:rPr>
                <w:rFonts w:ascii="Arial Narrow" w:hAnsi="Arial Narrow" w:cstheme="minorHAnsi"/>
              </w:rPr>
            </w:pPr>
            <w:proofErr w:type="spellStart"/>
            <w:r w:rsidRPr="00E00147">
              <w:rPr>
                <w:rFonts w:ascii="Arial Narrow" w:hAnsi="Arial Narrow" w:cstheme="minorHAnsi"/>
              </w:rPr>
              <w:t>Str</w:t>
            </w:r>
            <w:proofErr w:type="spellEnd"/>
            <w:r w:rsidRPr="00E00147">
              <w:rPr>
                <w:rFonts w:ascii="Arial Narrow" w:hAnsi="Arial Narrow" w:cstheme="minorHAnsi"/>
              </w:rPr>
              <w:t xml:space="preserve"> XX</w:t>
            </w:r>
          </w:p>
        </w:tc>
      </w:tr>
      <w:tr w:rsidR="00C21995" w:rsidRPr="00E00147" w:rsidTr="0011579D">
        <w:trPr>
          <w:trHeight w:val="210"/>
        </w:trPr>
        <w:tc>
          <w:tcPr>
            <w:tcW w:w="1384" w:type="dxa"/>
            <w:tcBorders>
              <w:top w:val="single" w:sz="4" w:space="0" w:color="auto"/>
              <w:left w:val="single" w:sz="4" w:space="0" w:color="auto"/>
              <w:bottom w:val="single" w:sz="4" w:space="0" w:color="auto"/>
              <w:right w:val="single" w:sz="4" w:space="0" w:color="auto"/>
            </w:tcBorders>
            <w:vAlign w:val="center"/>
          </w:tcPr>
          <w:p w:rsidR="00C21995" w:rsidRPr="00E00147" w:rsidRDefault="00C21995" w:rsidP="00E00147">
            <w:pPr>
              <w:pStyle w:val="Bezodstpw1"/>
              <w:spacing w:line="240" w:lineRule="auto"/>
              <w:ind w:left="34" w:firstLine="0"/>
              <w:jc w:val="center"/>
              <w:rPr>
                <w:rFonts w:ascii="Arial Narrow" w:hAnsi="Arial Narrow" w:cstheme="minorHAnsi"/>
                <w:b/>
              </w:rPr>
            </w:pPr>
            <w:r w:rsidRPr="00E00147">
              <w:rPr>
                <w:rFonts w:ascii="Arial Narrow" w:hAnsi="Arial Narrow" w:cstheme="minorHAnsi"/>
                <w:b/>
              </w:rPr>
              <w:t>ZAŁĄCZNIK 15</w:t>
            </w:r>
          </w:p>
        </w:tc>
        <w:tc>
          <w:tcPr>
            <w:tcW w:w="7833" w:type="dxa"/>
            <w:tcBorders>
              <w:top w:val="single" w:sz="4" w:space="0" w:color="auto"/>
              <w:left w:val="single" w:sz="4" w:space="0" w:color="auto"/>
              <w:bottom w:val="single" w:sz="4" w:space="0" w:color="auto"/>
              <w:right w:val="single" w:sz="4" w:space="0" w:color="auto"/>
            </w:tcBorders>
            <w:vAlign w:val="center"/>
          </w:tcPr>
          <w:p w:rsidR="00C21995" w:rsidRPr="00E00147" w:rsidRDefault="00C21995" w:rsidP="00E00147">
            <w:pPr>
              <w:pStyle w:val="Bezodstpw1"/>
              <w:spacing w:line="240" w:lineRule="auto"/>
              <w:ind w:left="33" w:firstLine="0"/>
              <w:jc w:val="left"/>
              <w:rPr>
                <w:rFonts w:ascii="Arial Narrow" w:hAnsi="Arial Narrow" w:cstheme="minorHAnsi"/>
                <w:highlight w:val="yellow"/>
              </w:rPr>
            </w:pPr>
            <w:r w:rsidRPr="00E00147">
              <w:rPr>
                <w:rFonts w:ascii="Arial Narrow" w:hAnsi="Arial Narrow" w:cstheme="minorHAnsi"/>
              </w:rPr>
              <w:t>Kopia decyzji o nadaniu uprawnień budowlanych do projektowania w specjalności instalacyjnej w zakresie sieci, instalacji i urządzeń elektrycznych i elektroenergetycznych bez ograniczeń mgr inż. Katarzyny Kowalik</w:t>
            </w:r>
          </w:p>
        </w:tc>
        <w:tc>
          <w:tcPr>
            <w:tcW w:w="708" w:type="dxa"/>
            <w:tcBorders>
              <w:top w:val="single" w:sz="4" w:space="0" w:color="auto"/>
              <w:left w:val="single" w:sz="4" w:space="0" w:color="auto"/>
              <w:bottom w:val="single" w:sz="4" w:space="0" w:color="auto"/>
              <w:right w:val="single" w:sz="4" w:space="0" w:color="auto"/>
            </w:tcBorders>
          </w:tcPr>
          <w:p w:rsidR="00C21995" w:rsidRPr="00E00147" w:rsidRDefault="00C21995" w:rsidP="00E00147">
            <w:pPr>
              <w:pStyle w:val="Bezodstpw1"/>
              <w:spacing w:line="240" w:lineRule="auto"/>
              <w:ind w:left="33" w:firstLine="0"/>
              <w:jc w:val="left"/>
              <w:rPr>
                <w:rFonts w:ascii="Arial Narrow" w:hAnsi="Arial Narrow" w:cstheme="minorHAnsi"/>
              </w:rPr>
            </w:pPr>
            <w:proofErr w:type="spellStart"/>
            <w:r w:rsidRPr="00E00147">
              <w:rPr>
                <w:rFonts w:ascii="Arial Narrow" w:hAnsi="Arial Narrow" w:cstheme="minorHAnsi"/>
              </w:rPr>
              <w:t>Str</w:t>
            </w:r>
            <w:proofErr w:type="spellEnd"/>
            <w:r w:rsidRPr="00E00147">
              <w:rPr>
                <w:rFonts w:ascii="Arial Narrow" w:hAnsi="Arial Narrow" w:cstheme="minorHAnsi"/>
              </w:rPr>
              <w:t xml:space="preserve"> XX</w:t>
            </w:r>
          </w:p>
        </w:tc>
      </w:tr>
      <w:tr w:rsidR="00C21995" w:rsidRPr="00E00147" w:rsidTr="0011579D">
        <w:trPr>
          <w:trHeight w:val="210"/>
        </w:trPr>
        <w:tc>
          <w:tcPr>
            <w:tcW w:w="1384" w:type="dxa"/>
            <w:tcBorders>
              <w:top w:val="single" w:sz="4" w:space="0" w:color="auto"/>
              <w:left w:val="single" w:sz="4" w:space="0" w:color="auto"/>
              <w:bottom w:val="single" w:sz="4" w:space="0" w:color="auto"/>
              <w:right w:val="single" w:sz="4" w:space="0" w:color="auto"/>
            </w:tcBorders>
            <w:vAlign w:val="center"/>
          </w:tcPr>
          <w:p w:rsidR="00C21995" w:rsidRPr="00E00147" w:rsidRDefault="00C21995" w:rsidP="00E00147">
            <w:pPr>
              <w:pStyle w:val="Bezodstpw1"/>
              <w:spacing w:line="240" w:lineRule="auto"/>
              <w:ind w:left="34" w:firstLine="0"/>
              <w:jc w:val="center"/>
              <w:rPr>
                <w:rFonts w:ascii="Arial Narrow" w:hAnsi="Arial Narrow" w:cstheme="minorHAnsi"/>
                <w:b/>
              </w:rPr>
            </w:pPr>
            <w:r w:rsidRPr="00E00147">
              <w:rPr>
                <w:rFonts w:ascii="Arial Narrow" w:hAnsi="Arial Narrow" w:cstheme="minorHAnsi"/>
                <w:b/>
              </w:rPr>
              <w:t>ZAŁĄCZNIK16</w:t>
            </w:r>
          </w:p>
        </w:tc>
        <w:tc>
          <w:tcPr>
            <w:tcW w:w="7833" w:type="dxa"/>
            <w:tcBorders>
              <w:top w:val="single" w:sz="4" w:space="0" w:color="auto"/>
              <w:left w:val="single" w:sz="4" w:space="0" w:color="auto"/>
              <w:bottom w:val="single" w:sz="4" w:space="0" w:color="auto"/>
              <w:right w:val="single" w:sz="4" w:space="0" w:color="auto"/>
            </w:tcBorders>
            <w:vAlign w:val="center"/>
          </w:tcPr>
          <w:p w:rsidR="00C21995" w:rsidRPr="00E00147" w:rsidRDefault="00C21995" w:rsidP="00E00147">
            <w:pPr>
              <w:pStyle w:val="Bezodstpw1"/>
              <w:spacing w:line="240" w:lineRule="auto"/>
              <w:ind w:left="33" w:firstLine="0"/>
              <w:jc w:val="left"/>
              <w:rPr>
                <w:rFonts w:ascii="Arial Narrow" w:hAnsi="Arial Narrow" w:cstheme="minorHAnsi"/>
              </w:rPr>
            </w:pPr>
            <w:r w:rsidRPr="00E00147">
              <w:rPr>
                <w:rFonts w:ascii="Arial Narrow" w:hAnsi="Arial Narrow" w:cstheme="minorHAnsi"/>
              </w:rPr>
              <w:t>Kopia zaświadczenia o przynależności do DOIIB mgr inż. Katarzyny Kowalik</w:t>
            </w:r>
          </w:p>
        </w:tc>
        <w:tc>
          <w:tcPr>
            <w:tcW w:w="708" w:type="dxa"/>
            <w:tcBorders>
              <w:top w:val="single" w:sz="4" w:space="0" w:color="auto"/>
              <w:left w:val="single" w:sz="4" w:space="0" w:color="auto"/>
              <w:bottom w:val="single" w:sz="4" w:space="0" w:color="auto"/>
              <w:right w:val="single" w:sz="4" w:space="0" w:color="auto"/>
            </w:tcBorders>
          </w:tcPr>
          <w:p w:rsidR="00C21995" w:rsidRPr="00E00147" w:rsidRDefault="00C21995" w:rsidP="00E00147">
            <w:pPr>
              <w:pStyle w:val="Bezodstpw1"/>
              <w:spacing w:line="240" w:lineRule="auto"/>
              <w:ind w:left="33" w:firstLine="0"/>
              <w:jc w:val="left"/>
              <w:rPr>
                <w:rFonts w:ascii="Arial Narrow" w:hAnsi="Arial Narrow" w:cstheme="minorHAnsi"/>
              </w:rPr>
            </w:pPr>
            <w:proofErr w:type="spellStart"/>
            <w:r w:rsidRPr="00E00147">
              <w:rPr>
                <w:rFonts w:ascii="Arial Narrow" w:hAnsi="Arial Narrow" w:cstheme="minorHAnsi"/>
              </w:rPr>
              <w:t>Str</w:t>
            </w:r>
            <w:proofErr w:type="spellEnd"/>
            <w:r w:rsidRPr="00E00147">
              <w:rPr>
                <w:rFonts w:ascii="Arial Narrow" w:hAnsi="Arial Narrow" w:cstheme="minorHAnsi"/>
              </w:rPr>
              <w:t xml:space="preserve"> XX</w:t>
            </w:r>
          </w:p>
        </w:tc>
      </w:tr>
      <w:tr w:rsidR="00C21995" w:rsidRPr="00E00147" w:rsidTr="0011579D">
        <w:trPr>
          <w:trHeight w:val="210"/>
        </w:trPr>
        <w:tc>
          <w:tcPr>
            <w:tcW w:w="1384" w:type="dxa"/>
            <w:tcBorders>
              <w:top w:val="single" w:sz="4" w:space="0" w:color="auto"/>
              <w:left w:val="single" w:sz="4" w:space="0" w:color="auto"/>
              <w:bottom w:val="single" w:sz="4" w:space="0" w:color="auto"/>
              <w:right w:val="single" w:sz="4" w:space="0" w:color="auto"/>
            </w:tcBorders>
            <w:vAlign w:val="center"/>
          </w:tcPr>
          <w:p w:rsidR="00C21995" w:rsidRPr="00E00147" w:rsidRDefault="00C21995" w:rsidP="00E00147">
            <w:pPr>
              <w:pStyle w:val="Bezodstpw1"/>
              <w:spacing w:line="240" w:lineRule="auto"/>
              <w:ind w:left="34" w:firstLine="0"/>
              <w:jc w:val="center"/>
              <w:rPr>
                <w:rFonts w:ascii="Arial Narrow" w:hAnsi="Arial Narrow" w:cstheme="minorHAnsi"/>
                <w:b/>
              </w:rPr>
            </w:pPr>
            <w:r w:rsidRPr="00E00147">
              <w:rPr>
                <w:rFonts w:ascii="Arial Narrow" w:hAnsi="Arial Narrow" w:cstheme="minorHAnsi"/>
                <w:b/>
              </w:rPr>
              <w:t>ZAŁĄCZNIK17</w:t>
            </w:r>
          </w:p>
        </w:tc>
        <w:tc>
          <w:tcPr>
            <w:tcW w:w="7833" w:type="dxa"/>
            <w:tcBorders>
              <w:top w:val="single" w:sz="4" w:space="0" w:color="auto"/>
              <w:left w:val="single" w:sz="4" w:space="0" w:color="auto"/>
              <w:bottom w:val="single" w:sz="4" w:space="0" w:color="auto"/>
              <w:right w:val="single" w:sz="4" w:space="0" w:color="auto"/>
            </w:tcBorders>
            <w:vAlign w:val="center"/>
          </w:tcPr>
          <w:p w:rsidR="00C21995" w:rsidRPr="00E00147" w:rsidRDefault="00C21995" w:rsidP="00E00147">
            <w:pPr>
              <w:pStyle w:val="Bezodstpw1"/>
              <w:spacing w:line="240" w:lineRule="auto"/>
              <w:ind w:left="33" w:firstLine="0"/>
              <w:jc w:val="left"/>
              <w:rPr>
                <w:rFonts w:ascii="Arial Narrow" w:hAnsi="Arial Narrow" w:cstheme="minorHAnsi"/>
              </w:rPr>
            </w:pPr>
            <w:r w:rsidRPr="00E00147">
              <w:rPr>
                <w:rFonts w:ascii="Arial Narrow" w:hAnsi="Arial Narrow" w:cstheme="minorHAnsi"/>
              </w:rPr>
              <w:t>Kopia decyzji o nadaniu uprawnień  w specjalności drogowej do projektowania bez ograniczeń mgr inż. Agaty Sienkiewicz</w:t>
            </w:r>
          </w:p>
        </w:tc>
        <w:tc>
          <w:tcPr>
            <w:tcW w:w="708" w:type="dxa"/>
            <w:tcBorders>
              <w:top w:val="single" w:sz="4" w:space="0" w:color="auto"/>
              <w:left w:val="single" w:sz="4" w:space="0" w:color="auto"/>
              <w:bottom w:val="single" w:sz="4" w:space="0" w:color="auto"/>
              <w:right w:val="single" w:sz="4" w:space="0" w:color="auto"/>
            </w:tcBorders>
          </w:tcPr>
          <w:p w:rsidR="00C21995" w:rsidRPr="00E00147" w:rsidRDefault="00C21995" w:rsidP="00E00147">
            <w:pPr>
              <w:pStyle w:val="Bezodstpw1"/>
              <w:spacing w:line="240" w:lineRule="auto"/>
              <w:ind w:left="33" w:firstLine="0"/>
              <w:jc w:val="left"/>
              <w:rPr>
                <w:rFonts w:ascii="Arial Narrow" w:hAnsi="Arial Narrow" w:cstheme="minorHAnsi"/>
              </w:rPr>
            </w:pPr>
            <w:proofErr w:type="spellStart"/>
            <w:r w:rsidRPr="00E00147">
              <w:rPr>
                <w:rFonts w:ascii="Arial Narrow" w:hAnsi="Arial Narrow" w:cstheme="minorHAnsi"/>
              </w:rPr>
              <w:t>Str</w:t>
            </w:r>
            <w:proofErr w:type="spellEnd"/>
            <w:r w:rsidRPr="00E00147">
              <w:rPr>
                <w:rFonts w:ascii="Arial Narrow" w:hAnsi="Arial Narrow" w:cstheme="minorHAnsi"/>
              </w:rPr>
              <w:t xml:space="preserve"> XX</w:t>
            </w:r>
          </w:p>
        </w:tc>
      </w:tr>
      <w:tr w:rsidR="00C21995" w:rsidRPr="00E00147" w:rsidTr="0011579D">
        <w:trPr>
          <w:trHeight w:val="210"/>
        </w:trPr>
        <w:tc>
          <w:tcPr>
            <w:tcW w:w="1384" w:type="dxa"/>
            <w:tcBorders>
              <w:top w:val="single" w:sz="4" w:space="0" w:color="auto"/>
              <w:left w:val="single" w:sz="4" w:space="0" w:color="auto"/>
              <w:bottom w:val="single" w:sz="4" w:space="0" w:color="auto"/>
              <w:right w:val="single" w:sz="4" w:space="0" w:color="auto"/>
            </w:tcBorders>
            <w:vAlign w:val="center"/>
          </w:tcPr>
          <w:p w:rsidR="00C21995" w:rsidRPr="00E00147" w:rsidRDefault="00C21995" w:rsidP="00E00147">
            <w:pPr>
              <w:pStyle w:val="Bezodstpw1"/>
              <w:spacing w:line="240" w:lineRule="auto"/>
              <w:ind w:left="34" w:firstLine="0"/>
              <w:jc w:val="center"/>
              <w:rPr>
                <w:rFonts w:ascii="Arial Narrow" w:hAnsi="Arial Narrow" w:cstheme="minorHAnsi"/>
                <w:b/>
              </w:rPr>
            </w:pPr>
            <w:r w:rsidRPr="00E00147">
              <w:rPr>
                <w:rFonts w:ascii="Arial Narrow" w:hAnsi="Arial Narrow" w:cstheme="minorHAnsi"/>
                <w:b/>
              </w:rPr>
              <w:t>ZAŁĄCZNIK18</w:t>
            </w:r>
          </w:p>
        </w:tc>
        <w:tc>
          <w:tcPr>
            <w:tcW w:w="7833" w:type="dxa"/>
            <w:tcBorders>
              <w:top w:val="single" w:sz="4" w:space="0" w:color="auto"/>
              <w:left w:val="single" w:sz="4" w:space="0" w:color="auto"/>
              <w:bottom w:val="single" w:sz="4" w:space="0" w:color="auto"/>
              <w:right w:val="single" w:sz="4" w:space="0" w:color="auto"/>
            </w:tcBorders>
            <w:vAlign w:val="center"/>
          </w:tcPr>
          <w:p w:rsidR="00C21995" w:rsidRPr="00E00147" w:rsidRDefault="00C21995" w:rsidP="00E00147">
            <w:pPr>
              <w:pStyle w:val="Bezodstpw1"/>
              <w:spacing w:line="240" w:lineRule="auto"/>
              <w:ind w:left="33" w:firstLine="0"/>
              <w:jc w:val="left"/>
              <w:rPr>
                <w:rFonts w:ascii="Arial Narrow" w:hAnsi="Arial Narrow" w:cstheme="minorHAnsi"/>
              </w:rPr>
            </w:pPr>
            <w:r w:rsidRPr="00E00147">
              <w:rPr>
                <w:rFonts w:ascii="Arial Narrow" w:hAnsi="Arial Narrow" w:cstheme="minorHAnsi"/>
              </w:rPr>
              <w:t xml:space="preserve">Kopia zaświadczenia o przynależności do DOIIB mgr inż. Agaty Sienkiewicz </w:t>
            </w:r>
          </w:p>
        </w:tc>
        <w:tc>
          <w:tcPr>
            <w:tcW w:w="708" w:type="dxa"/>
            <w:tcBorders>
              <w:top w:val="single" w:sz="4" w:space="0" w:color="auto"/>
              <w:left w:val="single" w:sz="4" w:space="0" w:color="auto"/>
              <w:bottom w:val="single" w:sz="4" w:space="0" w:color="auto"/>
              <w:right w:val="single" w:sz="4" w:space="0" w:color="auto"/>
            </w:tcBorders>
          </w:tcPr>
          <w:p w:rsidR="00C21995" w:rsidRPr="00E00147" w:rsidRDefault="00C21995" w:rsidP="00E00147">
            <w:pPr>
              <w:pStyle w:val="Bezodstpw1"/>
              <w:spacing w:line="240" w:lineRule="auto"/>
              <w:ind w:left="33" w:firstLine="0"/>
              <w:jc w:val="left"/>
              <w:rPr>
                <w:rFonts w:ascii="Arial Narrow" w:hAnsi="Arial Narrow" w:cstheme="minorHAnsi"/>
              </w:rPr>
            </w:pPr>
            <w:proofErr w:type="spellStart"/>
            <w:r w:rsidRPr="00E00147">
              <w:rPr>
                <w:rFonts w:ascii="Arial Narrow" w:hAnsi="Arial Narrow" w:cstheme="minorHAnsi"/>
              </w:rPr>
              <w:t>Str</w:t>
            </w:r>
            <w:proofErr w:type="spellEnd"/>
            <w:r w:rsidRPr="00E00147">
              <w:rPr>
                <w:rFonts w:ascii="Arial Narrow" w:hAnsi="Arial Narrow" w:cstheme="minorHAnsi"/>
              </w:rPr>
              <w:t xml:space="preserve"> XX</w:t>
            </w:r>
          </w:p>
        </w:tc>
      </w:tr>
      <w:tr w:rsidR="00C21995" w:rsidRPr="00E00147" w:rsidTr="0011579D">
        <w:trPr>
          <w:trHeight w:val="210"/>
        </w:trPr>
        <w:tc>
          <w:tcPr>
            <w:tcW w:w="1384" w:type="dxa"/>
            <w:tcBorders>
              <w:top w:val="single" w:sz="4" w:space="0" w:color="auto"/>
              <w:left w:val="single" w:sz="4" w:space="0" w:color="auto"/>
              <w:bottom w:val="single" w:sz="4" w:space="0" w:color="auto"/>
              <w:right w:val="single" w:sz="4" w:space="0" w:color="auto"/>
            </w:tcBorders>
            <w:vAlign w:val="center"/>
          </w:tcPr>
          <w:p w:rsidR="00C21995" w:rsidRPr="00E00147" w:rsidRDefault="00C21995" w:rsidP="00E00147">
            <w:pPr>
              <w:pStyle w:val="Bezodstpw1"/>
              <w:spacing w:line="240" w:lineRule="auto"/>
              <w:ind w:left="34" w:firstLine="0"/>
              <w:jc w:val="center"/>
              <w:rPr>
                <w:rFonts w:ascii="Arial Narrow" w:hAnsi="Arial Narrow" w:cstheme="minorHAnsi"/>
                <w:b/>
              </w:rPr>
            </w:pPr>
            <w:r w:rsidRPr="00E00147">
              <w:rPr>
                <w:rFonts w:ascii="Arial Narrow" w:hAnsi="Arial Narrow" w:cstheme="minorHAnsi"/>
                <w:b/>
              </w:rPr>
              <w:t>ZAŁĄCZNIK19</w:t>
            </w:r>
          </w:p>
        </w:tc>
        <w:tc>
          <w:tcPr>
            <w:tcW w:w="7833" w:type="dxa"/>
            <w:tcBorders>
              <w:top w:val="single" w:sz="4" w:space="0" w:color="auto"/>
              <w:left w:val="single" w:sz="4" w:space="0" w:color="auto"/>
              <w:bottom w:val="single" w:sz="4" w:space="0" w:color="auto"/>
              <w:right w:val="single" w:sz="4" w:space="0" w:color="auto"/>
            </w:tcBorders>
            <w:vAlign w:val="center"/>
          </w:tcPr>
          <w:p w:rsidR="00C21995" w:rsidRPr="00E00147" w:rsidRDefault="00C21995" w:rsidP="00E00147">
            <w:pPr>
              <w:pStyle w:val="Bezodstpw1"/>
              <w:spacing w:line="240" w:lineRule="auto"/>
              <w:ind w:left="33" w:firstLine="0"/>
              <w:jc w:val="left"/>
              <w:rPr>
                <w:rFonts w:ascii="Arial Narrow" w:hAnsi="Arial Narrow" w:cstheme="minorHAnsi"/>
              </w:rPr>
            </w:pPr>
            <w:r w:rsidRPr="00E00147">
              <w:rPr>
                <w:rFonts w:ascii="Arial Narrow" w:hAnsi="Arial Narrow" w:cstheme="minorHAnsi"/>
              </w:rPr>
              <w:t>Kopia decyzji o nadaniu uprawnień  w specjalności drogowej do projektowania bez ograniczeń mgr inż. Jakuba Adamika</w:t>
            </w:r>
          </w:p>
        </w:tc>
        <w:tc>
          <w:tcPr>
            <w:tcW w:w="708" w:type="dxa"/>
            <w:tcBorders>
              <w:top w:val="single" w:sz="4" w:space="0" w:color="auto"/>
              <w:left w:val="single" w:sz="4" w:space="0" w:color="auto"/>
              <w:bottom w:val="single" w:sz="4" w:space="0" w:color="auto"/>
              <w:right w:val="single" w:sz="4" w:space="0" w:color="auto"/>
            </w:tcBorders>
          </w:tcPr>
          <w:p w:rsidR="00C21995" w:rsidRPr="00E00147" w:rsidRDefault="00C21995" w:rsidP="00E00147">
            <w:pPr>
              <w:pStyle w:val="Bezodstpw1"/>
              <w:spacing w:line="240" w:lineRule="auto"/>
              <w:ind w:left="33" w:firstLine="0"/>
              <w:jc w:val="left"/>
              <w:rPr>
                <w:rFonts w:ascii="Arial Narrow" w:hAnsi="Arial Narrow" w:cstheme="minorHAnsi"/>
              </w:rPr>
            </w:pPr>
            <w:proofErr w:type="spellStart"/>
            <w:r w:rsidRPr="00E00147">
              <w:rPr>
                <w:rFonts w:ascii="Arial Narrow" w:hAnsi="Arial Narrow" w:cstheme="minorHAnsi"/>
              </w:rPr>
              <w:t>Str</w:t>
            </w:r>
            <w:proofErr w:type="spellEnd"/>
            <w:r w:rsidRPr="00E00147">
              <w:rPr>
                <w:rFonts w:ascii="Arial Narrow" w:hAnsi="Arial Narrow" w:cstheme="minorHAnsi"/>
              </w:rPr>
              <w:t xml:space="preserve"> XX</w:t>
            </w:r>
          </w:p>
        </w:tc>
      </w:tr>
      <w:tr w:rsidR="00C21995" w:rsidRPr="00E00147" w:rsidTr="0011579D">
        <w:trPr>
          <w:trHeight w:val="210"/>
        </w:trPr>
        <w:tc>
          <w:tcPr>
            <w:tcW w:w="1384" w:type="dxa"/>
            <w:tcBorders>
              <w:top w:val="single" w:sz="4" w:space="0" w:color="auto"/>
              <w:left w:val="single" w:sz="4" w:space="0" w:color="auto"/>
              <w:bottom w:val="single" w:sz="4" w:space="0" w:color="auto"/>
              <w:right w:val="single" w:sz="4" w:space="0" w:color="auto"/>
            </w:tcBorders>
            <w:vAlign w:val="center"/>
          </w:tcPr>
          <w:p w:rsidR="00C21995" w:rsidRPr="00E00147" w:rsidRDefault="00C21995" w:rsidP="00E00147">
            <w:pPr>
              <w:pStyle w:val="Bezodstpw1"/>
              <w:spacing w:line="240" w:lineRule="auto"/>
              <w:ind w:left="34" w:firstLine="0"/>
              <w:jc w:val="center"/>
              <w:rPr>
                <w:rFonts w:ascii="Arial Narrow" w:hAnsi="Arial Narrow" w:cstheme="minorHAnsi"/>
                <w:b/>
              </w:rPr>
            </w:pPr>
            <w:r w:rsidRPr="00E00147">
              <w:rPr>
                <w:rFonts w:ascii="Arial Narrow" w:hAnsi="Arial Narrow" w:cstheme="minorHAnsi"/>
                <w:b/>
              </w:rPr>
              <w:t>ZAŁĄCZNIK 20</w:t>
            </w:r>
          </w:p>
        </w:tc>
        <w:tc>
          <w:tcPr>
            <w:tcW w:w="7833" w:type="dxa"/>
            <w:tcBorders>
              <w:top w:val="single" w:sz="4" w:space="0" w:color="auto"/>
              <w:left w:val="single" w:sz="4" w:space="0" w:color="auto"/>
              <w:bottom w:val="single" w:sz="4" w:space="0" w:color="auto"/>
              <w:right w:val="single" w:sz="4" w:space="0" w:color="auto"/>
            </w:tcBorders>
            <w:vAlign w:val="center"/>
          </w:tcPr>
          <w:p w:rsidR="00C21995" w:rsidRPr="00E00147" w:rsidRDefault="00C21995" w:rsidP="00E00147">
            <w:pPr>
              <w:pStyle w:val="Bezodstpw1"/>
              <w:spacing w:line="240" w:lineRule="auto"/>
              <w:ind w:left="33" w:firstLine="0"/>
              <w:jc w:val="left"/>
              <w:rPr>
                <w:rFonts w:ascii="Arial Narrow" w:hAnsi="Arial Narrow" w:cstheme="minorHAnsi"/>
              </w:rPr>
            </w:pPr>
            <w:r w:rsidRPr="00E00147">
              <w:rPr>
                <w:rFonts w:ascii="Arial Narrow" w:hAnsi="Arial Narrow" w:cstheme="minorHAnsi"/>
              </w:rPr>
              <w:t xml:space="preserve">Kopia zaświadczenia o przynależności do DOIIB mgr inż. Jakuba Adamika </w:t>
            </w:r>
          </w:p>
        </w:tc>
        <w:tc>
          <w:tcPr>
            <w:tcW w:w="708" w:type="dxa"/>
            <w:tcBorders>
              <w:top w:val="single" w:sz="4" w:space="0" w:color="auto"/>
              <w:left w:val="single" w:sz="4" w:space="0" w:color="auto"/>
              <w:bottom w:val="single" w:sz="4" w:space="0" w:color="auto"/>
              <w:right w:val="single" w:sz="4" w:space="0" w:color="auto"/>
            </w:tcBorders>
          </w:tcPr>
          <w:p w:rsidR="00C21995" w:rsidRPr="00E00147" w:rsidRDefault="00C21995" w:rsidP="00E00147">
            <w:pPr>
              <w:pStyle w:val="Bezodstpw1"/>
              <w:spacing w:line="240" w:lineRule="auto"/>
              <w:ind w:left="33" w:firstLine="0"/>
              <w:jc w:val="left"/>
              <w:rPr>
                <w:rFonts w:ascii="Arial Narrow" w:hAnsi="Arial Narrow" w:cstheme="minorHAnsi"/>
              </w:rPr>
            </w:pPr>
            <w:proofErr w:type="spellStart"/>
            <w:r w:rsidRPr="00E00147">
              <w:rPr>
                <w:rFonts w:ascii="Arial Narrow" w:hAnsi="Arial Narrow" w:cstheme="minorHAnsi"/>
              </w:rPr>
              <w:t>Str</w:t>
            </w:r>
            <w:proofErr w:type="spellEnd"/>
            <w:r w:rsidRPr="00E00147">
              <w:rPr>
                <w:rFonts w:ascii="Arial Narrow" w:hAnsi="Arial Narrow" w:cstheme="minorHAnsi"/>
              </w:rPr>
              <w:t xml:space="preserve"> XX</w:t>
            </w:r>
          </w:p>
        </w:tc>
      </w:tr>
      <w:tr w:rsidR="00C21995" w:rsidRPr="00E00147" w:rsidTr="0011579D">
        <w:trPr>
          <w:trHeight w:val="210"/>
        </w:trPr>
        <w:tc>
          <w:tcPr>
            <w:tcW w:w="1384" w:type="dxa"/>
            <w:tcBorders>
              <w:top w:val="single" w:sz="4" w:space="0" w:color="auto"/>
              <w:left w:val="single" w:sz="4" w:space="0" w:color="auto"/>
              <w:bottom w:val="single" w:sz="4" w:space="0" w:color="auto"/>
              <w:right w:val="single" w:sz="4" w:space="0" w:color="auto"/>
            </w:tcBorders>
            <w:vAlign w:val="center"/>
          </w:tcPr>
          <w:p w:rsidR="00C21995" w:rsidRPr="00E00147" w:rsidRDefault="00C21995" w:rsidP="00E00147">
            <w:pPr>
              <w:pStyle w:val="Bezodstpw1"/>
              <w:spacing w:line="240" w:lineRule="auto"/>
              <w:ind w:left="34" w:firstLine="0"/>
              <w:jc w:val="center"/>
              <w:rPr>
                <w:rFonts w:ascii="Arial Narrow" w:hAnsi="Arial Narrow" w:cstheme="minorHAnsi"/>
                <w:b/>
              </w:rPr>
            </w:pPr>
            <w:r w:rsidRPr="00E00147">
              <w:rPr>
                <w:rFonts w:ascii="Arial Narrow" w:hAnsi="Arial Narrow" w:cstheme="minorHAnsi"/>
                <w:b/>
              </w:rPr>
              <w:t>ZAŁĄCZNIK 21</w:t>
            </w:r>
          </w:p>
        </w:tc>
        <w:tc>
          <w:tcPr>
            <w:tcW w:w="7833" w:type="dxa"/>
            <w:tcBorders>
              <w:top w:val="single" w:sz="4" w:space="0" w:color="auto"/>
              <w:left w:val="single" w:sz="4" w:space="0" w:color="auto"/>
              <w:bottom w:val="single" w:sz="4" w:space="0" w:color="auto"/>
              <w:right w:val="single" w:sz="4" w:space="0" w:color="auto"/>
            </w:tcBorders>
            <w:vAlign w:val="center"/>
          </w:tcPr>
          <w:p w:rsidR="00C21995" w:rsidRPr="00E00147" w:rsidRDefault="00C21995" w:rsidP="00E00147">
            <w:pPr>
              <w:pStyle w:val="Bezodstpw1"/>
              <w:spacing w:line="240" w:lineRule="auto"/>
              <w:ind w:left="33" w:firstLine="0"/>
              <w:jc w:val="left"/>
              <w:rPr>
                <w:rFonts w:ascii="Arial Narrow" w:hAnsi="Arial Narrow" w:cstheme="minorHAnsi"/>
              </w:rPr>
            </w:pPr>
            <w:r w:rsidRPr="00E00147">
              <w:rPr>
                <w:rFonts w:ascii="Arial Narrow" w:hAnsi="Arial Narrow" w:cstheme="minorHAnsi"/>
              </w:rPr>
              <w:t>Oświadczenie projektantów wszystkich specjalności o sporządzeniu projektu zgodnie z obowiązującymi przepisami i zasadami wiedzy technicznej</w:t>
            </w:r>
          </w:p>
        </w:tc>
        <w:tc>
          <w:tcPr>
            <w:tcW w:w="708" w:type="dxa"/>
            <w:tcBorders>
              <w:top w:val="single" w:sz="4" w:space="0" w:color="auto"/>
              <w:left w:val="single" w:sz="4" w:space="0" w:color="auto"/>
              <w:bottom w:val="single" w:sz="4" w:space="0" w:color="auto"/>
              <w:right w:val="single" w:sz="4" w:space="0" w:color="auto"/>
            </w:tcBorders>
          </w:tcPr>
          <w:p w:rsidR="00C21995" w:rsidRPr="00E00147" w:rsidRDefault="00C21995" w:rsidP="00E00147">
            <w:pPr>
              <w:pStyle w:val="Bezodstpw1"/>
              <w:spacing w:line="240" w:lineRule="auto"/>
              <w:ind w:left="33" w:firstLine="0"/>
              <w:jc w:val="left"/>
              <w:rPr>
                <w:rFonts w:ascii="Arial Narrow" w:hAnsi="Arial Narrow" w:cstheme="minorHAnsi"/>
              </w:rPr>
            </w:pPr>
            <w:proofErr w:type="spellStart"/>
            <w:r w:rsidRPr="00E00147">
              <w:rPr>
                <w:rFonts w:ascii="Arial Narrow" w:hAnsi="Arial Narrow" w:cstheme="minorHAnsi"/>
              </w:rPr>
              <w:t>Str</w:t>
            </w:r>
            <w:proofErr w:type="spellEnd"/>
            <w:r w:rsidRPr="00E00147">
              <w:rPr>
                <w:rFonts w:ascii="Arial Narrow" w:hAnsi="Arial Narrow" w:cstheme="minorHAnsi"/>
              </w:rPr>
              <w:t xml:space="preserve"> XX</w:t>
            </w:r>
          </w:p>
        </w:tc>
      </w:tr>
    </w:tbl>
    <w:p w:rsidR="00C21995" w:rsidRPr="00E00147" w:rsidRDefault="00C21995" w:rsidP="00E00147">
      <w:pPr>
        <w:widowControl/>
        <w:autoSpaceDE/>
        <w:autoSpaceDN/>
        <w:adjustRightInd/>
        <w:jc w:val="center"/>
        <w:rPr>
          <w:rFonts w:ascii="Arial Narrow" w:hAnsi="Arial Narrow" w:cstheme="minorHAnsi"/>
          <w:b/>
          <w:sz w:val="18"/>
        </w:rPr>
      </w:pPr>
    </w:p>
    <w:p w:rsidR="00C21995" w:rsidRPr="00E00147" w:rsidRDefault="00C21995" w:rsidP="00E00147">
      <w:pPr>
        <w:widowControl/>
        <w:autoSpaceDE/>
        <w:autoSpaceDN/>
        <w:adjustRightInd/>
        <w:spacing w:after="200"/>
        <w:rPr>
          <w:rFonts w:ascii="Arial Narrow" w:hAnsi="Arial Narrow" w:cs="Calibri"/>
          <w:i/>
          <w:color w:val="FF0000"/>
          <w:sz w:val="18"/>
        </w:rPr>
      </w:pPr>
      <w:r w:rsidRPr="00E00147">
        <w:rPr>
          <w:rFonts w:ascii="Arial Narrow" w:hAnsi="Arial Narrow" w:cs="Calibri"/>
          <w:b/>
          <w:i/>
          <w:color w:val="FF0000"/>
          <w:sz w:val="18"/>
        </w:rPr>
        <w:t xml:space="preserve">Komentarz: </w:t>
      </w:r>
      <w:r w:rsidRPr="00E00147">
        <w:rPr>
          <w:rFonts w:ascii="Arial Narrow" w:hAnsi="Arial Narrow" w:cs="Calibri"/>
          <w:i/>
          <w:color w:val="FF0000"/>
          <w:sz w:val="18"/>
        </w:rPr>
        <w:t xml:space="preserve">Określone dokumenty dołączamy nie tylko do projektu zagospodarowania działki lub terenu, ale również do projektu architektoniczno-budowlanego i projektu technicznego. Rozporządzenie nie wskazuje, w którym miejscu należy umieścić uprawnienia budowlane, zaświadczenia o przynależności do izby i oświadczenie o zgodności projektu z przepisami. </w:t>
      </w:r>
    </w:p>
    <w:p w:rsidR="00C21995" w:rsidRPr="00E00147" w:rsidRDefault="00C21995" w:rsidP="00E00147">
      <w:pPr>
        <w:widowControl/>
        <w:autoSpaceDE/>
        <w:autoSpaceDN/>
        <w:adjustRightInd/>
        <w:spacing w:after="200"/>
        <w:jc w:val="both"/>
        <w:rPr>
          <w:rFonts w:ascii="Arial Narrow" w:hAnsi="Arial Narrow" w:cs="Calibri"/>
          <w:i/>
          <w:color w:val="FF0000"/>
          <w:sz w:val="18"/>
        </w:rPr>
      </w:pPr>
      <w:r w:rsidRPr="00E00147">
        <w:rPr>
          <w:rFonts w:ascii="Arial Narrow" w:hAnsi="Arial Narrow" w:cs="Calibri"/>
          <w:i/>
          <w:color w:val="FF0000"/>
          <w:sz w:val="18"/>
        </w:rPr>
        <w:t xml:space="preserve">Umieszczenie tych dokumentów jako osobna część poszczególnych projektów zapewni czytelność tych projektów. Dokumenty te mogą znaleźć się za spisem treści albo na końcu projektu, za rysunkami. </w:t>
      </w:r>
    </w:p>
    <w:p w:rsidR="00C21995" w:rsidRPr="00E00147" w:rsidRDefault="00C21995" w:rsidP="00E00147">
      <w:pPr>
        <w:rPr>
          <w:rFonts w:ascii="Arial Narrow" w:hAnsi="Arial Narrow"/>
          <w:sz w:val="18"/>
        </w:rPr>
      </w:pPr>
    </w:p>
    <w:p w:rsidR="00C21995" w:rsidRPr="00E00147" w:rsidRDefault="00C21995" w:rsidP="00E00147">
      <w:pPr>
        <w:rPr>
          <w:rFonts w:ascii="Arial Narrow" w:eastAsiaTheme="majorEastAsia" w:hAnsi="Arial Narrow" w:cstheme="majorBidi"/>
          <w:sz w:val="18"/>
        </w:rPr>
      </w:pPr>
    </w:p>
    <w:tbl>
      <w:tblPr>
        <w:tblStyle w:val="Tabela-Siatka"/>
        <w:tblpPr w:leftFromText="141" w:rightFromText="141" w:vertAnchor="text" w:horzAnchor="margin" w:tblpY="-316"/>
        <w:tblW w:w="9464" w:type="dxa"/>
        <w:tblLook w:val="04A0"/>
      </w:tblPr>
      <w:tblGrid>
        <w:gridCol w:w="9464"/>
      </w:tblGrid>
      <w:tr w:rsidR="00E96ED0" w:rsidRPr="00E00147" w:rsidTr="00E96ED0">
        <w:tc>
          <w:tcPr>
            <w:tcW w:w="9464" w:type="dxa"/>
            <w:shd w:val="clear" w:color="auto" w:fill="C6D9F1" w:themeFill="text2" w:themeFillTint="33"/>
          </w:tcPr>
          <w:p w:rsidR="00E96ED0" w:rsidRDefault="00E96ED0" w:rsidP="00E00147">
            <w:pPr>
              <w:jc w:val="both"/>
              <w:rPr>
                <w:rFonts w:ascii="Arial Narrow" w:hAnsi="Arial Narrow" w:cstheme="minorHAnsi"/>
                <w:b/>
                <w:i/>
                <w:color w:val="FF0000"/>
                <w:sz w:val="18"/>
              </w:rPr>
            </w:pPr>
            <w:r w:rsidRPr="00E00147">
              <w:rPr>
                <w:rFonts w:ascii="Arial Narrow" w:hAnsi="Arial Narrow" w:cs="Calibri"/>
                <w:b/>
                <w:sz w:val="18"/>
              </w:rPr>
              <w:t>I</w:t>
            </w:r>
            <w:r w:rsidRPr="00E00147">
              <w:rPr>
                <w:rFonts w:ascii="Arial Narrow" w:hAnsi="Arial Narrow" w:cstheme="minorHAnsi"/>
                <w:b/>
                <w:sz w:val="18"/>
              </w:rPr>
              <w:t>.PROJEKT TECHNICZNY –</w:t>
            </w:r>
            <w:r w:rsidR="0011579D" w:rsidRPr="00E00147">
              <w:rPr>
                <w:rFonts w:ascii="Arial Narrow" w:hAnsi="Arial Narrow" w:cstheme="minorHAnsi"/>
                <w:b/>
                <w:sz w:val="18"/>
              </w:rPr>
              <w:t xml:space="preserve">CZĘŚĆ OPISOWA – </w:t>
            </w:r>
            <w:r w:rsidR="0011579D" w:rsidRPr="00E00147">
              <w:rPr>
                <w:rFonts w:ascii="Arial Narrow" w:hAnsi="Arial Narrow" w:cstheme="minorHAnsi"/>
                <w:b/>
                <w:i/>
                <w:color w:val="FF0000"/>
                <w:sz w:val="18"/>
              </w:rPr>
              <w:t>Przykładowy opis</w:t>
            </w:r>
          </w:p>
          <w:p w:rsidR="00942321" w:rsidRDefault="00942321" w:rsidP="00E00147">
            <w:pPr>
              <w:jc w:val="both"/>
              <w:rPr>
                <w:rFonts w:ascii="Arial Narrow" w:hAnsi="Arial Narrow" w:cstheme="minorHAnsi"/>
                <w:b/>
                <w:i/>
                <w:sz w:val="18"/>
              </w:rPr>
            </w:pPr>
          </w:p>
          <w:p w:rsidR="00942321" w:rsidRPr="00942321" w:rsidRDefault="00942321" w:rsidP="00942321">
            <w:pPr>
              <w:jc w:val="both"/>
              <w:rPr>
                <w:rFonts w:ascii="Arial Narrow" w:hAnsi="Arial Narrow" w:cstheme="minorHAnsi"/>
                <w:b/>
                <w:i/>
                <w:color w:val="FF0000"/>
                <w:sz w:val="18"/>
              </w:rPr>
            </w:pPr>
            <w:r w:rsidRPr="00942321">
              <w:rPr>
                <w:rFonts w:ascii="Arial Narrow" w:hAnsi="Arial Narrow" w:cstheme="minorHAnsi"/>
                <w:b/>
                <w:i/>
                <w:color w:val="FF0000"/>
                <w:sz w:val="18"/>
              </w:rPr>
              <w:t>Niniejszy dokument nie stanowi oficjalnej wykładni przepisów prawa i nie może być stosowany jako podstawa prawna do rozstrzygnięć w indywidualnych sprawach.</w:t>
            </w:r>
          </w:p>
          <w:p w:rsidR="00942321" w:rsidRPr="00942321" w:rsidRDefault="00942321" w:rsidP="00942321">
            <w:pPr>
              <w:jc w:val="both"/>
              <w:rPr>
                <w:rFonts w:ascii="Arial Narrow" w:hAnsi="Arial Narrow" w:cstheme="minorHAnsi"/>
                <w:b/>
                <w:i/>
                <w:color w:val="FF0000"/>
                <w:sz w:val="18"/>
              </w:rPr>
            </w:pPr>
          </w:p>
          <w:p w:rsidR="00942321" w:rsidRPr="00E00147" w:rsidRDefault="00942321" w:rsidP="00942321">
            <w:pPr>
              <w:jc w:val="both"/>
              <w:rPr>
                <w:rFonts w:ascii="Arial Narrow" w:hAnsi="Arial Narrow" w:cs="Calibri"/>
                <w:b/>
                <w:sz w:val="18"/>
              </w:rPr>
            </w:pPr>
            <w:r w:rsidRPr="00942321">
              <w:rPr>
                <w:rFonts w:ascii="Arial Narrow" w:hAnsi="Arial Narrow" w:cstheme="minorHAnsi"/>
                <w:b/>
                <w:i/>
                <w:color w:val="FF0000"/>
                <w:sz w:val="18"/>
              </w:rPr>
              <w:t xml:space="preserve">Opinie i propozycje zawarte w stanowiskach Dolnośląskiej Okręgowej Izby Architektów RP oraz Dolnośląskiej Okręgowej Izby Inżynierów Budownictwa RP należy traktować jako materiał pomocniczy ułatwiający pracę organów </w:t>
            </w:r>
            <w:proofErr w:type="spellStart"/>
            <w:r w:rsidRPr="00942321">
              <w:rPr>
                <w:rFonts w:ascii="Arial Narrow" w:hAnsi="Arial Narrow" w:cstheme="minorHAnsi"/>
                <w:b/>
                <w:i/>
                <w:color w:val="FF0000"/>
                <w:sz w:val="18"/>
              </w:rPr>
              <w:t>AiB</w:t>
            </w:r>
            <w:proofErr w:type="spellEnd"/>
            <w:r>
              <w:rPr>
                <w:rFonts w:ascii="Arial Narrow" w:hAnsi="Arial Narrow" w:cstheme="minorHAnsi"/>
                <w:b/>
                <w:i/>
                <w:color w:val="FF0000"/>
                <w:sz w:val="18"/>
              </w:rPr>
              <w:t>.</w:t>
            </w:r>
          </w:p>
        </w:tc>
      </w:tr>
    </w:tbl>
    <w:p w:rsidR="00C77E7D" w:rsidRPr="00E00147" w:rsidRDefault="009E03FC" w:rsidP="00E00147">
      <w:pPr>
        <w:pStyle w:val="Nagwek2"/>
        <w:rPr>
          <w:rFonts w:ascii="Arial Narrow" w:hAnsi="Arial Narrow"/>
          <w:sz w:val="18"/>
          <w:szCs w:val="18"/>
        </w:rPr>
      </w:pPr>
      <w:bookmarkStart w:id="1" w:name="_Toc93420734"/>
      <w:r w:rsidRPr="00E00147">
        <w:rPr>
          <w:rFonts w:ascii="Arial Narrow" w:hAnsi="Arial Narrow"/>
          <w:sz w:val="18"/>
          <w:szCs w:val="18"/>
        </w:rPr>
        <w:t>DANE OGÓL</w:t>
      </w:r>
      <w:r w:rsidR="00445FA2" w:rsidRPr="00E00147">
        <w:rPr>
          <w:rFonts w:ascii="Arial Narrow" w:hAnsi="Arial Narrow"/>
          <w:sz w:val="18"/>
          <w:szCs w:val="18"/>
        </w:rPr>
        <w:t>NE</w:t>
      </w:r>
      <w:bookmarkEnd w:id="1"/>
    </w:p>
    <w:p w:rsidR="00445FA2" w:rsidRPr="00E00147" w:rsidRDefault="00445FA2" w:rsidP="00E00147">
      <w:pPr>
        <w:pStyle w:val="Nagwek3"/>
        <w:rPr>
          <w:rFonts w:ascii="Arial Narrow" w:hAnsi="Arial Narrow"/>
          <w:sz w:val="18"/>
        </w:rPr>
      </w:pPr>
      <w:bookmarkStart w:id="2" w:name="_Toc352059974"/>
      <w:bookmarkStart w:id="3" w:name="_Toc93420735"/>
      <w:r w:rsidRPr="00E00147">
        <w:rPr>
          <w:rFonts w:ascii="Arial Narrow" w:hAnsi="Arial Narrow"/>
          <w:sz w:val="18"/>
        </w:rPr>
        <w:t>Inwestor</w:t>
      </w:r>
      <w:bookmarkEnd w:id="2"/>
      <w:bookmarkEnd w:id="3"/>
    </w:p>
    <w:p w:rsidR="0011579D" w:rsidRPr="00E00147" w:rsidRDefault="0011579D" w:rsidP="00E00147">
      <w:pPr>
        <w:pStyle w:val="Normalny1"/>
        <w:spacing w:line="240" w:lineRule="auto"/>
        <w:ind w:left="2124"/>
        <w:rPr>
          <w:bCs/>
          <w:sz w:val="18"/>
          <w:szCs w:val="18"/>
        </w:rPr>
      </w:pPr>
      <w:bookmarkStart w:id="4" w:name="_Toc352059975"/>
      <w:r w:rsidRPr="00E00147">
        <w:rPr>
          <w:b/>
          <w:sz w:val="18"/>
          <w:szCs w:val="18"/>
        </w:rPr>
        <w:t>XXX</w:t>
      </w:r>
    </w:p>
    <w:p w:rsidR="0011579D" w:rsidRPr="00E00147" w:rsidRDefault="0011579D" w:rsidP="00E00147">
      <w:pPr>
        <w:pStyle w:val="Normalny1"/>
        <w:spacing w:line="240" w:lineRule="auto"/>
        <w:ind w:left="2124"/>
        <w:rPr>
          <w:bCs/>
          <w:sz w:val="18"/>
          <w:szCs w:val="18"/>
        </w:rPr>
      </w:pPr>
      <w:r w:rsidRPr="00E00147">
        <w:rPr>
          <w:bCs/>
          <w:sz w:val="18"/>
          <w:szCs w:val="18"/>
        </w:rPr>
        <w:t>Ul. __________XX</w:t>
      </w:r>
    </w:p>
    <w:p w:rsidR="0011579D" w:rsidRPr="00E00147" w:rsidRDefault="0011579D" w:rsidP="00E00147">
      <w:pPr>
        <w:pStyle w:val="Normalny1"/>
        <w:spacing w:line="240" w:lineRule="auto"/>
        <w:ind w:left="2124"/>
        <w:rPr>
          <w:bCs/>
          <w:sz w:val="18"/>
          <w:szCs w:val="18"/>
        </w:rPr>
      </w:pPr>
      <w:r w:rsidRPr="00E00147">
        <w:rPr>
          <w:bCs/>
          <w:sz w:val="18"/>
          <w:szCs w:val="18"/>
        </w:rPr>
        <w:t>XX-XXX-_________</w:t>
      </w:r>
    </w:p>
    <w:p w:rsidR="00445FA2" w:rsidRPr="00E00147" w:rsidRDefault="00445FA2" w:rsidP="00E00147">
      <w:pPr>
        <w:pStyle w:val="Nagwek3"/>
        <w:rPr>
          <w:rFonts w:ascii="Arial Narrow" w:hAnsi="Arial Narrow"/>
          <w:sz w:val="18"/>
        </w:rPr>
      </w:pPr>
      <w:bookmarkStart w:id="5" w:name="_Toc93420736"/>
      <w:r w:rsidRPr="00E00147">
        <w:rPr>
          <w:rFonts w:ascii="Arial Narrow" w:hAnsi="Arial Narrow"/>
          <w:sz w:val="18"/>
        </w:rPr>
        <w:t>Lokalizacja</w:t>
      </w:r>
      <w:bookmarkEnd w:id="4"/>
      <w:bookmarkEnd w:id="5"/>
    </w:p>
    <w:p w:rsidR="0011579D" w:rsidRPr="00E00147" w:rsidRDefault="0011579D" w:rsidP="00E00147">
      <w:pPr>
        <w:pStyle w:val="Normalny1"/>
        <w:spacing w:line="240" w:lineRule="auto"/>
        <w:ind w:left="2124"/>
        <w:rPr>
          <w:rFonts w:cstheme="minorHAnsi"/>
          <w:sz w:val="18"/>
          <w:szCs w:val="18"/>
        </w:rPr>
      </w:pPr>
      <w:bookmarkStart w:id="6" w:name="_Toc352059976"/>
      <w:r w:rsidRPr="00E00147">
        <w:rPr>
          <w:rFonts w:cstheme="minorHAnsi"/>
          <w:sz w:val="18"/>
          <w:szCs w:val="18"/>
        </w:rPr>
        <w:t xml:space="preserve">Działka: </w:t>
      </w:r>
      <w:r w:rsidRPr="00E00147">
        <w:rPr>
          <w:rFonts w:cstheme="minorHAnsi"/>
          <w:sz w:val="18"/>
          <w:szCs w:val="18"/>
        </w:rPr>
        <w:tab/>
        <w:t>XXX/XXXX ; AM-X</w:t>
      </w:r>
    </w:p>
    <w:p w:rsidR="0011579D" w:rsidRPr="00E00147" w:rsidRDefault="0011579D" w:rsidP="00E00147">
      <w:pPr>
        <w:pStyle w:val="Normalny1"/>
        <w:spacing w:line="240" w:lineRule="auto"/>
        <w:ind w:left="2124"/>
        <w:rPr>
          <w:rFonts w:cstheme="minorHAnsi"/>
          <w:sz w:val="18"/>
          <w:szCs w:val="18"/>
        </w:rPr>
      </w:pPr>
      <w:r w:rsidRPr="00E00147">
        <w:rPr>
          <w:rFonts w:cstheme="minorHAnsi"/>
          <w:sz w:val="18"/>
          <w:szCs w:val="18"/>
        </w:rPr>
        <w:t>Obręb: XXXX ____________</w:t>
      </w:r>
    </w:p>
    <w:p w:rsidR="0011579D" w:rsidRPr="00E00147" w:rsidRDefault="0011579D" w:rsidP="00E00147">
      <w:pPr>
        <w:pStyle w:val="Normalny1"/>
        <w:spacing w:line="240" w:lineRule="auto"/>
        <w:ind w:left="2124"/>
        <w:rPr>
          <w:rFonts w:cstheme="minorHAnsi"/>
          <w:sz w:val="18"/>
          <w:szCs w:val="18"/>
        </w:rPr>
      </w:pPr>
      <w:r w:rsidRPr="00E00147">
        <w:rPr>
          <w:rFonts w:cstheme="minorHAnsi"/>
          <w:sz w:val="18"/>
          <w:szCs w:val="18"/>
        </w:rPr>
        <w:t>Jednostka ewidencyjna: XXXXXX_X __________</w:t>
      </w:r>
    </w:p>
    <w:p w:rsidR="0011579D" w:rsidRPr="00E00147" w:rsidRDefault="0011579D" w:rsidP="00E00147">
      <w:pPr>
        <w:pStyle w:val="Normalny1"/>
        <w:spacing w:line="240" w:lineRule="auto"/>
        <w:ind w:left="2124"/>
        <w:rPr>
          <w:rFonts w:cstheme="minorHAnsi"/>
          <w:sz w:val="18"/>
          <w:szCs w:val="18"/>
        </w:rPr>
      </w:pPr>
      <w:r w:rsidRPr="00E00147">
        <w:rPr>
          <w:rFonts w:cstheme="minorHAnsi"/>
          <w:sz w:val="18"/>
          <w:szCs w:val="18"/>
        </w:rPr>
        <w:t>UL. ____________; XX-XXX _________________</w:t>
      </w:r>
    </w:p>
    <w:p w:rsidR="00445FA2" w:rsidRDefault="00445FA2" w:rsidP="00E00147">
      <w:pPr>
        <w:pStyle w:val="Nagwek3"/>
        <w:rPr>
          <w:rFonts w:ascii="Arial Narrow" w:hAnsi="Arial Narrow"/>
          <w:sz w:val="18"/>
        </w:rPr>
      </w:pPr>
      <w:bookmarkStart w:id="7" w:name="_Toc93420737"/>
      <w:r w:rsidRPr="00E00147">
        <w:rPr>
          <w:rFonts w:ascii="Arial Narrow" w:hAnsi="Arial Narrow"/>
          <w:sz w:val="18"/>
        </w:rPr>
        <w:t>Podstawa opracowania</w:t>
      </w:r>
      <w:bookmarkEnd w:id="6"/>
      <w:bookmarkEnd w:id="7"/>
    </w:p>
    <w:p w:rsidR="00594AAD" w:rsidRPr="00594AAD" w:rsidRDefault="00594AAD" w:rsidP="00594AAD"/>
    <w:p w:rsidR="00594AAD" w:rsidRPr="00757D9A" w:rsidRDefault="00594AAD" w:rsidP="00594AAD">
      <w:pPr>
        <w:pStyle w:val="Listapunktowana4"/>
        <w:numPr>
          <w:ilvl w:val="0"/>
          <w:numId w:val="29"/>
        </w:numPr>
        <w:spacing w:line="276" w:lineRule="auto"/>
        <w:rPr>
          <w:rFonts w:ascii="Arial Narrow" w:hAnsi="Arial Narrow" w:cstheme="minorHAnsi"/>
          <w:sz w:val="18"/>
        </w:rPr>
      </w:pPr>
      <w:r w:rsidRPr="00757D9A">
        <w:rPr>
          <w:rFonts w:ascii="Arial Narrow" w:hAnsi="Arial Narrow" w:cstheme="minorHAnsi"/>
          <w:sz w:val="18"/>
        </w:rPr>
        <w:t xml:space="preserve">Umowa z Inwestorem </w:t>
      </w:r>
    </w:p>
    <w:p w:rsidR="00594AAD" w:rsidRPr="00757D9A" w:rsidRDefault="00594AAD" w:rsidP="00594AAD">
      <w:pPr>
        <w:pStyle w:val="Listapunktowana4"/>
        <w:numPr>
          <w:ilvl w:val="0"/>
          <w:numId w:val="29"/>
        </w:numPr>
        <w:spacing w:line="276" w:lineRule="auto"/>
        <w:rPr>
          <w:rFonts w:ascii="Arial Narrow" w:hAnsi="Arial Narrow" w:cstheme="minorHAnsi"/>
          <w:sz w:val="18"/>
        </w:rPr>
      </w:pPr>
      <w:r w:rsidRPr="00757D9A">
        <w:rPr>
          <w:rFonts w:ascii="Arial Narrow" w:hAnsi="Arial Narrow" w:cstheme="minorHAnsi"/>
          <w:sz w:val="18"/>
        </w:rPr>
        <w:t>Program funkcjonalno-użytkowy ustalony z Inwestorem</w:t>
      </w:r>
    </w:p>
    <w:p w:rsidR="00594AAD" w:rsidRPr="00757D9A" w:rsidRDefault="00594AAD" w:rsidP="00594AAD">
      <w:pPr>
        <w:pStyle w:val="Listapunktowana4"/>
        <w:numPr>
          <w:ilvl w:val="0"/>
          <w:numId w:val="29"/>
        </w:numPr>
        <w:spacing w:line="276" w:lineRule="auto"/>
        <w:rPr>
          <w:rFonts w:ascii="Arial Narrow" w:hAnsi="Arial Narrow" w:cstheme="minorHAnsi"/>
          <w:sz w:val="18"/>
        </w:rPr>
      </w:pPr>
      <w:r w:rsidRPr="00757D9A">
        <w:rPr>
          <w:rFonts w:ascii="Arial Narrow" w:hAnsi="Arial Narrow" w:cstheme="minorHAnsi"/>
          <w:sz w:val="18"/>
        </w:rPr>
        <w:t>Wizja lokalna</w:t>
      </w:r>
    </w:p>
    <w:p w:rsidR="00594AAD" w:rsidRPr="00757D9A" w:rsidRDefault="00594AAD" w:rsidP="00594AAD">
      <w:pPr>
        <w:pStyle w:val="Listapunktowana4"/>
        <w:numPr>
          <w:ilvl w:val="0"/>
          <w:numId w:val="29"/>
        </w:numPr>
        <w:spacing w:line="276" w:lineRule="auto"/>
        <w:rPr>
          <w:rFonts w:ascii="Arial Narrow" w:hAnsi="Arial Narrow" w:cstheme="minorHAnsi"/>
          <w:sz w:val="18"/>
        </w:rPr>
      </w:pPr>
      <w:r w:rsidRPr="00757D9A">
        <w:rPr>
          <w:rFonts w:ascii="Arial Narrow" w:hAnsi="Arial Narrow" w:cstheme="minorHAnsi"/>
          <w:sz w:val="18"/>
        </w:rPr>
        <w:t>Obowiązujące przepisy i normy</w:t>
      </w:r>
    </w:p>
    <w:p w:rsidR="00594AAD" w:rsidRPr="00757D9A" w:rsidRDefault="00594AAD" w:rsidP="00594AAD">
      <w:pPr>
        <w:pStyle w:val="Listapunktowana4"/>
        <w:numPr>
          <w:ilvl w:val="0"/>
          <w:numId w:val="29"/>
        </w:numPr>
        <w:spacing w:line="276" w:lineRule="auto"/>
        <w:rPr>
          <w:rFonts w:ascii="Arial Narrow" w:hAnsi="Arial Narrow" w:cstheme="minorHAnsi"/>
          <w:sz w:val="18"/>
        </w:rPr>
      </w:pPr>
      <w:r w:rsidRPr="00757D9A">
        <w:rPr>
          <w:rFonts w:ascii="Arial Narrow" w:hAnsi="Arial Narrow" w:cstheme="minorHAnsi"/>
          <w:sz w:val="18"/>
        </w:rPr>
        <w:t xml:space="preserve">Rozporządzenie Ministra Infrastruktury z dnia 12 kwietnia 2002 w sprawie warunków technicznych jakim powinny odpowiadać budynki i ich usytuowanie </w:t>
      </w:r>
      <w:bookmarkStart w:id="8" w:name="__DdeLink__187_1012308298"/>
      <w:r w:rsidRPr="00757D9A">
        <w:rPr>
          <w:rFonts w:ascii="Arial Narrow" w:hAnsi="Arial Narrow" w:cstheme="minorHAnsi"/>
          <w:sz w:val="18"/>
        </w:rPr>
        <w:t>(</w:t>
      </w:r>
      <w:bookmarkStart w:id="9" w:name="__DdeLink__189_1012308298"/>
      <w:bookmarkStart w:id="10" w:name="__DdeLink__194_1012308298"/>
      <w:proofErr w:type="spellStart"/>
      <w:r w:rsidRPr="00757D9A">
        <w:rPr>
          <w:rFonts w:ascii="Arial Narrow" w:hAnsi="Arial Narrow" w:cstheme="minorHAnsi"/>
          <w:sz w:val="18"/>
        </w:rPr>
        <w:t>Dz.U</w:t>
      </w:r>
      <w:proofErr w:type="spellEnd"/>
      <w:r w:rsidRPr="00757D9A">
        <w:rPr>
          <w:rFonts w:ascii="Arial Narrow" w:hAnsi="Arial Narrow" w:cstheme="minorHAnsi"/>
          <w:sz w:val="18"/>
        </w:rPr>
        <w:t xml:space="preserve">. 2019 poz.1065 z </w:t>
      </w:r>
      <w:proofErr w:type="spellStart"/>
      <w:r w:rsidRPr="00757D9A">
        <w:rPr>
          <w:rFonts w:ascii="Arial Narrow" w:hAnsi="Arial Narrow" w:cstheme="minorHAnsi"/>
          <w:sz w:val="18"/>
        </w:rPr>
        <w:t>późń</w:t>
      </w:r>
      <w:proofErr w:type="spellEnd"/>
      <w:r w:rsidRPr="00757D9A">
        <w:rPr>
          <w:rFonts w:ascii="Arial Narrow" w:hAnsi="Arial Narrow" w:cstheme="minorHAnsi"/>
          <w:sz w:val="18"/>
        </w:rPr>
        <w:t xml:space="preserve">. </w:t>
      </w:r>
      <w:proofErr w:type="spellStart"/>
      <w:r w:rsidRPr="00757D9A">
        <w:rPr>
          <w:rFonts w:ascii="Arial Narrow" w:hAnsi="Arial Narrow" w:cstheme="minorHAnsi"/>
          <w:sz w:val="18"/>
        </w:rPr>
        <w:t>zm</w:t>
      </w:r>
      <w:proofErr w:type="spellEnd"/>
      <w:r w:rsidRPr="00757D9A">
        <w:rPr>
          <w:rFonts w:ascii="Arial Narrow" w:hAnsi="Arial Narrow" w:cstheme="minorHAnsi"/>
          <w:sz w:val="18"/>
        </w:rPr>
        <w:t>)</w:t>
      </w:r>
      <w:bookmarkEnd w:id="8"/>
      <w:bookmarkEnd w:id="9"/>
      <w:bookmarkEnd w:id="10"/>
    </w:p>
    <w:p w:rsidR="00594AAD" w:rsidRPr="00757D9A" w:rsidRDefault="00594AAD" w:rsidP="00594AAD">
      <w:pPr>
        <w:pStyle w:val="Listapunktowana4"/>
        <w:numPr>
          <w:ilvl w:val="0"/>
          <w:numId w:val="29"/>
        </w:numPr>
        <w:spacing w:line="276" w:lineRule="auto"/>
        <w:rPr>
          <w:rFonts w:ascii="Arial Narrow" w:hAnsi="Arial Narrow" w:cstheme="minorHAnsi"/>
          <w:sz w:val="18"/>
        </w:rPr>
      </w:pPr>
      <w:r w:rsidRPr="00757D9A">
        <w:rPr>
          <w:rFonts w:ascii="Arial Narrow" w:hAnsi="Arial Narrow" w:cstheme="minorHAnsi"/>
          <w:sz w:val="18"/>
        </w:rPr>
        <w:t>Prawo Budowlane  (</w:t>
      </w:r>
      <w:proofErr w:type="spellStart"/>
      <w:r w:rsidRPr="00757D9A">
        <w:rPr>
          <w:rFonts w:ascii="Arial Narrow" w:hAnsi="Arial Narrow" w:cstheme="minorHAnsi"/>
          <w:sz w:val="18"/>
        </w:rPr>
        <w:t>Dz.U</w:t>
      </w:r>
      <w:proofErr w:type="spellEnd"/>
      <w:r w:rsidRPr="00757D9A">
        <w:rPr>
          <w:rFonts w:ascii="Arial Narrow" w:hAnsi="Arial Narrow" w:cstheme="minorHAnsi"/>
          <w:sz w:val="18"/>
        </w:rPr>
        <w:t xml:space="preserve">. z 2021 r. poz. 2351 z </w:t>
      </w:r>
      <w:proofErr w:type="spellStart"/>
      <w:r w:rsidRPr="00757D9A">
        <w:rPr>
          <w:rFonts w:ascii="Arial Narrow" w:hAnsi="Arial Narrow" w:cstheme="minorHAnsi"/>
          <w:sz w:val="18"/>
        </w:rPr>
        <w:t>późń</w:t>
      </w:r>
      <w:proofErr w:type="spellEnd"/>
      <w:r w:rsidRPr="00757D9A">
        <w:rPr>
          <w:rFonts w:ascii="Arial Narrow" w:hAnsi="Arial Narrow" w:cstheme="minorHAnsi"/>
          <w:sz w:val="18"/>
        </w:rPr>
        <w:t xml:space="preserve">. </w:t>
      </w:r>
      <w:proofErr w:type="spellStart"/>
      <w:r w:rsidRPr="00757D9A">
        <w:rPr>
          <w:rFonts w:ascii="Arial Narrow" w:hAnsi="Arial Narrow" w:cstheme="minorHAnsi"/>
          <w:sz w:val="18"/>
        </w:rPr>
        <w:t>zm</w:t>
      </w:r>
      <w:proofErr w:type="spellEnd"/>
      <w:r w:rsidRPr="00757D9A">
        <w:rPr>
          <w:rFonts w:ascii="Arial Narrow" w:hAnsi="Arial Narrow" w:cstheme="minorHAnsi"/>
          <w:sz w:val="18"/>
        </w:rPr>
        <w:t>)</w:t>
      </w:r>
    </w:p>
    <w:p w:rsidR="00594AAD" w:rsidRPr="00757D9A" w:rsidRDefault="00594AAD" w:rsidP="00594AAD">
      <w:pPr>
        <w:pStyle w:val="Listapunktowana4"/>
        <w:numPr>
          <w:ilvl w:val="0"/>
          <w:numId w:val="29"/>
        </w:numPr>
        <w:spacing w:line="276" w:lineRule="auto"/>
        <w:rPr>
          <w:rFonts w:ascii="Arial Narrow" w:hAnsi="Arial Narrow" w:cstheme="minorHAnsi"/>
          <w:sz w:val="18"/>
        </w:rPr>
      </w:pPr>
      <w:r w:rsidRPr="00757D9A">
        <w:rPr>
          <w:rFonts w:ascii="Arial Narrow" w:hAnsi="Arial Narrow" w:cstheme="minorHAnsi"/>
          <w:sz w:val="18"/>
        </w:rPr>
        <w:t>Rozporządzenie Ministra Rozwoju z dnia 11 września 2020 w sprawie szczegółowego zakresu i formy projektu budowlanego (</w:t>
      </w:r>
      <w:proofErr w:type="spellStart"/>
      <w:r w:rsidRPr="00757D9A">
        <w:rPr>
          <w:rFonts w:ascii="Arial Narrow" w:hAnsi="Arial Narrow" w:cstheme="minorHAnsi"/>
          <w:sz w:val="18"/>
        </w:rPr>
        <w:t>Dz.U</w:t>
      </w:r>
      <w:proofErr w:type="spellEnd"/>
      <w:r w:rsidRPr="00757D9A">
        <w:rPr>
          <w:rFonts w:ascii="Arial Narrow" w:hAnsi="Arial Narrow" w:cstheme="minorHAnsi"/>
          <w:sz w:val="18"/>
        </w:rPr>
        <w:t xml:space="preserve">. 2020 poz. 1609 z </w:t>
      </w:r>
      <w:proofErr w:type="spellStart"/>
      <w:r w:rsidRPr="00757D9A">
        <w:rPr>
          <w:rFonts w:ascii="Arial Narrow" w:hAnsi="Arial Narrow" w:cstheme="minorHAnsi"/>
          <w:sz w:val="18"/>
        </w:rPr>
        <w:t>późń</w:t>
      </w:r>
      <w:proofErr w:type="spellEnd"/>
      <w:r w:rsidRPr="00757D9A">
        <w:rPr>
          <w:rFonts w:ascii="Arial Narrow" w:hAnsi="Arial Narrow" w:cstheme="minorHAnsi"/>
          <w:sz w:val="18"/>
        </w:rPr>
        <w:t xml:space="preserve">. </w:t>
      </w:r>
      <w:proofErr w:type="spellStart"/>
      <w:r w:rsidRPr="00757D9A">
        <w:rPr>
          <w:rFonts w:ascii="Arial Narrow" w:hAnsi="Arial Narrow" w:cstheme="minorHAnsi"/>
          <w:sz w:val="18"/>
        </w:rPr>
        <w:t>zm</w:t>
      </w:r>
      <w:proofErr w:type="spellEnd"/>
      <w:r w:rsidRPr="00757D9A">
        <w:rPr>
          <w:rFonts w:ascii="Arial Narrow" w:hAnsi="Arial Narrow" w:cstheme="minorHAnsi"/>
          <w:sz w:val="18"/>
        </w:rPr>
        <w:t>),</w:t>
      </w:r>
    </w:p>
    <w:p w:rsidR="00594AAD" w:rsidRPr="00757D9A" w:rsidRDefault="00594AAD" w:rsidP="00594AAD">
      <w:pPr>
        <w:pStyle w:val="Listapunktowana4"/>
        <w:numPr>
          <w:ilvl w:val="0"/>
          <w:numId w:val="29"/>
        </w:numPr>
        <w:spacing w:line="276" w:lineRule="auto"/>
        <w:rPr>
          <w:rFonts w:ascii="Arial Narrow" w:hAnsi="Arial Narrow" w:cstheme="minorHAnsi"/>
          <w:sz w:val="18"/>
        </w:rPr>
      </w:pPr>
      <w:r w:rsidRPr="00757D9A">
        <w:rPr>
          <w:rFonts w:ascii="Arial Narrow" w:hAnsi="Arial Narrow" w:cstheme="minorHAnsi"/>
          <w:sz w:val="18"/>
        </w:rPr>
        <w:t>Rozporządzenie Ministra Spraw Wewnętrznych i Administracji z dnia 7 czerwca 2010 r. w sprawie ochrony przeciwpożarowej  budynków, innych obiektów budowlanych i terenów (</w:t>
      </w:r>
      <w:proofErr w:type="spellStart"/>
      <w:r w:rsidRPr="00757D9A">
        <w:rPr>
          <w:rFonts w:ascii="Arial Narrow" w:hAnsi="Arial Narrow" w:cstheme="minorHAnsi"/>
          <w:sz w:val="18"/>
        </w:rPr>
        <w:t>Dz.U</w:t>
      </w:r>
      <w:proofErr w:type="spellEnd"/>
      <w:r w:rsidRPr="00757D9A">
        <w:rPr>
          <w:rFonts w:ascii="Arial Narrow" w:hAnsi="Arial Narrow" w:cstheme="minorHAnsi"/>
          <w:sz w:val="18"/>
        </w:rPr>
        <w:t xml:space="preserve">. 2010 nr 109 poz. 719 z </w:t>
      </w:r>
      <w:proofErr w:type="spellStart"/>
      <w:r w:rsidRPr="00757D9A">
        <w:rPr>
          <w:rFonts w:ascii="Arial Narrow" w:hAnsi="Arial Narrow" w:cstheme="minorHAnsi"/>
          <w:sz w:val="18"/>
        </w:rPr>
        <w:t>późń</w:t>
      </w:r>
      <w:proofErr w:type="spellEnd"/>
      <w:r w:rsidRPr="00757D9A">
        <w:rPr>
          <w:rFonts w:ascii="Arial Narrow" w:hAnsi="Arial Narrow" w:cstheme="minorHAnsi"/>
          <w:sz w:val="18"/>
        </w:rPr>
        <w:t xml:space="preserve">. </w:t>
      </w:r>
      <w:proofErr w:type="spellStart"/>
      <w:r w:rsidRPr="00757D9A">
        <w:rPr>
          <w:rFonts w:ascii="Arial Narrow" w:hAnsi="Arial Narrow" w:cstheme="minorHAnsi"/>
          <w:sz w:val="18"/>
        </w:rPr>
        <w:t>zm</w:t>
      </w:r>
      <w:proofErr w:type="spellEnd"/>
      <w:r w:rsidRPr="00757D9A">
        <w:rPr>
          <w:rFonts w:ascii="Arial Narrow" w:hAnsi="Arial Narrow" w:cstheme="minorHAnsi"/>
          <w:sz w:val="18"/>
        </w:rPr>
        <w:t>),</w:t>
      </w:r>
    </w:p>
    <w:p w:rsidR="00594AAD" w:rsidRPr="00757D9A" w:rsidRDefault="00594AAD" w:rsidP="00594AAD">
      <w:pPr>
        <w:pStyle w:val="Listapunktowana4"/>
        <w:numPr>
          <w:ilvl w:val="0"/>
          <w:numId w:val="29"/>
        </w:numPr>
        <w:spacing w:line="276" w:lineRule="auto"/>
        <w:rPr>
          <w:rFonts w:ascii="Arial Narrow" w:hAnsi="Arial Narrow" w:cstheme="minorHAnsi"/>
          <w:sz w:val="18"/>
        </w:rPr>
      </w:pPr>
      <w:r w:rsidRPr="00757D9A">
        <w:rPr>
          <w:rFonts w:ascii="Arial Narrow" w:hAnsi="Arial Narrow" w:cstheme="minorHAnsi"/>
          <w:sz w:val="18"/>
        </w:rPr>
        <w:t xml:space="preserve">Rozporządzenie Ministra Spraw Wewnętrznych i Administracji z dnia 24 lipca 2009r. w sprawie przeciwpożarowego zaopatrzenia w wodę oraz dróg pożarowych (Dz. U. 2009 nr 124, poz. 1030 z </w:t>
      </w:r>
      <w:proofErr w:type="spellStart"/>
      <w:r w:rsidRPr="00757D9A">
        <w:rPr>
          <w:rFonts w:ascii="Arial Narrow" w:hAnsi="Arial Narrow" w:cstheme="minorHAnsi"/>
          <w:sz w:val="18"/>
        </w:rPr>
        <w:t>późń</w:t>
      </w:r>
      <w:proofErr w:type="spellEnd"/>
      <w:r w:rsidRPr="00757D9A">
        <w:rPr>
          <w:rFonts w:ascii="Arial Narrow" w:hAnsi="Arial Narrow" w:cstheme="minorHAnsi"/>
          <w:sz w:val="18"/>
        </w:rPr>
        <w:t xml:space="preserve">. </w:t>
      </w:r>
      <w:proofErr w:type="spellStart"/>
      <w:r w:rsidRPr="00757D9A">
        <w:rPr>
          <w:rFonts w:ascii="Arial Narrow" w:hAnsi="Arial Narrow" w:cstheme="minorHAnsi"/>
          <w:sz w:val="18"/>
        </w:rPr>
        <w:t>zm</w:t>
      </w:r>
      <w:proofErr w:type="spellEnd"/>
      <w:r w:rsidRPr="00757D9A">
        <w:rPr>
          <w:rFonts w:ascii="Arial Narrow" w:hAnsi="Arial Narrow" w:cstheme="minorHAnsi"/>
          <w:sz w:val="18"/>
        </w:rPr>
        <w:t xml:space="preserve">), </w:t>
      </w:r>
    </w:p>
    <w:p w:rsidR="00594AAD" w:rsidRPr="00757D9A" w:rsidRDefault="00594AAD" w:rsidP="00594AAD">
      <w:pPr>
        <w:pStyle w:val="Listapunktowana4"/>
        <w:numPr>
          <w:ilvl w:val="0"/>
          <w:numId w:val="29"/>
        </w:numPr>
        <w:spacing w:line="276" w:lineRule="auto"/>
        <w:rPr>
          <w:rFonts w:ascii="Arial Narrow" w:hAnsi="Arial Narrow" w:cstheme="minorHAnsi"/>
          <w:sz w:val="18"/>
        </w:rPr>
      </w:pPr>
      <w:r w:rsidRPr="00757D9A">
        <w:rPr>
          <w:rFonts w:ascii="Arial Narrow" w:hAnsi="Arial Narrow" w:cstheme="minorHAnsi"/>
          <w:sz w:val="18"/>
        </w:rPr>
        <w:t>Rozporządzenie Ministra Spraw Wewnętrznych i Administracji z dnia 17września 2021 r. w sprawie uzgadniania projektu zagospodarowania działki lub terenu, projektu architektoniczno-budowlanego, projektu technicznego oraz projektu urządzenia przeciwpożarowego pod względem zgodności z wymaganiami ochrony przeciwpożarowej  (</w:t>
      </w:r>
      <w:proofErr w:type="spellStart"/>
      <w:r w:rsidRPr="00757D9A">
        <w:rPr>
          <w:rFonts w:ascii="Arial Narrow" w:hAnsi="Arial Narrow" w:cstheme="minorHAnsi"/>
          <w:sz w:val="18"/>
        </w:rPr>
        <w:t>Dz.U</w:t>
      </w:r>
      <w:proofErr w:type="spellEnd"/>
      <w:r w:rsidRPr="00757D9A">
        <w:rPr>
          <w:rFonts w:ascii="Arial Narrow" w:hAnsi="Arial Narrow" w:cstheme="minorHAnsi"/>
          <w:sz w:val="18"/>
        </w:rPr>
        <w:t xml:space="preserve">. 2021 poz. 1722 z </w:t>
      </w:r>
      <w:proofErr w:type="spellStart"/>
      <w:r w:rsidRPr="00757D9A">
        <w:rPr>
          <w:rFonts w:ascii="Arial Narrow" w:hAnsi="Arial Narrow" w:cstheme="minorHAnsi"/>
          <w:sz w:val="18"/>
        </w:rPr>
        <w:t>późń</w:t>
      </w:r>
      <w:proofErr w:type="spellEnd"/>
      <w:r w:rsidRPr="00757D9A">
        <w:rPr>
          <w:rFonts w:ascii="Arial Narrow" w:hAnsi="Arial Narrow" w:cstheme="minorHAnsi"/>
          <w:sz w:val="18"/>
        </w:rPr>
        <w:t xml:space="preserve">. </w:t>
      </w:r>
      <w:proofErr w:type="spellStart"/>
      <w:r w:rsidRPr="00757D9A">
        <w:rPr>
          <w:rFonts w:ascii="Arial Narrow" w:hAnsi="Arial Narrow" w:cstheme="minorHAnsi"/>
          <w:sz w:val="18"/>
        </w:rPr>
        <w:t>zm</w:t>
      </w:r>
      <w:proofErr w:type="spellEnd"/>
      <w:r w:rsidRPr="00757D9A">
        <w:rPr>
          <w:rFonts w:ascii="Arial Narrow" w:hAnsi="Arial Narrow" w:cstheme="minorHAnsi"/>
          <w:sz w:val="18"/>
        </w:rPr>
        <w:t xml:space="preserve">). </w:t>
      </w:r>
    </w:p>
    <w:p w:rsidR="00594AAD" w:rsidRPr="00757D9A" w:rsidRDefault="00594AAD" w:rsidP="00594AAD">
      <w:pPr>
        <w:pStyle w:val="Listapunktowana4"/>
        <w:numPr>
          <w:ilvl w:val="0"/>
          <w:numId w:val="29"/>
        </w:numPr>
        <w:spacing w:line="276" w:lineRule="auto"/>
        <w:ind w:hanging="357"/>
        <w:rPr>
          <w:rFonts w:ascii="Arial Narrow" w:hAnsi="Arial Narrow" w:cstheme="minorHAnsi"/>
          <w:sz w:val="18"/>
        </w:rPr>
      </w:pPr>
      <w:r w:rsidRPr="00757D9A">
        <w:rPr>
          <w:rFonts w:ascii="Arial Narrow" w:hAnsi="Arial Narrow" w:cstheme="minorHAnsi"/>
          <w:sz w:val="18"/>
        </w:rPr>
        <w:t>Rozporządzenie Rady Ministrów z dnia 9 listopada 2010r. w sprawie przedsięwzięć mogących znacząco oddziaływać na środowisko (</w:t>
      </w:r>
      <w:proofErr w:type="spellStart"/>
      <w:r w:rsidRPr="00757D9A">
        <w:rPr>
          <w:rFonts w:ascii="Arial Narrow" w:hAnsi="Arial Narrow" w:cstheme="minorHAnsi"/>
          <w:sz w:val="18"/>
        </w:rPr>
        <w:t>Dz.U</w:t>
      </w:r>
      <w:proofErr w:type="spellEnd"/>
      <w:r w:rsidRPr="00757D9A">
        <w:rPr>
          <w:rFonts w:ascii="Arial Narrow" w:hAnsi="Arial Narrow" w:cstheme="minorHAnsi"/>
          <w:sz w:val="18"/>
        </w:rPr>
        <w:t xml:space="preserve">. 2019 poz. 1839 z </w:t>
      </w:r>
      <w:proofErr w:type="spellStart"/>
      <w:r w:rsidRPr="00757D9A">
        <w:rPr>
          <w:rFonts w:ascii="Arial Narrow" w:hAnsi="Arial Narrow" w:cstheme="minorHAnsi"/>
          <w:sz w:val="18"/>
        </w:rPr>
        <w:t>późń</w:t>
      </w:r>
      <w:proofErr w:type="spellEnd"/>
      <w:r w:rsidRPr="00757D9A">
        <w:rPr>
          <w:rFonts w:ascii="Arial Narrow" w:hAnsi="Arial Narrow" w:cstheme="minorHAnsi"/>
          <w:sz w:val="18"/>
        </w:rPr>
        <w:t xml:space="preserve">. </w:t>
      </w:r>
      <w:proofErr w:type="spellStart"/>
      <w:r w:rsidRPr="00757D9A">
        <w:rPr>
          <w:rFonts w:ascii="Arial Narrow" w:hAnsi="Arial Narrow" w:cstheme="minorHAnsi"/>
          <w:sz w:val="18"/>
        </w:rPr>
        <w:t>zm</w:t>
      </w:r>
      <w:proofErr w:type="spellEnd"/>
      <w:r w:rsidRPr="00757D9A">
        <w:rPr>
          <w:rFonts w:ascii="Arial Narrow" w:hAnsi="Arial Narrow" w:cstheme="minorHAnsi"/>
          <w:sz w:val="18"/>
        </w:rPr>
        <w:t xml:space="preserve">) </w:t>
      </w:r>
    </w:p>
    <w:p w:rsidR="00445FA2" w:rsidRPr="00E00147" w:rsidRDefault="00445FA2" w:rsidP="00594AAD">
      <w:pPr>
        <w:pStyle w:val="Normalny1"/>
        <w:numPr>
          <w:ilvl w:val="0"/>
          <w:numId w:val="26"/>
        </w:numPr>
        <w:spacing w:before="0" w:after="0" w:line="240" w:lineRule="auto"/>
        <w:ind w:hanging="357"/>
        <w:rPr>
          <w:rFonts w:cstheme="minorHAnsi"/>
          <w:sz w:val="18"/>
          <w:szCs w:val="18"/>
        </w:rPr>
      </w:pPr>
      <w:r w:rsidRPr="00E00147">
        <w:rPr>
          <w:rFonts w:cstheme="minorHAnsi"/>
          <w:sz w:val="18"/>
          <w:szCs w:val="18"/>
        </w:rPr>
        <w:t>Obowiązujące normy branżowe;</w:t>
      </w:r>
    </w:p>
    <w:p w:rsidR="00445FA2" w:rsidRPr="00E00147" w:rsidRDefault="00445FA2" w:rsidP="00594AAD">
      <w:pPr>
        <w:pStyle w:val="Normalny1"/>
        <w:numPr>
          <w:ilvl w:val="0"/>
          <w:numId w:val="11"/>
        </w:numPr>
        <w:spacing w:before="0" w:after="0" w:line="240" w:lineRule="auto"/>
        <w:ind w:hanging="357"/>
        <w:rPr>
          <w:rFonts w:cstheme="minorHAnsi"/>
          <w:sz w:val="18"/>
          <w:szCs w:val="18"/>
        </w:rPr>
      </w:pPr>
      <w:r w:rsidRPr="00E00147">
        <w:rPr>
          <w:rFonts w:cstheme="minorHAnsi"/>
          <w:sz w:val="18"/>
          <w:szCs w:val="18"/>
        </w:rPr>
        <w:t>Mapa do celów projektowych w skali 1:500</w:t>
      </w:r>
    </w:p>
    <w:p w:rsidR="00445FA2" w:rsidRPr="00E00147" w:rsidRDefault="00445FA2" w:rsidP="00594AAD">
      <w:pPr>
        <w:pStyle w:val="Normalny1"/>
        <w:numPr>
          <w:ilvl w:val="0"/>
          <w:numId w:val="11"/>
        </w:numPr>
        <w:spacing w:before="0" w:after="0" w:line="240" w:lineRule="auto"/>
        <w:ind w:hanging="357"/>
        <w:rPr>
          <w:rFonts w:cstheme="minorHAnsi"/>
          <w:sz w:val="18"/>
          <w:szCs w:val="18"/>
        </w:rPr>
      </w:pPr>
      <w:r w:rsidRPr="00E00147">
        <w:rPr>
          <w:rFonts w:cstheme="minorHAnsi"/>
          <w:sz w:val="18"/>
          <w:szCs w:val="18"/>
        </w:rPr>
        <w:t>Ekspertyza stanu konstrukcji i elementów istniejącego budynku</w:t>
      </w:r>
    </w:p>
    <w:p w:rsidR="00F75107" w:rsidRPr="00E00147" w:rsidRDefault="00751125" w:rsidP="00E00147">
      <w:pPr>
        <w:pStyle w:val="Nagwek2"/>
        <w:rPr>
          <w:rFonts w:ascii="Arial Narrow" w:hAnsi="Arial Narrow" w:cs="Arial"/>
          <w:sz w:val="18"/>
          <w:szCs w:val="18"/>
        </w:rPr>
      </w:pPr>
      <w:bookmarkStart w:id="11" w:name="_Toc93420738"/>
      <w:r w:rsidRPr="00E00147">
        <w:rPr>
          <w:rFonts w:ascii="Arial Narrow" w:hAnsi="Arial Narrow"/>
          <w:sz w:val="18"/>
          <w:szCs w:val="18"/>
        </w:rPr>
        <w:t>ROZWIAZANIA KONSTRUKCYJNE OBIEKTU BUDOWLANEGO</w:t>
      </w:r>
      <w:bookmarkEnd w:id="11"/>
    </w:p>
    <w:p w:rsidR="0062259D" w:rsidRDefault="007042A5" w:rsidP="00E00147">
      <w:pPr>
        <w:pStyle w:val="Nagwek3"/>
        <w:rPr>
          <w:rFonts w:ascii="Arial Narrow" w:hAnsi="Arial Narrow"/>
          <w:sz w:val="18"/>
        </w:rPr>
      </w:pPr>
      <w:bookmarkStart w:id="12" w:name="_Toc93420739"/>
      <w:r>
        <w:rPr>
          <w:rFonts w:ascii="Arial Narrow" w:hAnsi="Arial Narrow"/>
          <w:sz w:val="18"/>
        </w:rPr>
        <w:t>Rozwiązania konstrukcyjno-materiałowe</w:t>
      </w:r>
      <w:bookmarkEnd w:id="12"/>
    </w:p>
    <w:p w:rsidR="007042A5" w:rsidRDefault="007042A5" w:rsidP="007042A5"/>
    <w:p w:rsidR="007042A5" w:rsidRDefault="00C8500A" w:rsidP="007042A5">
      <w:pPr>
        <w:pStyle w:val="Tekstpodstawowy"/>
        <w:rPr>
          <w:rFonts w:ascii="Arial Narrow" w:hAnsi="Arial Narrow"/>
          <w:bCs/>
          <w:i/>
          <w:color w:val="FF0000"/>
          <w:sz w:val="18"/>
        </w:rPr>
      </w:pPr>
      <w:r w:rsidRPr="00AA172F">
        <w:rPr>
          <w:rFonts w:ascii="Arial Narrow" w:hAnsi="Arial Narrow" w:cstheme="minorHAnsi"/>
          <w:b/>
          <w:i/>
          <w:color w:val="FF0000"/>
          <w:sz w:val="18"/>
        </w:rPr>
        <w:t>Komentarz:</w:t>
      </w:r>
      <w:r w:rsidR="00AA616D">
        <w:rPr>
          <w:rFonts w:ascii="Arial Narrow" w:hAnsi="Arial Narrow" w:cstheme="minorHAnsi"/>
          <w:b/>
          <w:i/>
          <w:color w:val="FF0000"/>
          <w:sz w:val="18"/>
        </w:rPr>
        <w:t xml:space="preserve"> </w:t>
      </w:r>
      <w:r w:rsidR="007042A5" w:rsidRPr="007042A5">
        <w:rPr>
          <w:rFonts w:ascii="Arial Narrow" w:hAnsi="Arial Narrow"/>
          <w:bCs/>
          <w:i/>
          <w:color w:val="FF0000"/>
          <w:sz w:val="18"/>
        </w:rPr>
        <w:t>Ściany, Stropy, Dach,</w:t>
      </w:r>
    </w:p>
    <w:p w:rsidR="00594AAD" w:rsidRPr="007042A5" w:rsidRDefault="00594AAD" w:rsidP="007042A5">
      <w:pPr>
        <w:pStyle w:val="Tekstpodstawowy"/>
        <w:rPr>
          <w:rFonts w:ascii="Arial Narrow" w:hAnsi="Arial Narrow"/>
          <w:bCs/>
          <w:i/>
          <w:color w:val="FF0000"/>
          <w:sz w:val="18"/>
        </w:rPr>
      </w:pPr>
    </w:p>
    <w:p w:rsidR="0062259D" w:rsidRPr="00E00147" w:rsidRDefault="0062259D" w:rsidP="00E00147">
      <w:pPr>
        <w:ind w:left="348"/>
        <w:rPr>
          <w:rFonts w:ascii="Arial Narrow" w:hAnsi="Arial Narrow" w:cstheme="minorHAnsi"/>
          <w:sz w:val="18"/>
        </w:rPr>
      </w:pPr>
      <w:r w:rsidRPr="00E00147">
        <w:rPr>
          <w:rFonts w:ascii="Arial Narrow" w:hAnsi="Arial Narrow" w:cstheme="minorHAnsi"/>
          <w:sz w:val="18"/>
          <w:u w:val="single"/>
        </w:rPr>
        <w:lastRenderedPageBreak/>
        <w:t>Konstrukcja stalowa</w:t>
      </w:r>
      <w:r w:rsidRPr="00E00147">
        <w:rPr>
          <w:rFonts w:ascii="Arial Narrow" w:hAnsi="Arial Narrow" w:cstheme="minorHAnsi"/>
          <w:sz w:val="18"/>
        </w:rPr>
        <w:t>:</w:t>
      </w:r>
    </w:p>
    <w:p w:rsidR="0062259D" w:rsidRPr="00E00147" w:rsidRDefault="0062259D" w:rsidP="00E00147">
      <w:pPr>
        <w:ind w:left="348"/>
        <w:rPr>
          <w:rFonts w:ascii="Arial Narrow" w:hAnsi="Arial Narrow" w:cstheme="minorHAnsi"/>
          <w:sz w:val="18"/>
        </w:rPr>
      </w:pPr>
      <w:r w:rsidRPr="00E00147">
        <w:rPr>
          <w:rFonts w:ascii="Arial Narrow" w:hAnsi="Arial Narrow" w:cstheme="minorHAnsi"/>
          <w:sz w:val="18"/>
        </w:rPr>
        <w:t xml:space="preserve">-  Główne układy konstrukcyjne  </w:t>
      </w:r>
      <w:r w:rsidRPr="00E00147">
        <w:rPr>
          <w:rFonts w:ascii="Arial Narrow" w:hAnsi="Arial Narrow" w:cstheme="minorHAnsi"/>
          <w:sz w:val="18"/>
        </w:rPr>
        <w:tab/>
      </w:r>
      <w:r w:rsidRPr="00E00147">
        <w:rPr>
          <w:rFonts w:ascii="Arial Narrow" w:hAnsi="Arial Narrow" w:cstheme="minorHAnsi"/>
          <w:sz w:val="18"/>
        </w:rPr>
        <w:tab/>
      </w:r>
      <w:r w:rsidRPr="00E00147">
        <w:rPr>
          <w:rFonts w:ascii="Arial Narrow" w:hAnsi="Arial Narrow" w:cstheme="minorHAnsi"/>
          <w:sz w:val="18"/>
        </w:rPr>
        <w:tab/>
      </w:r>
      <w:r w:rsidRPr="00E00147">
        <w:rPr>
          <w:rFonts w:ascii="Arial Narrow" w:hAnsi="Arial Narrow" w:cstheme="minorHAnsi"/>
          <w:sz w:val="18"/>
        </w:rPr>
        <w:tab/>
        <w:t>STAL S355J2+N;</w:t>
      </w:r>
    </w:p>
    <w:p w:rsidR="0062259D" w:rsidRPr="00E00147" w:rsidRDefault="0062259D" w:rsidP="00E00147">
      <w:pPr>
        <w:ind w:left="348"/>
        <w:rPr>
          <w:rFonts w:ascii="Arial Narrow" w:hAnsi="Arial Narrow" w:cstheme="minorHAnsi"/>
          <w:sz w:val="18"/>
        </w:rPr>
      </w:pPr>
      <w:r w:rsidRPr="00E00147">
        <w:rPr>
          <w:rFonts w:ascii="Arial Narrow" w:hAnsi="Arial Narrow" w:cstheme="minorHAnsi"/>
          <w:sz w:val="18"/>
        </w:rPr>
        <w:t xml:space="preserve">-  Elementy rurowe                      </w:t>
      </w:r>
      <w:r w:rsidRPr="00E00147">
        <w:rPr>
          <w:rFonts w:ascii="Arial Narrow" w:hAnsi="Arial Narrow" w:cstheme="minorHAnsi"/>
          <w:sz w:val="18"/>
        </w:rPr>
        <w:tab/>
      </w:r>
      <w:r w:rsidRPr="00E00147">
        <w:rPr>
          <w:rFonts w:ascii="Arial Narrow" w:hAnsi="Arial Narrow" w:cstheme="minorHAnsi"/>
          <w:sz w:val="18"/>
        </w:rPr>
        <w:tab/>
      </w:r>
      <w:r w:rsidRPr="00E00147">
        <w:rPr>
          <w:rFonts w:ascii="Arial Narrow" w:hAnsi="Arial Narrow" w:cstheme="minorHAnsi"/>
          <w:sz w:val="18"/>
        </w:rPr>
        <w:tab/>
      </w:r>
      <w:r w:rsidRPr="00E00147">
        <w:rPr>
          <w:rFonts w:ascii="Arial Narrow" w:hAnsi="Arial Narrow" w:cstheme="minorHAnsi"/>
          <w:sz w:val="18"/>
        </w:rPr>
        <w:tab/>
        <w:t>STAL S235JRH;</w:t>
      </w:r>
    </w:p>
    <w:p w:rsidR="0062259D" w:rsidRPr="00E00147" w:rsidRDefault="0062259D" w:rsidP="00E00147">
      <w:pPr>
        <w:ind w:left="348"/>
        <w:rPr>
          <w:rFonts w:ascii="Arial Narrow" w:hAnsi="Arial Narrow" w:cstheme="minorHAnsi"/>
          <w:sz w:val="18"/>
        </w:rPr>
      </w:pPr>
      <w:r w:rsidRPr="00E00147">
        <w:rPr>
          <w:rFonts w:ascii="Arial Narrow" w:hAnsi="Arial Narrow" w:cstheme="minorHAnsi"/>
          <w:sz w:val="18"/>
        </w:rPr>
        <w:t xml:space="preserve">-  Elementy cięgnowe do płatwi                </w:t>
      </w:r>
      <w:r w:rsidRPr="00E00147">
        <w:rPr>
          <w:rFonts w:ascii="Arial Narrow" w:hAnsi="Arial Narrow" w:cstheme="minorHAnsi"/>
          <w:sz w:val="18"/>
        </w:rPr>
        <w:tab/>
      </w:r>
      <w:r w:rsidRPr="00E00147">
        <w:rPr>
          <w:rFonts w:ascii="Arial Narrow" w:hAnsi="Arial Narrow" w:cstheme="minorHAnsi"/>
          <w:sz w:val="18"/>
        </w:rPr>
        <w:tab/>
      </w:r>
      <w:r w:rsidRPr="00E00147">
        <w:rPr>
          <w:rFonts w:ascii="Arial Narrow" w:hAnsi="Arial Narrow" w:cstheme="minorHAnsi"/>
          <w:sz w:val="18"/>
        </w:rPr>
        <w:tab/>
        <w:t>STAL S235JRG2;</w:t>
      </w:r>
    </w:p>
    <w:p w:rsidR="0062259D" w:rsidRPr="00E00147" w:rsidRDefault="0062259D" w:rsidP="00E00147">
      <w:pPr>
        <w:ind w:left="348"/>
        <w:rPr>
          <w:rFonts w:ascii="Arial Narrow" w:hAnsi="Arial Narrow" w:cstheme="minorHAnsi"/>
          <w:sz w:val="18"/>
        </w:rPr>
      </w:pPr>
      <w:r w:rsidRPr="00E00147">
        <w:rPr>
          <w:rFonts w:ascii="Arial Narrow" w:hAnsi="Arial Narrow" w:cstheme="minorHAnsi"/>
          <w:sz w:val="18"/>
        </w:rPr>
        <w:t xml:space="preserve">-  Elementy konstrukcji drugorzędnej (płatwie)  </w:t>
      </w:r>
      <w:r w:rsidRPr="00E00147">
        <w:rPr>
          <w:rFonts w:ascii="Arial Narrow" w:hAnsi="Arial Narrow" w:cstheme="minorHAnsi"/>
          <w:sz w:val="18"/>
        </w:rPr>
        <w:tab/>
      </w:r>
      <w:r w:rsidRPr="00E00147">
        <w:rPr>
          <w:rFonts w:ascii="Arial Narrow" w:hAnsi="Arial Narrow" w:cstheme="minorHAnsi"/>
          <w:sz w:val="18"/>
        </w:rPr>
        <w:tab/>
      </w:r>
      <w:r w:rsidR="00800D8B">
        <w:rPr>
          <w:rFonts w:ascii="Arial Narrow" w:hAnsi="Arial Narrow" w:cstheme="minorHAnsi"/>
          <w:sz w:val="18"/>
        </w:rPr>
        <w:tab/>
      </w:r>
      <w:r w:rsidRPr="00E00147">
        <w:rPr>
          <w:rFonts w:ascii="Arial Narrow" w:hAnsi="Arial Narrow" w:cstheme="minorHAnsi"/>
          <w:sz w:val="18"/>
        </w:rPr>
        <w:t>STAL S350GD+Z;</w:t>
      </w:r>
    </w:p>
    <w:p w:rsidR="0062259D" w:rsidRPr="00E00147" w:rsidRDefault="0062259D" w:rsidP="00E00147">
      <w:pPr>
        <w:ind w:left="348"/>
        <w:rPr>
          <w:rFonts w:ascii="Arial Narrow" w:hAnsi="Arial Narrow" w:cstheme="minorHAnsi"/>
          <w:sz w:val="18"/>
        </w:rPr>
      </w:pPr>
      <w:r w:rsidRPr="00E00147">
        <w:rPr>
          <w:rFonts w:ascii="Arial Narrow" w:hAnsi="Arial Narrow" w:cstheme="minorHAnsi"/>
          <w:sz w:val="18"/>
        </w:rPr>
        <w:t xml:space="preserve">-  Elementy zimnogięte obramowań     </w:t>
      </w:r>
      <w:r w:rsidRPr="00E00147">
        <w:rPr>
          <w:rFonts w:ascii="Arial Narrow" w:hAnsi="Arial Narrow" w:cstheme="minorHAnsi"/>
          <w:sz w:val="18"/>
        </w:rPr>
        <w:tab/>
      </w:r>
      <w:r w:rsidRPr="00E00147">
        <w:rPr>
          <w:rFonts w:ascii="Arial Narrow" w:hAnsi="Arial Narrow" w:cstheme="minorHAnsi"/>
          <w:sz w:val="18"/>
        </w:rPr>
        <w:tab/>
      </w:r>
      <w:r w:rsidRPr="00E00147">
        <w:rPr>
          <w:rFonts w:ascii="Arial Narrow" w:hAnsi="Arial Narrow" w:cstheme="minorHAnsi"/>
          <w:sz w:val="18"/>
        </w:rPr>
        <w:tab/>
        <w:t>STAL S350GD+Z.</w:t>
      </w:r>
    </w:p>
    <w:p w:rsidR="0062259D" w:rsidRPr="00E00147" w:rsidRDefault="0062259D" w:rsidP="00E00147">
      <w:pPr>
        <w:ind w:left="348"/>
        <w:rPr>
          <w:rFonts w:ascii="Arial Narrow" w:hAnsi="Arial Narrow" w:cstheme="minorHAnsi"/>
          <w:sz w:val="18"/>
        </w:rPr>
      </w:pPr>
    </w:p>
    <w:p w:rsidR="0062259D" w:rsidRPr="00E00147" w:rsidRDefault="0062259D" w:rsidP="00E00147">
      <w:pPr>
        <w:ind w:left="348"/>
        <w:rPr>
          <w:rFonts w:ascii="Arial Narrow" w:hAnsi="Arial Narrow" w:cstheme="minorHAnsi"/>
          <w:sz w:val="18"/>
        </w:rPr>
      </w:pPr>
      <w:r w:rsidRPr="00E00147">
        <w:rPr>
          <w:rFonts w:ascii="Arial Narrow" w:hAnsi="Arial Narrow" w:cstheme="minorHAnsi"/>
          <w:sz w:val="18"/>
          <w:u w:val="single"/>
        </w:rPr>
        <w:t>Konstrukcja żelbetowa</w:t>
      </w:r>
      <w:r w:rsidRPr="00E00147">
        <w:rPr>
          <w:rFonts w:ascii="Arial Narrow" w:hAnsi="Arial Narrow" w:cstheme="minorHAnsi"/>
          <w:sz w:val="18"/>
        </w:rPr>
        <w:t>:</w:t>
      </w:r>
    </w:p>
    <w:p w:rsidR="0062259D" w:rsidRPr="00E00147" w:rsidRDefault="0062259D" w:rsidP="00E00147">
      <w:pPr>
        <w:ind w:left="348"/>
        <w:rPr>
          <w:rFonts w:ascii="Arial Narrow" w:hAnsi="Arial Narrow" w:cstheme="minorHAnsi"/>
          <w:sz w:val="18"/>
        </w:rPr>
      </w:pPr>
      <w:r w:rsidRPr="00E00147">
        <w:rPr>
          <w:rFonts w:ascii="Arial Narrow" w:hAnsi="Arial Narrow" w:cstheme="minorHAnsi"/>
          <w:sz w:val="18"/>
        </w:rPr>
        <w:t>- beton w podłożach – B-10 (C8/10);</w:t>
      </w:r>
    </w:p>
    <w:p w:rsidR="0062259D" w:rsidRPr="00E00147" w:rsidRDefault="0062259D" w:rsidP="00E00147">
      <w:pPr>
        <w:ind w:left="348"/>
        <w:rPr>
          <w:rFonts w:ascii="Arial Narrow" w:hAnsi="Arial Narrow" w:cstheme="minorHAnsi"/>
          <w:sz w:val="18"/>
        </w:rPr>
      </w:pPr>
      <w:r w:rsidRPr="00E00147">
        <w:rPr>
          <w:rFonts w:ascii="Arial Narrow" w:hAnsi="Arial Narrow" w:cstheme="minorHAnsi"/>
          <w:sz w:val="18"/>
        </w:rPr>
        <w:t>- beton konstrukcyjny elementów posadowienia (tj.: żelbetowych stóp fundamentowych, oczepów itd.) – B-25 (C20/25) W-8;</w:t>
      </w:r>
    </w:p>
    <w:p w:rsidR="0062259D" w:rsidRPr="00E00147" w:rsidRDefault="0062259D" w:rsidP="00E00147">
      <w:pPr>
        <w:ind w:left="348" w:firstLine="360"/>
        <w:rPr>
          <w:rFonts w:ascii="Arial Narrow" w:hAnsi="Arial Narrow" w:cstheme="minorHAnsi"/>
          <w:sz w:val="18"/>
        </w:rPr>
      </w:pPr>
      <w:r w:rsidRPr="00E00147">
        <w:rPr>
          <w:rFonts w:ascii="Arial Narrow" w:hAnsi="Arial Narrow" w:cstheme="minorHAnsi"/>
          <w:sz w:val="18"/>
        </w:rPr>
        <w:t>Do zbrojenia elementów żelbetowych posadowienia obiektu należy stosować następujące gatunki stali zbrojeniowej:</w:t>
      </w:r>
    </w:p>
    <w:p w:rsidR="0062259D" w:rsidRPr="00E00147" w:rsidRDefault="0062259D" w:rsidP="00E00147">
      <w:pPr>
        <w:ind w:left="348"/>
        <w:rPr>
          <w:rFonts w:ascii="Arial Narrow" w:hAnsi="Arial Narrow" w:cstheme="minorHAnsi"/>
          <w:sz w:val="18"/>
        </w:rPr>
      </w:pPr>
      <w:r w:rsidRPr="00E00147">
        <w:rPr>
          <w:rFonts w:ascii="Arial Narrow" w:hAnsi="Arial Narrow" w:cstheme="minorHAnsi"/>
          <w:sz w:val="18"/>
        </w:rPr>
        <w:t>– zbrojenia główne – A-IIIN (RB 500W),</w:t>
      </w:r>
    </w:p>
    <w:p w:rsidR="0062259D" w:rsidRPr="00E00147" w:rsidRDefault="0062259D" w:rsidP="00E00147">
      <w:pPr>
        <w:ind w:left="348"/>
        <w:rPr>
          <w:rFonts w:ascii="Arial Narrow" w:hAnsi="Arial Narrow" w:cstheme="minorHAnsi"/>
          <w:sz w:val="18"/>
        </w:rPr>
      </w:pPr>
      <w:r w:rsidRPr="00E00147">
        <w:rPr>
          <w:rFonts w:ascii="Arial Narrow" w:hAnsi="Arial Narrow" w:cstheme="minorHAnsi"/>
          <w:sz w:val="18"/>
        </w:rPr>
        <w:t>– zbrojenia strzemion – A-IIIN (RB 500W).</w:t>
      </w:r>
    </w:p>
    <w:p w:rsidR="0062259D" w:rsidRPr="00E00147" w:rsidRDefault="0062259D" w:rsidP="00E00147">
      <w:pPr>
        <w:ind w:left="348"/>
        <w:rPr>
          <w:rFonts w:ascii="Arial Narrow" w:hAnsi="Arial Narrow" w:cstheme="minorHAnsi"/>
          <w:sz w:val="18"/>
        </w:rPr>
      </w:pPr>
    </w:p>
    <w:p w:rsidR="0062259D" w:rsidRPr="00E00147" w:rsidRDefault="0062259D" w:rsidP="00E00147">
      <w:pPr>
        <w:ind w:left="348"/>
        <w:rPr>
          <w:rFonts w:ascii="Arial Narrow" w:hAnsi="Arial Narrow" w:cstheme="minorHAnsi"/>
          <w:sz w:val="18"/>
        </w:rPr>
      </w:pPr>
      <w:r w:rsidRPr="00E00147">
        <w:rPr>
          <w:rFonts w:ascii="Arial Narrow" w:hAnsi="Arial Narrow" w:cstheme="minorHAnsi"/>
          <w:sz w:val="18"/>
          <w:u w:val="single"/>
        </w:rPr>
        <w:t>Konstrukcja drewniana</w:t>
      </w:r>
      <w:r w:rsidRPr="00E00147">
        <w:rPr>
          <w:rFonts w:ascii="Arial Narrow" w:hAnsi="Arial Narrow" w:cstheme="minorHAnsi"/>
          <w:sz w:val="18"/>
        </w:rPr>
        <w:t>:</w:t>
      </w:r>
    </w:p>
    <w:p w:rsidR="0062259D" w:rsidRPr="00E00147" w:rsidRDefault="0062259D" w:rsidP="00E00147">
      <w:pPr>
        <w:ind w:left="348"/>
        <w:rPr>
          <w:rFonts w:ascii="Arial Narrow" w:hAnsi="Arial Narrow" w:cstheme="minorHAnsi"/>
          <w:sz w:val="18"/>
        </w:rPr>
      </w:pPr>
      <w:r w:rsidRPr="00E00147">
        <w:rPr>
          <w:rFonts w:ascii="Arial Narrow" w:hAnsi="Arial Narrow" w:cstheme="minorHAnsi"/>
          <w:sz w:val="18"/>
        </w:rPr>
        <w:t>- drewno konstrukcyjne  – C24, o wilgotności 12%</w:t>
      </w:r>
    </w:p>
    <w:p w:rsidR="0062259D" w:rsidRPr="00E00147" w:rsidRDefault="0062259D" w:rsidP="00E00147">
      <w:pPr>
        <w:pStyle w:val="Nagwek3"/>
        <w:rPr>
          <w:rFonts w:ascii="Arial Narrow" w:hAnsi="Arial Narrow"/>
          <w:sz w:val="18"/>
        </w:rPr>
      </w:pPr>
      <w:bookmarkStart w:id="13" w:name="_Toc93420740"/>
      <w:r w:rsidRPr="00E00147">
        <w:rPr>
          <w:rFonts w:ascii="Arial Narrow" w:hAnsi="Arial Narrow"/>
          <w:sz w:val="18"/>
        </w:rPr>
        <w:t>Założenia przyjęte do obliczeń konstrukcji</w:t>
      </w:r>
      <w:bookmarkEnd w:id="13"/>
    </w:p>
    <w:p w:rsidR="006F3CC0" w:rsidRPr="00E00147" w:rsidRDefault="006F3CC0" w:rsidP="00E00147">
      <w:pPr>
        <w:rPr>
          <w:sz w:val="18"/>
        </w:rPr>
      </w:pPr>
    </w:p>
    <w:p w:rsidR="006F3CC0" w:rsidRDefault="00C8500A" w:rsidP="00E00147">
      <w:pPr>
        <w:rPr>
          <w:rFonts w:ascii="Arial Narrow" w:hAnsi="Arial Narrow"/>
          <w:bCs/>
          <w:i/>
          <w:color w:val="FF0000"/>
          <w:sz w:val="18"/>
        </w:rPr>
      </w:pPr>
      <w:r w:rsidRPr="00AA172F">
        <w:rPr>
          <w:rFonts w:ascii="Arial Narrow" w:hAnsi="Arial Narrow" w:cstheme="minorHAnsi"/>
          <w:b/>
          <w:i/>
          <w:color w:val="FF0000"/>
          <w:sz w:val="18"/>
        </w:rPr>
        <w:t>Komentarz:</w:t>
      </w:r>
      <w:r w:rsidR="006F3CC0" w:rsidRPr="00E00147">
        <w:rPr>
          <w:rFonts w:ascii="Arial Narrow" w:hAnsi="Arial Narrow"/>
          <w:bCs/>
          <w:i/>
          <w:color w:val="FF0000"/>
          <w:sz w:val="18"/>
        </w:rPr>
        <w:t xml:space="preserve">Założenia przyjęte do obliczeń – zestawienie obciążeń. </w:t>
      </w:r>
    </w:p>
    <w:p w:rsidR="00800D8B" w:rsidRPr="00E00147" w:rsidRDefault="00800D8B" w:rsidP="00E00147">
      <w:pPr>
        <w:rPr>
          <w:sz w:val="18"/>
        </w:rPr>
      </w:pPr>
    </w:p>
    <w:p w:rsidR="0062259D" w:rsidRPr="00E00147" w:rsidRDefault="0062259D" w:rsidP="00E00147">
      <w:pPr>
        <w:rPr>
          <w:rFonts w:ascii="Arial Narrow" w:hAnsi="Arial Narrow" w:cstheme="minorHAnsi"/>
          <w:sz w:val="18"/>
        </w:rPr>
      </w:pPr>
      <w:r w:rsidRPr="00E00147">
        <w:rPr>
          <w:rFonts w:ascii="Arial Narrow" w:hAnsi="Arial Narrow" w:cstheme="minorHAnsi"/>
          <w:sz w:val="18"/>
        </w:rPr>
        <w:t>Obciążenia charakterystyczne:</w:t>
      </w:r>
    </w:p>
    <w:p w:rsidR="0062259D" w:rsidRPr="00E00147" w:rsidRDefault="0062259D" w:rsidP="003B0841">
      <w:pPr>
        <w:pStyle w:val="Akapitzlist"/>
        <w:numPr>
          <w:ilvl w:val="0"/>
          <w:numId w:val="8"/>
        </w:numPr>
        <w:rPr>
          <w:rFonts w:ascii="Arial Narrow" w:hAnsi="Arial Narrow" w:cstheme="minorHAnsi"/>
          <w:sz w:val="18"/>
        </w:rPr>
      </w:pPr>
      <w:r w:rsidRPr="00E00147">
        <w:rPr>
          <w:rFonts w:ascii="Arial Narrow" w:hAnsi="Arial Narrow" w:cstheme="minorHAnsi"/>
          <w:sz w:val="18"/>
        </w:rPr>
        <w:t>Obciążenie stałe – pokrycie dachowe</w:t>
      </w:r>
      <w:r w:rsidRPr="00E00147">
        <w:rPr>
          <w:rFonts w:ascii="Arial Narrow" w:hAnsi="Arial Narrow" w:cstheme="minorHAnsi"/>
          <w:sz w:val="18"/>
        </w:rPr>
        <w:tab/>
      </w:r>
      <w:r w:rsidRPr="00E00147">
        <w:rPr>
          <w:rFonts w:ascii="Arial Narrow" w:hAnsi="Arial Narrow" w:cstheme="minorHAnsi"/>
          <w:sz w:val="18"/>
        </w:rPr>
        <w:tab/>
      </w:r>
      <w:r w:rsidRPr="00E00147">
        <w:rPr>
          <w:rFonts w:ascii="Arial Narrow" w:hAnsi="Arial Narrow" w:cstheme="minorHAnsi"/>
          <w:sz w:val="18"/>
        </w:rPr>
        <w:tab/>
      </w:r>
      <w:r w:rsidR="009660D9" w:rsidRPr="00E00147">
        <w:rPr>
          <w:rFonts w:ascii="Arial Narrow" w:hAnsi="Arial Narrow" w:cstheme="minorHAnsi"/>
          <w:sz w:val="18"/>
        </w:rPr>
        <w:tab/>
      </w:r>
      <w:proofErr w:type="spellStart"/>
      <w:r w:rsidRPr="00E00147">
        <w:rPr>
          <w:rFonts w:ascii="Arial Narrow" w:hAnsi="Arial Narrow" w:cstheme="minorHAnsi"/>
          <w:sz w:val="18"/>
        </w:rPr>
        <w:t>g</w:t>
      </w:r>
      <w:r w:rsidRPr="00E00147">
        <w:rPr>
          <w:rFonts w:ascii="Arial Narrow" w:hAnsi="Arial Narrow" w:cstheme="minorHAnsi"/>
          <w:sz w:val="18"/>
          <w:vertAlign w:val="subscript"/>
        </w:rPr>
        <w:t>k</w:t>
      </w:r>
      <w:proofErr w:type="spellEnd"/>
      <w:r w:rsidRPr="00E00147">
        <w:rPr>
          <w:rFonts w:ascii="Arial Narrow" w:hAnsi="Arial Narrow" w:cstheme="minorHAnsi"/>
          <w:sz w:val="18"/>
        </w:rPr>
        <w:t xml:space="preserve">= 0,47 </w:t>
      </w:r>
      <w:proofErr w:type="spellStart"/>
      <w:r w:rsidRPr="00E00147">
        <w:rPr>
          <w:rFonts w:ascii="Arial Narrow" w:hAnsi="Arial Narrow" w:cstheme="minorHAnsi"/>
          <w:sz w:val="18"/>
        </w:rPr>
        <w:t>kN</w:t>
      </w:r>
      <w:proofErr w:type="spellEnd"/>
      <w:r w:rsidRPr="00E00147">
        <w:rPr>
          <w:rFonts w:ascii="Arial Narrow" w:hAnsi="Arial Narrow" w:cstheme="minorHAnsi"/>
          <w:sz w:val="18"/>
        </w:rPr>
        <w:t>/m</w:t>
      </w:r>
      <w:r w:rsidRPr="00E00147">
        <w:rPr>
          <w:rFonts w:ascii="Arial Narrow" w:hAnsi="Arial Narrow" w:cstheme="minorHAnsi"/>
          <w:sz w:val="18"/>
          <w:vertAlign w:val="superscript"/>
        </w:rPr>
        <w:t>2</w:t>
      </w:r>
    </w:p>
    <w:p w:rsidR="0062259D" w:rsidRPr="00E00147" w:rsidRDefault="0062259D" w:rsidP="003B0841">
      <w:pPr>
        <w:pStyle w:val="Akapitzlist"/>
        <w:numPr>
          <w:ilvl w:val="0"/>
          <w:numId w:val="8"/>
        </w:numPr>
        <w:rPr>
          <w:rFonts w:ascii="Arial Narrow" w:hAnsi="Arial Narrow" w:cstheme="minorHAnsi"/>
          <w:sz w:val="18"/>
        </w:rPr>
      </w:pPr>
      <w:r w:rsidRPr="00E00147">
        <w:rPr>
          <w:rFonts w:ascii="Arial Narrow" w:hAnsi="Arial Narrow" w:cstheme="minorHAnsi"/>
          <w:sz w:val="18"/>
        </w:rPr>
        <w:t>Obciążenie użytkowe pokrycia (instalacje)</w:t>
      </w:r>
      <w:r w:rsidRPr="00E00147">
        <w:rPr>
          <w:rFonts w:ascii="Arial Narrow" w:hAnsi="Arial Narrow" w:cstheme="minorHAnsi"/>
          <w:sz w:val="18"/>
        </w:rPr>
        <w:tab/>
      </w:r>
      <w:r w:rsidRPr="00E00147">
        <w:rPr>
          <w:rFonts w:ascii="Arial Narrow" w:hAnsi="Arial Narrow" w:cstheme="minorHAnsi"/>
          <w:sz w:val="18"/>
        </w:rPr>
        <w:tab/>
      </w:r>
      <w:r w:rsidRPr="00E00147">
        <w:rPr>
          <w:rFonts w:ascii="Arial Narrow" w:hAnsi="Arial Narrow" w:cstheme="minorHAnsi"/>
          <w:sz w:val="18"/>
        </w:rPr>
        <w:tab/>
      </w:r>
      <w:proofErr w:type="spellStart"/>
      <w:r w:rsidRPr="00E00147">
        <w:rPr>
          <w:rFonts w:ascii="Arial Narrow" w:hAnsi="Arial Narrow" w:cstheme="minorHAnsi"/>
          <w:sz w:val="18"/>
        </w:rPr>
        <w:t>q</w:t>
      </w:r>
      <w:r w:rsidRPr="00E00147">
        <w:rPr>
          <w:rFonts w:ascii="Arial Narrow" w:hAnsi="Arial Narrow" w:cstheme="minorHAnsi"/>
          <w:sz w:val="18"/>
          <w:vertAlign w:val="subscript"/>
        </w:rPr>
        <w:t>k</w:t>
      </w:r>
      <w:proofErr w:type="spellEnd"/>
      <w:r w:rsidRPr="00E00147">
        <w:rPr>
          <w:rFonts w:ascii="Arial Narrow" w:hAnsi="Arial Narrow" w:cstheme="minorHAnsi"/>
          <w:sz w:val="18"/>
        </w:rPr>
        <w:t xml:space="preserve">= 0,10 </w:t>
      </w:r>
      <w:proofErr w:type="spellStart"/>
      <w:r w:rsidRPr="00E00147">
        <w:rPr>
          <w:rFonts w:ascii="Arial Narrow" w:hAnsi="Arial Narrow" w:cstheme="minorHAnsi"/>
          <w:sz w:val="18"/>
        </w:rPr>
        <w:t>kN</w:t>
      </w:r>
      <w:proofErr w:type="spellEnd"/>
      <w:r w:rsidRPr="00E00147">
        <w:rPr>
          <w:rFonts w:ascii="Arial Narrow" w:hAnsi="Arial Narrow" w:cstheme="minorHAnsi"/>
          <w:sz w:val="18"/>
        </w:rPr>
        <w:t>/m2</w:t>
      </w:r>
    </w:p>
    <w:p w:rsidR="0062259D" w:rsidRPr="00E00147" w:rsidRDefault="0062259D" w:rsidP="003B0841">
      <w:pPr>
        <w:pStyle w:val="Akapitzlist"/>
        <w:numPr>
          <w:ilvl w:val="0"/>
          <w:numId w:val="8"/>
        </w:numPr>
        <w:rPr>
          <w:rFonts w:ascii="Arial Narrow" w:hAnsi="Arial Narrow" w:cstheme="minorHAnsi"/>
          <w:sz w:val="18"/>
        </w:rPr>
      </w:pPr>
      <w:r w:rsidRPr="00E00147">
        <w:rPr>
          <w:rFonts w:ascii="Arial Narrow" w:hAnsi="Arial Narrow" w:cstheme="minorHAnsi"/>
          <w:sz w:val="18"/>
        </w:rPr>
        <w:t>Obciążenie śniegiem (I strefa śniegowa)</w:t>
      </w:r>
      <w:r w:rsidRPr="00E00147">
        <w:rPr>
          <w:rFonts w:ascii="Arial Narrow" w:hAnsi="Arial Narrow" w:cstheme="minorHAnsi"/>
          <w:sz w:val="18"/>
        </w:rPr>
        <w:tab/>
      </w:r>
      <w:r w:rsidRPr="00E00147">
        <w:rPr>
          <w:rFonts w:ascii="Arial Narrow" w:hAnsi="Arial Narrow" w:cstheme="minorHAnsi"/>
          <w:sz w:val="18"/>
        </w:rPr>
        <w:tab/>
      </w:r>
      <w:r w:rsidRPr="00E00147">
        <w:rPr>
          <w:rFonts w:ascii="Arial Narrow" w:hAnsi="Arial Narrow" w:cstheme="minorHAnsi"/>
          <w:sz w:val="18"/>
        </w:rPr>
        <w:tab/>
      </w:r>
      <w:proofErr w:type="spellStart"/>
      <w:r w:rsidRPr="00E00147">
        <w:rPr>
          <w:rFonts w:ascii="Arial Narrow" w:hAnsi="Arial Narrow" w:cstheme="minorHAnsi"/>
          <w:sz w:val="18"/>
        </w:rPr>
        <w:t>S</w:t>
      </w:r>
      <w:r w:rsidRPr="00E00147">
        <w:rPr>
          <w:rFonts w:ascii="Arial Narrow" w:hAnsi="Arial Narrow" w:cstheme="minorHAnsi"/>
          <w:sz w:val="18"/>
          <w:vertAlign w:val="subscript"/>
        </w:rPr>
        <w:t>k</w:t>
      </w:r>
      <w:proofErr w:type="spellEnd"/>
      <w:r w:rsidRPr="00E00147">
        <w:rPr>
          <w:rFonts w:ascii="Arial Narrow" w:hAnsi="Arial Narrow" w:cstheme="minorHAnsi"/>
          <w:sz w:val="18"/>
        </w:rPr>
        <w:t xml:space="preserve">= 0,56 </w:t>
      </w:r>
      <w:proofErr w:type="spellStart"/>
      <w:r w:rsidRPr="00E00147">
        <w:rPr>
          <w:rFonts w:ascii="Arial Narrow" w:hAnsi="Arial Narrow" w:cstheme="minorHAnsi"/>
          <w:sz w:val="18"/>
        </w:rPr>
        <w:t>kN</w:t>
      </w:r>
      <w:proofErr w:type="spellEnd"/>
      <w:r w:rsidRPr="00E00147">
        <w:rPr>
          <w:rFonts w:ascii="Arial Narrow" w:hAnsi="Arial Narrow" w:cstheme="minorHAnsi"/>
          <w:sz w:val="18"/>
        </w:rPr>
        <w:t>/m2</w:t>
      </w:r>
    </w:p>
    <w:p w:rsidR="0062259D" w:rsidRPr="00E00147" w:rsidRDefault="0062259D" w:rsidP="003B0841">
      <w:pPr>
        <w:pStyle w:val="Akapitzlist"/>
        <w:numPr>
          <w:ilvl w:val="0"/>
          <w:numId w:val="8"/>
        </w:numPr>
        <w:rPr>
          <w:rFonts w:ascii="Arial Narrow" w:hAnsi="Arial Narrow" w:cstheme="minorHAnsi"/>
          <w:sz w:val="18"/>
        </w:rPr>
      </w:pPr>
      <w:r w:rsidRPr="00E00147">
        <w:rPr>
          <w:rFonts w:ascii="Arial Narrow" w:hAnsi="Arial Narrow" w:cstheme="minorHAnsi"/>
          <w:sz w:val="18"/>
        </w:rPr>
        <w:t>Obciążenie wiatrem (I strefa wiatrowa)</w:t>
      </w:r>
      <w:r w:rsidRPr="00E00147">
        <w:rPr>
          <w:rFonts w:ascii="Arial Narrow" w:hAnsi="Arial Narrow" w:cstheme="minorHAnsi"/>
          <w:sz w:val="18"/>
        </w:rPr>
        <w:tab/>
      </w:r>
    </w:p>
    <w:p w:rsidR="0062259D" w:rsidRPr="00E00147" w:rsidRDefault="0062259D" w:rsidP="00E00147">
      <w:pPr>
        <w:rPr>
          <w:rFonts w:ascii="Arial Narrow" w:hAnsi="Arial Narrow" w:cstheme="minorHAnsi"/>
          <w:sz w:val="18"/>
        </w:rPr>
      </w:pPr>
      <w:r w:rsidRPr="00E00147">
        <w:rPr>
          <w:rFonts w:ascii="Arial Narrow" w:hAnsi="Arial Narrow" w:cstheme="minorHAnsi"/>
          <w:sz w:val="18"/>
        </w:rPr>
        <w:tab/>
      </w:r>
      <w:r w:rsidRPr="00E00147">
        <w:rPr>
          <w:rFonts w:ascii="Arial Narrow" w:hAnsi="Arial Narrow" w:cstheme="minorHAnsi"/>
          <w:sz w:val="18"/>
        </w:rPr>
        <w:tab/>
        <w:t>- Ściany podłużne</w:t>
      </w:r>
      <w:r w:rsidRPr="00E00147">
        <w:rPr>
          <w:rFonts w:ascii="Arial Narrow" w:hAnsi="Arial Narrow" w:cstheme="minorHAnsi"/>
          <w:sz w:val="18"/>
        </w:rPr>
        <w:tab/>
      </w:r>
      <w:r w:rsidRPr="00E00147">
        <w:rPr>
          <w:rFonts w:ascii="Arial Narrow" w:hAnsi="Arial Narrow" w:cstheme="minorHAnsi"/>
          <w:sz w:val="18"/>
        </w:rPr>
        <w:tab/>
      </w:r>
      <w:r w:rsidRPr="00E00147">
        <w:rPr>
          <w:rFonts w:ascii="Arial Narrow" w:hAnsi="Arial Narrow" w:cstheme="minorHAnsi"/>
          <w:sz w:val="18"/>
        </w:rPr>
        <w:tab/>
      </w:r>
      <w:r w:rsidRPr="00E00147">
        <w:rPr>
          <w:rFonts w:ascii="Arial Narrow" w:hAnsi="Arial Narrow" w:cstheme="minorHAnsi"/>
          <w:sz w:val="18"/>
        </w:rPr>
        <w:tab/>
      </w:r>
      <w:r w:rsidR="009660D9" w:rsidRPr="00E00147">
        <w:rPr>
          <w:rFonts w:ascii="Arial Narrow" w:hAnsi="Arial Narrow" w:cstheme="minorHAnsi"/>
          <w:sz w:val="18"/>
        </w:rPr>
        <w:tab/>
      </w:r>
      <w:proofErr w:type="spellStart"/>
      <w:r w:rsidRPr="00E00147">
        <w:rPr>
          <w:rFonts w:ascii="Arial Narrow" w:hAnsi="Arial Narrow" w:cstheme="minorHAnsi"/>
          <w:sz w:val="18"/>
        </w:rPr>
        <w:t>w</w:t>
      </w:r>
      <w:r w:rsidRPr="00E00147">
        <w:rPr>
          <w:rFonts w:ascii="Arial Narrow" w:hAnsi="Arial Narrow" w:cstheme="minorHAnsi"/>
          <w:sz w:val="18"/>
          <w:vertAlign w:val="subscript"/>
        </w:rPr>
        <w:t>k</w:t>
      </w:r>
      <w:proofErr w:type="spellEnd"/>
      <w:r w:rsidRPr="00E00147">
        <w:rPr>
          <w:rFonts w:ascii="Arial Narrow" w:hAnsi="Arial Narrow" w:cstheme="minorHAnsi"/>
          <w:sz w:val="18"/>
        </w:rPr>
        <w:t xml:space="preserve">= ± 0,32 </w:t>
      </w:r>
      <w:proofErr w:type="spellStart"/>
      <w:r w:rsidRPr="00E00147">
        <w:rPr>
          <w:rFonts w:ascii="Arial Narrow" w:hAnsi="Arial Narrow" w:cstheme="minorHAnsi"/>
          <w:sz w:val="18"/>
        </w:rPr>
        <w:t>kN</w:t>
      </w:r>
      <w:proofErr w:type="spellEnd"/>
      <w:r w:rsidRPr="00E00147">
        <w:rPr>
          <w:rFonts w:ascii="Arial Narrow" w:hAnsi="Arial Narrow" w:cstheme="minorHAnsi"/>
          <w:sz w:val="18"/>
        </w:rPr>
        <w:t>/m2</w:t>
      </w:r>
    </w:p>
    <w:p w:rsidR="0062259D" w:rsidRPr="00E00147" w:rsidRDefault="0062259D" w:rsidP="00E00147">
      <w:pPr>
        <w:rPr>
          <w:rFonts w:ascii="Arial Narrow" w:hAnsi="Arial Narrow" w:cstheme="minorHAnsi"/>
          <w:sz w:val="18"/>
        </w:rPr>
      </w:pPr>
      <w:r w:rsidRPr="00E00147">
        <w:rPr>
          <w:rFonts w:ascii="Arial Narrow" w:hAnsi="Arial Narrow" w:cstheme="minorHAnsi"/>
          <w:sz w:val="18"/>
        </w:rPr>
        <w:tab/>
      </w:r>
      <w:r w:rsidRPr="00E00147">
        <w:rPr>
          <w:rFonts w:ascii="Arial Narrow" w:hAnsi="Arial Narrow" w:cstheme="minorHAnsi"/>
          <w:sz w:val="18"/>
        </w:rPr>
        <w:tab/>
      </w:r>
      <w:r w:rsidRPr="00E00147">
        <w:rPr>
          <w:rFonts w:ascii="Arial Narrow" w:hAnsi="Arial Narrow" w:cstheme="minorHAnsi"/>
          <w:sz w:val="18"/>
        </w:rPr>
        <w:tab/>
      </w:r>
      <w:r w:rsidRPr="00E00147">
        <w:rPr>
          <w:rFonts w:ascii="Arial Narrow" w:hAnsi="Arial Narrow" w:cstheme="minorHAnsi"/>
          <w:sz w:val="18"/>
        </w:rPr>
        <w:tab/>
      </w:r>
      <w:r w:rsidRPr="00E00147">
        <w:rPr>
          <w:rFonts w:ascii="Arial Narrow" w:hAnsi="Arial Narrow" w:cstheme="minorHAnsi"/>
          <w:sz w:val="18"/>
        </w:rPr>
        <w:tab/>
      </w:r>
      <w:r w:rsidRPr="00E00147">
        <w:rPr>
          <w:rFonts w:ascii="Arial Narrow" w:hAnsi="Arial Narrow" w:cstheme="minorHAnsi"/>
          <w:sz w:val="18"/>
        </w:rPr>
        <w:tab/>
      </w:r>
      <w:r w:rsidRPr="00E00147">
        <w:rPr>
          <w:rFonts w:ascii="Arial Narrow" w:hAnsi="Arial Narrow" w:cstheme="minorHAnsi"/>
          <w:sz w:val="18"/>
        </w:rPr>
        <w:tab/>
      </w:r>
      <w:r w:rsidRPr="00E00147">
        <w:rPr>
          <w:rFonts w:ascii="Arial Narrow" w:hAnsi="Arial Narrow" w:cstheme="minorHAnsi"/>
          <w:sz w:val="18"/>
        </w:rPr>
        <w:tab/>
      </w:r>
      <w:proofErr w:type="spellStart"/>
      <w:r w:rsidRPr="00E00147">
        <w:rPr>
          <w:rFonts w:ascii="Arial Narrow" w:hAnsi="Arial Narrow" w:cstheme="minorHAnsi"/>
          <w:sz w:val="18"/>
        </w:rPr>
        <w:t>w</w:t>
      </w:r>
      <w:r w:rsidRPr="00E00147">
        <w:rPr>
          <w:rFonts w:ascii="Arial Narrow" w:hAnsi="Arial Narrow" w:cstheme="minorHAnsi"/>
          <w:sz w:val="18"/>
          <w:vertAlign w:val="subscript"/>
        </w:rPr>
        <w:t>k</w:t>
      </w:r>
      <w:proofErr w:type="spellEnd"/>
      <w:r w:rsidRPr="00E00147">
        <w:rPr>
          <w:rFonts w:ascii="Arial Narrow" w:hAnsi="Arial Narrow" w:cstheme="minorHAnsi"/>
          <w:sz w:val="18"/>
        </w:rPr>
        <w:t xml:space="preserve">= - 0,23 </w:t>
      </w:r>
      <w:proofErr w:type="spellStart"/>
      <w:r w:rsidRPr="00E00147">
        <w:rPr>
          <w:rFonts w:ascii="Arial Narrow" w:hAnsi="Arial Narrow" w:cstheme="minorHAnsi"/>
          <w:sz w:val="18"/>
        </w:rPr>
        <w:t>kN</w:t>
      </w:r>
      <w:proofErr w:type="spellEnd"/>
      <w:r w:rsidRPr="00E00147">
        <w:rPr>
          <w:rFonts w:ascii="Arial Narrow" w:hAnsi="Arial Narrow" w:cstheme="minorHAnsi"/>
          <w:sz w:val="18"/>
        </w:rPr>
        <w:t>/m2</w:t>
      </w:r>
    </w:p>
    <w:p w:rsidR="0062259D" w:rsidRPr="00E00147" w:rsidRDefault="0062259D" w:rsidP="00E00147">
      <w:pPr>
        <w:rPr>
          <w:rFonts w:ascii="Arial Narrow" w:hAnsi="Arial Narrow" w:cstheme="minorHAnsi"/>
          <w:sz w:val="18"/>
        </w:rPr>
      </w:pPr>
      <w:r w:rsidRPr="00E00147">
        <w:rPr>
          <w:rFonts w:ascii="Arial Narrow" w:hAnsi="Arial Narrow" w:cstheme="minorHAnsi"/>
          <w:sz w:val="18"/>
        </w:rPr>
        <w:tab/>
      </w:r>
      <w:r w:rsidRPr="00E00147">
        <w:rPr>
          <w:rFonts w:ascii="Arial Narrow" w:hAnsi="Arial Narrow" w:cstheme="minorHAnsi"/>
          <w:sz w:val="18"/>
        </w:rPr>
        <w:tab/>
        <w:t>- Ściany szczytowe</w:t>
      </w:r>
      <w:r w:rsidRPr="00E00147">
        <w:rPr>
          <w:rFonts w:ascii="Arial Narrow" w:hAnsi="Arial Narrow" w:cstheme="minorHAnsi"/>
          <w:sz w:val="18"/>
        </w:rPr>
        <w:tab/>
      </w:r>
      <w:r w:rsidRPr="00E00147">
        <w:rPr>
          <w:rFonts w:ascii="Arial Narrow" w:hAnsi="Arial Narrow" w:cstheme="minorHAnsi"/>
          <w:sz w:val="18"/>
        </w:rPr>
        <w:tab/>
      </w:r>
      <w:r w:rsidRPr="00E00147">
        <w:rPr>
          <w:rFonts w:ascii="Arial Narrow" w:hAnsi="Arial Narrow" w:cstheme="minorHAnsi"/>
          <w:sz w:val="18"/>
        </w:rPr>
        <w:tab/>
      </w:r>
      <w:r w:rsidRPr="00E00147">
        <w:rPr>
          <w:rFonts w:ascii="Arial Narrow" w:hAnsi="Arial Narrow" w:cstheme="minorHAnsi"/>
          <w:sz w:val="18"/>
        </w:rPr>
        <w:tab/>
      </w:r>
      <w:r w:rsidR="009660D9" w:rsidRPr="00E00147">
        <w:rPr>
          <w:rFonts w:ascii="Arial Narrow" w:hAnsi="Arial Narrow" w:cstheme="minorHAnsi"/>
          <w:sz w:val="18"/>
        </w:rPr>
        <w:tab/>
      </w:r>
      <w:proofErr w:type="spellStart"/>
      <w:r w:rsidRPr="00E00147">
        <w:rPr>
          <w:rFonts w:ascii="Arial Narrow" w:hAnsi="Arial Narrow" w:cstheme="minorHAnsi"/>
          <w:sz w:val="18"/>
        </w:rPr>
        <w:t>w</w:t>
      </w:r>
      <w:r w:rsidRPr="00E00147">
        <w:rPr>
          <w:rFonts w:ascii="Arial Narrow" w:hAnsi="Arial Narrow" w:cstheme="minorHAnsi"/>
          <w:sz w:val="18"/>
          <w:vertAlign w:val="subscript"/>
        </w:rPr>
        <w:t>k</w:t>
      </w:r>
      <w:proofErr w:type="spellEnd"/>
      <w:r w:rsidRPr="00E00147">
        <w:rPr>
          <w:rFonts w:ascii="Arial Narrow" w:hAnsi="Arial Narrow" w:cstheme="minorHAnsi"/>
          <w:sz w:val="18"/>
        </w:rPr>
        <w:t xml:space="preserve">= ± 0,32 </w:t>
      </w:r>
      <w:proofErr w:type="spellStart"/>
      <w:r w:rsidRPr="00E00147">
        <w:rPr>
          <w:rFonts w:ascii="Arial Narrow" w:hAnsi="Arial Narrow" w:cstheme="minorHAnsi"/>
          <w:sz w:val="18"/>
        </w:rPr>
        <w:t>kN</w:t>
      </w:r>
      <w:proofErr w:type="spellEnd"/>
      <w:r w:rsidRPr="00E00147">
        <w:rPr>
          <w:rFonts w:ascii="Arial Narrow" w:hAnsi="Arial Narrow" w:cstheme="minorHAnsi"/>
          <w:sz w:val="18"/>
        </w:rPr>
        <w:t>/m</w:t>
      </w:r>
      <w:r w:rsidRPr="00E00147">
        <w:rPr>
          <w:rFonts w:ascii="Arial Narrow" w:hAnsi="Arial Narrow" w:cstheme="minorHAnsi"/>
          <w:sz w:val="18"/>
          <w:vertAlign w:val="superscript"/>
        </w:rPr>
        <w:t>2</w:t>
      </w:r>
    </w:p>
    <w:p w:rsidR="0062259D" w:rsidRDefault="0062259D" w:rsidP="00E00147">
      <w:pPr>
        <w:rPr>
          <w:rFonts w:ascii="Arial Narrow" w:hAnsi="Arial Narrow" w:cstheme="minorHAnsi"/>
          <w:sz w:val="18"/>
          <w:vertAlign w:val="superscript"/>
        </w:rPr>
      </w:pPr>
      <w:r w:rsidRPr="00E00147">
        <w:rPr>
          <w:rFonts w:ascii="Arial Narrow" w:hAnsi="Arial Narrow" w:cstheme="minorHAnsi"/>
          <w:sz w:val="18"/>
        </w:rPr>
        <w:tab/>
      </w:r>
      <w:r w:rsidRPr="00E00147">
        <w:rPr>
          <w:rFonts w:ascii="Arial Narrow" w:hAnsi="Arial Narrow" w:cstheme="minorHAnsi"/>
          <w:sz w:val="18"/>
        </w:rPr>
        <w:tab/>
      </w:r>
      <w:r w:rsidRPr="00E00147">
        <w:rPr>
          <w:rFonts w:ascii="Arial Narrow" w:hAnsi="Arial Narrow" w:cstheme="minorHAnsi"/>
          <w:sz w:val="18"/>
        </w:rPr>
        <w:tab/>
      </w:r>
      <w:r w:rsidRPr="00E00147">
        <w:rPr>
          <w:rFonts w:ascii="Arial Narrow" w:hAnsi="Arial Narrow" w:cstheme="minorHAnsi"/>
          <w:sz w:val="18"/>
        </w:rPr>
        <w:tab/>
      </w:r>
      <w:r w:rsidRPr="00E00147">
        <w:rPr>
          <w:rFonts w:ascii="Arial Narrow" w:hAnsi="Arial Narrow" w:cstheme="minorHAnsi"/>
          <w:sz w:val="18"/>
        </w:rPr>
        <w:tab/>
      </w:r>
      <w:r w:rsidRPr="00E00147">
        <w:rPr>
          <w:rFonts w:ascii="Arial Narrow" w:hAnsi="Arial Narrow" w:cstheme="minorHAnsi"/>
          <w:sz w:val="18"/>
        </w:rPr>
        <w:tab/>
      </w:r>
      <w:r w:rsidRPr="00E00147">
        <w:rPr>
          <w:rFonts w:ascii="Arial Narrow" w:hAnsi="Arial Narrow" w:cstheme="minorHAnsi"/>
          <w:sz w:val="18"/>
        </w:rPr>
        <w:tab/>
      </w:r>
      <w:r w:rsidRPr="00E00147">
        <w:rPr>
          <w:rFonts w:ascii="Arial Narrow" w:hAnsi="Arial Narrow" w:cstheme="minorHAnsi"/>
          <w:sz w:val="18"/>
        </w:rPr>
        <w:tab/>
      </w:r>
      <w:proofErr w:type="spellStart"/>
      <w:r w:rsidRPr="00E00147">
        <w:rPr>
          <w:rFonts w:ascii="Arial Narrow" w:hAnsi="Arial Narrow" w:cstheme="minorHAnsi"/>
          <w:sz w:val="18"/>
        </w:rPr>
        <w:t>w</w:t>
      </w:r>
      <w:r w:rsidRPr="00E00147">
        <w:rPr>
          <w:rFonts w:ascii="Arial Narrow" w:hAnsi="Arial Narrow" w:cstheme="minorHAnsi"/>
          <w:sz w:val="18"/>
          <w:vertAlign w:val="subscript"/>
        </w:rPr>
        <w:t>k</w:t>
      </w:r>
      <w:proofErr w:type="spellEnd"/>
      <w:r w:rsidRPr="00E00147">
        <w:rPr>
          <w:rFonts w:ascii="Arial Narrow" w:hAnsi="Arial Narrow" w:cstheme="minorHAnsi"/>
          <w:sz w:val="18"/>
        </w:rPr>
        <w:t xml:space="preserve">= -0,14 </w:t>
      </w:r>
      <w:proofErr w:type="spellStart"/>
      <w:r w:rsidRPr="00E00147">
        <w:rPr>
          <w:rFonts w:ascii="Arial Narrow" w:hAnsi="Arial Narrow" w:cstheme="minorHAnsi"/>
          <w:sz w:val="18"/>
        </w:rPr>
        <w:t>kN</w:t>
      </w:r>
      <w:proofErr w:type="spellEnd"/>
      <w:r w:rsidRPr="00E00147">
        <w:rPr>
          <w:rFonts w:ascii="Arial Narrow" w:hAnsi="Arial Narrow" w:cstheme="minorHAnsi"/>
          <w:sz w:val="18"/>
        </w:rPr>
        <w:t>/m</w:t>
      </w:r>
      <w:r w:rsidRPr="00E00147">
        <w:rPr>
          <w:rFonts w:ascii="Arial Narrow" w:hAnsi="Arial Narrow" w:cstheme="minorHAnsi"/>
          <w:sz w:val="18"/>
          <w:vertAlign w:val="superscript"/>
        </w:rPr>
        <w:t>2</w:t>
      </w:r>
    </w:p>
    <w:p w:rsidR="00CF4D8C" w:rsidRPr="00E00147" w:rsidRDefault="00CF4D8C" w:rsidP="00E00147">
      <w:pPr>
        <w:pStyle w:val="Nagwek3"/>
        <w:rPr>
          <w:rFonts w:ascii="Arial Narrow" w:hAnsi="Arial Narrow"/>
          <w:sz w:val="18"/>
        </w:rPr>
      </w:pPr>
      <w:bookmarkStart w:id="14" w:name="_Toc93420741"/>
      <w:r w:rsidRPr="00E00147">
        <w:rPr>
          <w:rFonts w:ascii="Arial Narrow" w:hAnsi="Arial Narrow"/>
          <w:sz w:val="18"/>
        </w:rPr>
        <w:t xml:space="preserve">Zastosowane </w:t>
      </w:r>
      <w:r w:rsidR="00C21497" w:rsidRPr="00E00147">
        <w:rPr>
          <w:rFonts w:ascii="Arial Narrow" w:hAnsi="Arial Narrow"/>
          <w:sz w:val="18"/>
        </w:rPr>
        <w:t>schematy konstrukcyjne (statyczne)</w:t>
      </w:r>
      <w:r w:rsidR="00C77E7D" w:rsidRPr="00E00147">
        <w:rPr>
          <w:rFonts w:ascii="Arial Narrow" w:hAnsi="Arial Narrow"/>
          <w:sz w:val="18"/>
        </w:rPr>
        <w:t>, układy konstrukcyjne</w:t>
      </w:r>
      <w:r w:rsidR="00AC5FD1" w:rsidRPr="00E00147">
        <w:rPr>
          <w:rFonts w:ascii="Arial Narrow" w:hAnsi="Arial Narrow"/>
          <w:sz w:val="18"/>
        </w:rPr>
        <w:t>, podstawowe wyniki obliczeń statycznych</w:t>
      </w:r>
      <w:bookmarkEnd w:id="14"/>
    </w:p>
    <w:p w:rsidR="006F3CC0" w:rsidRPr="00E00147" w:rsidRDefault="006F3CC0" w:rsidP="00E00147">
      <w:pPr>
        <w:rPr>
          <w:rFonts w:ascii="Arial Narrow" w:hAnsi="Arial Narrow"/>
          <w:bCs/>
          <w:i/>
          <w:color w:val="FF0000"/>
          <w:sz w:val="18"/>
        </w:rPr>
      </w:pPr>
    </w:p>
    <w:p w:rsidR="006F3CC0" w:rsidRPr="00E00147" w:rsidRDefault="00C8500A" w:rsidP="00E00147">
      <w:pPr>
        <w:rPr>
          <w:rFonts w:ascii="Arial Narrow" w:hAnsi="Arial Narrow"/>
          <w:bCs/>
          <w:i/>
          <w:color w:val="FF0000"/>
          <w:sz w:val="18"/>
        </w:rPr>
      </w:pPr>
      <w:proofErr w:type="spellStart"/>
      <w:r w:rsidRPr="00AA172F">
        <w:rPr>
          <w:rFonts w:ascii="Arial Narrow" w:hAnsi="Arial Narrow" w:cstheme="minorHAnsi"/>
          <w:b/>
          <w:i/>
          <w:color w:val="FF0000"/>
          <w:sz w:val="18"/>
        </w:rPr>
        <w:t>Komentarz:</w:t>
      </w:r>
      <w:r w:rsidR="006F3CC0" w:rsidRPr="00E00147">
        <w:rPr>
          <w:rFonts w:ascii="Arial Narrow" w:hAnsi="Arial Narrow"/>
          <w:bCs/>
          <w:i/>
          <w:color w:val="FF0000"/>
          <w:sz w:val="18"/>
        </w:rPr>
        <w:t>Opis</w:t>
      </w:r>
      <w:proofErr w:type="spellEnd"/>
      <w:r w:rsidR="006F3CC0" w:rsidRPr="00E00147">
        <w:rPr>
          <w:rFonts w:ascii="Arial Narrow" w:hAnsi="Arial Narrow"/>
          <w:bCs/>
          <w:i/>
          <w:color w:val="FF0000"/>
          <w:sz w:val="18"/>
        </w:rPr>
        <w:t xml:space="preserve"> </w:t>
      </w:r>
      <w:r w:rsidR="00AA616D">
        <w:rPr>
          <w:rFonts w:ascii="Arial Narrow" w:hAnsi="Arial Narrow"/>
          <w:bCs/>
          <w:i/>
          <w:color w:val="FF0000"/>
          <w:sz w:val="18"/>
        </w:rPr>
        <w:t xml:space="preserve"> </w:t>
      </w:r>
      <w:r w:rsidR="006F3CC0" w:rsidRPr="00E00147">
        <w:rPr>
          <w:rFonts w:ascii="Arial Narrow" w:hAnsi="Arial Narrow"/>
          <w:bCs/>
          <w:i/>
          <w:color w:val="FF0000"/>
          <w:sz w:val="18"/>
        </w:rPr>
        <w:t>+ rysunki. Schematy statyczne, podstawowe wyniki SGN SGU- wyciągi z obliczeń.</w:t>
      </w:r>
    </w:p>
    <w:p w:rsidR="00AC5FD1" w:rsidRPr="00E00147" w:rsidRDefault="00AC5FD1" w:rsidP="00E00147">
      <w:pPr>
        <w:rPr>
          <w:rFonts w:ascii="Arial Narrow" w:hAnsi="Arial Narrow"/>
          <w:sz w:val="18"/>
        </w:rPr>
      </w:pPr>
    </w:p>
    <w:p w:rsidR="00AC5FD1" w:rsidRPr="00E00147" w:rsidRDefault="00AC5FD1" w:rsidP="00E00147">
      <w:pPr>
        <w:ind w:firstLine="348"/>
        <w:jc w:val="both"/>
        <w:rPr>
          <w:rFonts w:ascii="Arial Narrow" w:hAnsi="Arial Narrow" w:cstheme="minorHAnsi"/>
          <w:sz w:val="18"/>
        </w:rPr>
      </w:pPr>
      <w:r w:rsidRPr="00E00147">
        <w:rPr>
          <w:rFonts w:ascii="Arial Narrow" w:hAnsi="Arial Narrow" w:cstheme="minorHAnsi"/>
          <w:sz w:val="18"/>
        </w:rPr>
        <w:t xml:space="preserve">Obliczenia statyczne konstrukcji przeprowadzono przy pomocy programów obliczeniowych opartych na metodzie elementów skończonych oraz zgodnie z Polskimi Normami wymiarowania konstrukcji z uwzględnieniem warunków wynikających z norm PN-EN. Elementy stalowe i żelbetowe konstrukcji obiektu obliczono i zwymiarowano przy pomocy programu </w:t>
      </w:r>
      <w:r w:rsidR="00E379A9">
        <w:rPr>
          <w:rFonts w:ascii="Arial Narrow" w:hAnsi="Arial Narrow" w:cstheme="minorHAnsi"/>
          <w:sz w:val="18"/>
        </w:rPr>
        <w:t>_______________</w:t>
      </w:r>
      <w:r w:rsidRPr="00E00147">
        <w:rPr>
          <w:rFonts w:ascii="Arial Narrow" w:hAnsi="Arial Narrow" w:cstheme="minorHAnsi"/>
          <w:sz w:val="18"/>
        </w:rPr>
        <w:t>.</w:t>
      </w:r>
    </w:p>
    <w:p w:rsidR="00163C30" w:rsidRPr="00E00147" w:rsidRDefault="00163C30" w:rsidP="00E00147">
      <w:pPr>
        <w:ind w:firstLine="348"/>
        <w:jc w:val="both"/>
        <w:rPr>
          <w:rFonts w:ascii="Arial Narrow" w:hAnsi="Arial Narrow" w:cstheme="minorHAnsi"/>
          <w:sz w:val="18"/>
        </w:rPr>
      </w:pPr>
      <w:r w:rsidRPr="00E00147">
        <w:rPr>
          <w:rFonts w:ascii="Arial Narrow" w:hAnsi="Arial Narrow" w:cstheme="minorHAnsi"/>
          <w:sz w:val="18"/>
        </w:rPr>
        <w:t xml:space="preserve">Konstrukcja główna obiektu (osie 2-6) składa się z portalowych  ram z profili </w:t>
      </w:r>
      <w:proofErr w:type="spellStart"/>
      <w:r w:rsidRPr="00E00147">
        <w:rPr>
          <w:rFonts w:ascii="Arial Narrow" w:hAnsi="Arial Narrow" w:cstheme="minorHAnsi"/>
          <w:sz w:val="18"/>
        </w:rPr>
        <w:t>blachownicowych</w:t>
      </w:r>
      <w:proofErr w:type="spellEnd"/>
      <w:r w:rsidRPr="00E00147">
        <w:rPr>
          <w:rFonts w:ascii="Arial Narrow" w:hAnsi="Arial Narrow" w:cstheme="minorHAnsi"/>
          <w:sz w:val="18"/>
        </w:rPr>
        <w:t xml:space="preserve">  spawanych automatycznie ze stali S355J2+N. Rozpiętość ramy wynosi ok. 30,0m, podparta </w:t>
      </w:r>
      <w:proofErr w:type="spellStart"/>
      <w:r w:rsidRPr="00E00147">
        <w:rPr>
          <w:rFonts w:ascii="Arial Narrow" w:hAnsi="Arial Narrow" w:cstheme="minorHAnsi"/>
          <w:sz w:val="18"/>
        </w:rPr>
        <w:t>wahaczowo</w:t>
      </w:r>
      <w:proofErr w:type="spellEnd"/>
      <w:r w:rsidRPr="00E00147">
        <w:rPr>
          <w:rFonts w:ascii="Arial Narrow" w:hAnsi="Arial Narrow" w:cstheme="minorHAnsi"/>
          <w:sz w:val="18"/>
        </w:rPr>
        <w:t xml:space="preserve"> w połowie rozpiętości. Ramy z blachownic spawanych są rozstawione co 5,17m. W osiach 1 i 7 zaprojektowano lekkie ramy szczytowe podparte słupami wiatrowymi. </w:t>
      </w:r>
    </w:p>
    <w:p w:rsidR="00163C30" w:rsidRPr="00E00147" w:rsidRDefault="00163C30" w:rsidP="00E00147">
      <w:pPr>
        <w:ind w:firstLine="348"/>
        <w:jc w:val="both"/>
        <w:rPr>
          <w:rFonts w:ascii="Arial Narrow" w:hAnsi="Arial Narrow" w:cstheme="minorHAnsi"/>
          <w:sz w:val="18"/>
        </w:rPr>
      </w:pPr>
      <w:r w:rsidRPr="00E00147">
        <w:rPr>
          <w:rFonts w:ascii="Arial Narrow" w:hAnsi="Arial Narrow" w:cstheme="minorHAnsi"/>
          <w:sz w:val="18"/>
        </w:rPr>
        <w:t>Układ stężony poprzecznie tężnikami połaciowymi (stężenie poziome poprzeczne) oraz tężnikami ściennymi (stężenie pionowe podłużne) w pierwszym i ostatnim polu.</w:t>
      </w:r>
    </w:p>
    <w:p w:rsidR="00163C30" w:rsidRPr="00E00147" w:rsidRDefault="00163C30" w:rsidP="00E00147">
      <w:pPr>
        <w:ind w:firstLine="348"/>
        <w:jc w:val="both"/>
        <w:rPr>
          <w:rFonts w:ascii="Arial Narrow" w:hAnsi="Arial Narrow" w:cstheme="minorHAnsi"/>
          <w:sz w:val="18"/>
        </w:rPr>
      </w:pPr>
      <w:r w:rsidRPr="00E00147">
        <w:rPr>
          <w:rFonts w:ascii="Arial Narrow" w:hAnsi="Arial Narrow" w:cstheme="minorHAnsi"/>
          <w:sz w:val="18"/>
        </w:rPr>
        <w:t>Stateczność konstrukcji oraz dopuszczalne odkształcenia w kierunku poprzecznym zapewniona jest przez przyjęty schemat statyczny ram głównych. Ramy w osiach 2-6 zaprojektowano jako przegubowo podparte na fundamencie ze sztywnymi narożami. Wszystkie połączenia montażowe ram głównych zaprojektowano jako połączenia sprężane śrubami o wysokiej wytrzymałości kl. 10.9. Ramy szczytowe w osiach 1, i 7 zaprojektowano jako układy o ciągłym ryglu dachowym, podpartym przegubowo słupami wiatrowymi i stężonymi w swojej płaszczyźnie.</w:t>
      </w:r>
    </w:p>
    <w:p w:rsidR="00163C30" w:rsidRPr="00E00147" w:rsidRDefault="00163C30" w:rsidP="00E00147">
      <w:pPr>
        <w:ind w:firstLine="348"/>
        <w:jc w:val="both"/>
        <w:rPr>
          <w:rFonts w:ascii="Arial Narrow" w:hAnsi="Arial Narrow" w:cstheme="minorHAnsi"/>
          <w:sz w:val="18"/>
        </w:rPr>
      </w:pPr>
      <w:r w:rsidRPr="00E00147">
        <w:rPr>
          <w:rFonts w:ascii="Arial Narrow" w:hAnsi="Arial Narrow" w:cstheme="minorHAnsi"/>
          <w:sz w:val="18"/>
        </w:rPr>
        <w:t xml:space="preserve">Ze względu na długość </w:t>
      </w:r>
      <w:proofErr w:type="spellStart"/>
      <w:r w:rsidRPr="00E00147">
        <w:rPr>
          <w:rFonts w:ascii="Arial Narrow" w:hAnsi="Arial Narrow" w:cstheme="minorHAnsi"/>
          <w:sz w:val="18"/>
        </w:rPr>
        <w:t>zwichrzeniową</w:t>
      </w:r>
      <w:proofErr w:type="spellEnd"/>
      <w:r w:rsidRPr="00E00147">
        <w:rPr>
          <w:rFonts w:ascii="Arial Narrow" w:hAnsi="Arial Narrow" w:cstheme="minorHAnsi"/>
          <w:sz w:val="18"/>
        </w:rPr>
        <w:t xml:space="preserve"> i wyboczeniową rygli zastosowano zastrzały z profili </w:t>
      </w:r>
      <w:proofErr w:type="spellStart"/>
      <w:r w:rsidRPr="00E00147">
        <w:rPr>
          <w:rFonts w:ascii="Arial Narrow" w:hAnsi="Arial Narrow" w:cstheme="minorHAnsi"/>
          <w:sz w:val="18"/>
        </w:rPr>
        <w:t>zimnogiętych</w:t>
      </w:r>
      <w:proofErr w:type="spellEnd"/>
      <w:r w:rsidRPr="00E00147">
        <w:rPr>
          <w:rFonts w:ascii="Arial Narrow" w:hAnsi="Arial Narrow" w:cstheme="minorHAnsi"/>
          <w:sz w:val="18"/>
        </w:rPr>
        <w:t xml:space="preserve"> typu „U” łączonych z konstrukcją (pas dolny rygli oraz płatwie dachowe) za pomocą śrub. Tym samym uwzględniono płatwie jako elementy stabilizujące konstrukcję główną obiektu (przenoszące siły ściskające)</w:t>
      </w:r>
    </w:p>
    <w:p w:rsidR="00163C30" w:rsidRPr="00E00147" w:rsidRDefault="00163C30" w:rsidP="00E00147">
      <w:pPr>
        <w:ind w:firstLine="348"/>
        <w:rPr>
          <w:rFonts w:ascii="Arial Narrow" w:hAnsi="Arial Narrow" w:cstheme="minorHAnsi"/>
          <w:sz w:val="18"/>
        </w:rPr>
      </w:pPr>
      <w:r w:rsidRPr="00E00147">
        <w:rPr>
          <w:rFonts w:ascii="Arial Narrow" w:hAnsi="Arial Narrow" w:cstheme="minorHAnsi"/>
          <w:sz w:val="18"/>
        </w:rPr>
        <w:t xml:space="preserve">Płatwie dachowe zaprojektowano jako belki dwu- i trzy przęsłowe układane mijankowo. </w:t>
      </w:r>
    </w:p>
    <w:p w:rsidR="00163C30" w:rsidRPr="00E00147" w:rsidRDefault="00163C30" w:rsidP="00E00147">
      <w:pPr>
        <w:ind w:firstLine="360"/>
        <w:jc w:val="both"/>
        <w:rPr>
          <w:rFonts w:ascii="Arial Narrow" w:hAnsi="Arial Narrow" w:cs="Arial"/>
          <w:sz w:val="18"/>
        </w:rPr>
      </w:pPr>
    </w:p>
    <w:p w:rsidR="00751125" w:rsidRPr="00E00147" w:rsidRDefault="00AC5FD1" w:rsidP="00E00147">
      <w:pPr>
        <w:pStyle w:val="Styl1"/>
        <w:tabs>
          <w:tab w:val="clear" w:pos="1134"/>
        </w:tabs>
        <w:spacing w:line="240" w:lineRule="auto"/>
        <w:ind w:left="-426" w:hanging="141"/>
        <w:rPr>
          <w:rFonts w:ascii="Arial Narrow" w:hAnsi="Arial Narrow"/>
          <w:sz w:val="18"/>
        </w:rPr>
      </w:pPr>
      <w:r w:rsidRPr="00E00147">
        <w:rPr>
          <w:rFonts w:ascii="Arial Narrow" w:hAnsi="Arial Narrow"/>
          <w:sz w:val="18"/>
        </w:rPr>
        <w:object w:dxaOrig="8295" w:dyaOrig="56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9.5pt;height:361.5pt" o:ole="">
            <v:imagedata r:id="rId8" o:title=""/>
          </v:shape>
          <o:OLEObject Type="Embed" ProgID="AutoCAD.Drawing.18" ShapeID="_x0000_i1025" DrawAspect="Content" ObjectID="_1711875027" r:id="rId9"/>
        </w:object>
      </w:r>
      <w:bookmarkStart w:id="15" w:name="_Toc274217038"/>
      <w:bookmarkStart w:id="16" w:name="_Toc352060059"/>
    </w:p>
    <w:p w:rsidR="00751125" w:rsidRPr="00E00147" w:rsidRDefault="00751125" w:rsidP="00E00147">
      <w:pPr>
        <w:widowControl/>
        <w:autoSpaceDE/>
        <w:autoSpaceDN/>
        <w:adjustRightInd/>
        <w:spacing w:after="200"/>
        <w:rPr>
          <w:rFonts w:ascii="Arial Narrow" w:eastAsia="Calibri" w:hAnsi="Arial Narrow" w:cs="Times New Roman"/>
          <w:sz w:val="18"/>
        </w:rPr>
      </w:pPr>
      <w:r w:rsidRPr="00E00147">
        <w:rPr>
          <w:rFonts w:ascii="Arial Narrow" w:hAnsi="Arial Narrow"/>
          <w:sz w:val="18"/>
        </w:rPr>
        <w:br w:type="page"/>
      </w:r>
    </w:p>
    <w:p w:rsidR="00AC5FD1" w:rsidRPr="00E00147" w:rsidRDefault="00AC5FD1" w:rsidP="00E00147">
      <w:pPr>
        <w:pStyle w:val="Nagwek4"/>
        <w:rPr>
          <w:rFonts w:ascii="Arial Narrow" w:hAnsi="Arial Narrow"/>
          <w:sz w:val="18"/>
        </w:rPr>
      </w:pPr>
      <w:r w:rsidRPr="00E00147">
        <w:rPr>
          <w:rFonts w:ascii="Arial Narrow" w:hAnsi="Arial Narrow"/>
          <w:sz w:val="18"/>
        </w:rPr>
        <w:lastRenderedPageBreak/>
        <w:t>Rama główna</w:t>
      </w:r>
      <w:bookmarkEnd w:id="15"/>
      <w:r w:rsidRPr="00E00147">
        <w:rPr>
          <w:rFonts w:ascii="Arial Narrow" w:hAnsi="Arial Narrow"/>
          <w:sz w:val="18"/>
        </w:rPr>
        <w:t xml:space="preserve"> (osie 2-6)</w:t>
      </w:r>
      <w:bookmarkEnd w:id="16"/>
    </w:p>
    <w:p w:rsidR="002B4CA6" w:rsidRPr="00E00147" w:rsidRDefault="002B4CA6" w:rsidP="00E00147">
      <w:pPr>
        <w:rPr>
          <w:rFonts w:ascii="Arial Narrow" w:hAnsi="Arial Narrow"/>
          <w:sz w:val="18"/>
        </w:rPr>
      </w:pPr>
      <w:r w:rsidRPr="00E00147">
        <w:rPr>
          <w:rFonts w:ascii="Arial Narrow" w:hAnsi="Arial Narrow"/>
          <w:noProof/>
          <w:sz w:val="18"/>
        </w:rPr>
        <w:drawing>
          <wp:anchor distT="0" distB="0" distL="114300" distR="114300" simplePos="0" relativeHeight="251659264" behindDoc="1" locked="0" layoutInCell="1" allowOverlap="1">
            <wp:simplePos x="0" y="0"/>
            <wp:positionH relativeFrom="column">
              <wp:posOffset>412115</wp:posOffset>
            </wp:positionH>
            <wp:positionV relativeFrom="paragraph">
              <wp:posOffset>55245</wp:posOffset>
            </wp:positionV>
            <wp:extent cx="5080000" cy="3096260"/>
            <wp:effectExtent l="19050" t="0" r="6350" b="0"/>
            <wp:wrapNone/>
            <wp:docPr id="5"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srcRect l="17264" t="8738" r="20326" b="20388"/>
                    <a:stretch>
                      <a:fillRect/>
                    </a:stretch>
                  </pic:blipFill>
                  <pic:spPr bwMode="auto">
                    <a:xfrm>
                      <a:off x="0" y="0"/>
                      <a:ext cx="5080000" cy="3096260"/>
                    </a:xfrm>
                    <a:prstGeom prst="rect">
                      <a:avLst/>
                    </a:prstGeom>
                    <a:noFill/>
                    <a:ln w="9525">
                      <a:noFill/>
                      <a:miter lim="800000"/>
                      <a:headEnd/>
                      <a:tailEnd/>
                    </a:ln>
                  </pic:spPr>
                </pic:pic>
              </a:graphicData>
            </a:graphic>
          </wp:anchor>
        </w:drawing>
      </w:r>
    </w:p>
    <w:p w:rsidR="00AC5FD1" w:rsidRPr="00E00147" w:rsidRDefault="00AC5FD1" w:rsidP="00E00147">
      <w:pPr>
        <w:spacing w:after="240"/>
        <w:jc w:val="center"/>
        <w:rPr>
          <w:rFonts w:ascii="Arial Narrow" w:hAnsi="Arial Narrow" w:cs="Arial"/>
          <w:b/>
          <w:sz w:val="18"/>
        </w:rPr>
      </w:pPr>
      <w:r w:rsidRPr="00E00147">
        <w:rPr>
          <w:rFonts w:ascii="Arial Narrow" w:hAnsi="Arial Narrow" w:cs="Arial"/>
          <w:b/>
          <w:sz w:val="18"/>
        </w:rPr>
        <w:t>SCHEMAT STATYCZNY</w:t>
      </w:r>
    </w:p>
    <w:p w:rsidR="00AC5FD1" w:rsidRPr="00E00147" w:rsidRDefault="00AC5FD1" w:rsidP="00E00147">
      <w:pPr>
        <w:spacing w:after="240"/>
        <w:jc w:val="center"/>
        <w:rPr>
          <w:rFonts w:ascii="Arial Narrow" w:hAnsi="Arial Narrow" w:cs="Arial"/>
          <w:b/>
          <w:sz w:val="18"/>
        </w:rPr>
      </w:pPr>
    </w:p>
    <w:p w:rsidR="00AC5FD1" w:rsidRPr="00E00147" w:rsidRDefault="00AC5FD1" w:rsidP="00E00147">
      <w:pPr>
        <w:spacing w:after="240"/>
        <w:jc w:val="center"/>
        <w:rPr>
          <w:rFonts w:ascii="Arial Narrow" w:hAnsi="Arial Narrow" w:cs="Arial"/>
          <w:b/>
          <w:sz w:val="18"/>
        </w:rPr>
      </w:pPr>
    </w:p>
    <w:p w:rsidR="00AC5FD1" w:rsidRPr="00E00147" w:rsidRDefault="00AC5FD1" w:rsidP="00E00147">
      <w:pPr>
        <w:spacing w:after="240"/>
        <w:jc w:val="center"/>
        <w:rPr>
          <w:rFonts w:ascii="Arial Narrow" w:hAnsi="Arial Narrow" w:cs="Arial"/>
          <w:b/>
          <w:sz w:val="18"/>
        </w:rPr>
      </w:pPr>
    </w:p>
    <w:p w:rsidR="00AC5FD1" w:rsidRPr="00E00147" w:rsidRDefault="00AC5FD1" w:rsidP="00E00147">
      <w:pPr>
        <w:spacing w:after="240"/>
        <w:jc w:val="center"/>
        <w:rPr>
          <w:rFonts w:ascii="Arial Narrow" w:hAnsi="Arial Narrow" w:cs="Arial"/>
          <w:b/>
          <w:sz w:val="18"/>
        </w:rPr>
      </w:pPr>
    </w:p>
    <w:p w:rsidR="00AC5FD1" w:rsidRPr="00E00147" w:rsidRDefault="00AC5FD1" w:rsidP="00E00147">
      <w:pPr>
        <w:spacing w:after="240"/>
        <w:jc w:val="center"/>
        <w:rPr>
          <w:rFonts w:ascii="Arial Narrow" w:hAnsi="Arial Narrow" w:cs="Arial"/>
          <w:b/>
          <w:sz w:val="18"/>
        </w:rPr>
      </w:pPr>
    </w:p>
    <w:p w:rsidR="00AC5FD1" w:rsidRPr="00E00147" w:rsidRDefault="00AC5FD1" w:rsidP="00E00147">
      <w:pPr>
        <w:spacing w:after="240"/>
        <w:jc w:val="center"/>
        <w:rPr>
          <w:rFonts w:ascii="Arial Narrow" w:hAnsi="Arial Narrow" w:cs="Arial"/>
          <w:b/>
          <w:sz w:val="18"/>
        </w:rPr>
      </w:pPr>
    </w:p>
    <w:p w:rsidR="00AC5FD1" w:rsidRPr="00E00147" w:rsidRDefault="00AC5FD1" w:rsidP="00E00147">
      <w:pPr>
        <w:spacing w:after="240"/>
        <w:jc w:val="center"/>
        <w:rPr>
          <w:rFonts w:ascii="Arial Narrow" w:hAnsi="Arial Narrow" w:cs="Arial"/>
          <w:b/>
          <w:sz w:val="18"/>
        </w:rPr>
      </w:pPr>
    </w:p>
    <w:p w:rsidR="00AC5FD1" w:rsidRPr="00E00147" w:rsidRDefault="00AC5FD1" w:rsidP="00E00147">
      <w:pPr>
        <w:spacing w:after="240"/>
        <w:jc w:val="center"/>
        <w:rPr>
          <w:rFonts w:ascii="Arial Narrow" w:hAnsi="Arial Narrow" w:cs="Arial"/>
          <w:b/>
          <w:sz w:val="18"/>
        </w:rPr>
      </w:pPr>
    </w:p>
    <w:p w:rsidR="00AC5FD1" w:rsidRPr="00E00147" w:rsidRDefault="00AC5FD1" w:rsidP="00E00147">
      <w:pPr>
        <w:spacing w:after="240"/>
        <w:jc w:val="center"/>
        <w:rPr>
          <w:rFonts w:ascii="Arial Narrow" w:hAnsi="Arial Narrow" w:cs="Arial"/>
          <w:noProof/>
          <w:sz w:val="18"/>
        </w:rPr>
      </w:pPr>
      <w:r w:rsidRPr="00E00147">
        <w:rPr>
          <w:rFonts w:ascii="Arial Narrow" w:hAnsi="Arial Narrow" w:cs="Arial"/>
          <w:b/>
          <w:sz w:val="18"/>
        </w:rPr>
        <w:t>NUMERACJA PRĘTÓW</w:t>
      </w:r>
      <w:r w:rsidRPr="00E00147">
        <w:rPr>
          <w:rFonts w:ascii="Arial Narrow" w:hAnsi="Arial Narrow"/>
          <w:noProof/>
          <w:sz w:val="18"/>
        </w:rPr>
        <w:drawing>
          <wp:inline distT="0" distB="0" distL="0" distR="0">
            <wp:extent cx="5398339" cy="1511447"/>
            <wp:effectExtent l="19050" t="0" r="0" b="0"/>
            <wp:docPr id="6"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l="6710" t="22153" r="9381" b="34197"/>
                    <a:stretch>
                      <a:fillRect/>
                    </a:stretch>
                  </pic:blipFill>
                  <pic:spPr bwMode="auto">
                    <a:xfrm>
                      <a:off x="0" y="0"/>
                      <a:ext cx="5405427" cy="1513432"/>
                    </a:xfrm>
                    <a:prstGeom prst="rect">
                      <a:avLst/>
                    </a:prstGeom>
                    <a:noFill/>
                    <a:ln w="9525">
                      <a:noFill/>
                      <a:miter lim="800000"/>
                      <a:headEnd/>
                      <a:tailEnd/>
                    </a:ln>
                  </pic:spPr>
                </pic:pic>
              </a:graphicData>
            </a:graphic>
          </wp:inline>
        </w:drawing>
      </w:r>
    </w:p>
    <w:p w:rsidR="00AC5FD1" w:rsidRPr="00E00147" w:rsidRDefault="002B4CA6" w:rsidP="00E00147">
      <w:pPr>
        <w:pStyle w:val="Styl1"/>
        <w:tabs>
          <w:tab w:val="clear" w:pos="1134"/>
        </w:tabs>
        <w:spacing w:after="240" w:line="240" w:lineRule="auto"/>
        <w:ind w:left="0" w:firstLine="0"/>
        <w:jc w:val="center"/>
        <w:rPr>
          <w:rFonts w:ascii="Arial Narrow" w:hAnsi="Arial Narrow"/>
          <w:sz w:val="18"/>
        </w:rPr>
      </w:pPr>
      <w:r w:rsidRPr="00E00147">
        <w:rPr>
          <w:rFonts w:ascii="Arial Narrow" w:hAnsi="Arial Narrow"/>
          <w:sz w:val="18"/>
        </w:rPr>
        <w:object w:dxaOrig="15435" w:dyaOrig="7890">
          <v:shape id="_x0000_i1026" type="#_x0000_t75" style="width:417pt;height:213.75pt" o:ole="">
            <v:imagedata r:id="rId12" o:title=""/>
          </v:shape>
          <o:OLEObject Type="Embed" ProgID="AutoCAD.Drawing.18" ShapeID="_x0000_i1026" DrawAspect="Content" ObjectID="_1711875028" r:id="rId13"/>
        </w:object>
      </w:r>
    </w:p>
    <w:p w:rsidR="00E379A9" w:rsidRDefault="00E379A9" w:rsidP="00E00147">
      <w:pPr>
        <w:pStyle w:val="Styl1"/>
        <w:tabs>
          <w:tab w:val="clear" w:pos="1134"/>
        </w:tabs>
        <w:spacing w:after="240" w:line="240" w:lineRule="auto"/>
        <w:ind w:left="0" w:firstLine="0"/>
        <w:jc w:val="center"/>
        <w:rPr>
          <w:rFonts w:ascii="Arial Narrow" w:hAnsi="Arial Narrow" w:cs="Arial"/>
          <w:b/>
          <w:sz w:val="18"/>
        </w:rPr>
      </w:pPr>
    </w:p>
    <w:p w:rsidR="00AC5FD1" w:rsidRPr="00E00147" w:rsidRDefault="00AC5FD1" w:rsidP="00E00147">
      <w:pPr>
        <w:pStyle w:val="Styl1"/>
        <w:tabs>
          <w:tab w:val="clear" w:pos="1134"/>
        </w:tabs>
        <w:spacing w:after="240" w:line="240" w:lineRule="auto"/>
        <w:ind w:left="0" w:firstLine="0"/>
        <w:jc w:val="center"/>
        <w:rPr>
          <w:rFonts w:ascii="Arial Narrow" w:hAnsi="Arial Narrow" w:cs="Arial"/>
          <w:b/>
          <w:sz w:val="18"/>
        </w:rPr>
      </w:pPr>
      <w:r w:rsidRPr="00E00147">
        <w:rPr>
          <w:rFonts w:ascii="Arial Narrow" w:hAnsi="Arial Narrow" w:cs="Arial"/>
          <w:b/>
          <w:sz w:val="18"/>
        </w:rPr>
        <w:t>OBWIEDNIA SIŁ WEWNĘTRZNYCH</w:t>
      </w:r>
    </w:p>
    <w:p w:rsidR="00AC5FD1" w:rsidRPr="00E00147" w:rsidRDefault="00AC5FD1" w:rsidP="00E00147">
      <w:pPr>
        <w:pStyle w:val="Styl1"/>
        <w:tabs>
          <w:tab w:val="clear" w:pos="1134"/>
        </w:tabs>
        <w:spacing w:after="240" w:line="240" w:lineRule="auto"/>
        <w:ind w:left="0" w:firstLine="0"/>
        <w:jc w:val="left"/>
        <w:rPr>
          <w:rFonts w:ascii="Arial Narrow" w:hAnsi="Arial Narrow" w:cs="Arial"/>
          <w:b/>
          <w:sz w:val="18"/>
        </w:rPr>
      </w:pPr>
      <w:r w:rsidRPr="00E00147">
        <w:rPr>
          <w:rFonts w:ascii="Arial Narrow" w:hAnsi="Arial Narrow"/>
          <w:noProof/>
          <w:sz w:val="18"/>
        </w:rPr>
        <w:lastRenderedPageBreak/>
        <w:drawing>
          <wp:inline distT="0" distB="0" distL="0" distR="0">
            <wp:extent cx="3167285" cy="6903720"/>
            <wp:effectExtent l="19050" t="0" r="0" b="0"/>
            <wp:docPr id="29"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print"/>
                    <a:srcRect r="39218"/>
                    <a:stretch>
                      <a:fillRect/>
                    </a:stretch>
                  </pic:blipFill>
                  <pic:spPr bwMode="auto">
                    <a:xfrm>
                      <a:off x="0" y="0"/>
                      <a:ext cx="3167285" cy="6903720"/>
                    </a:xfrm>
                    <a:prstGeom prst="rect">
                      <a:avLst/>
                    </a:prstGeom>
                    <a:noFill/>
                    <a:ln w="9525">
                      <a:noFill/>
                      <a:miter lim="800000"/>
                      <a:headEnd/>
                      <a:tailEnd/>
                    </a:ln>
                  </pic:spPr>
                </pic:pic>
              </a:graphicData>
            </a:graphic>
          </wp:inline>
        </w:drawing>
      </w:r>
      <w:r w:rsidRPr="00E00147">
        <w:rPr>
          <w:rFonts w:ascii="Arial Narrow" w:hAnsi="Arial Narrow"/>
          <w:noProof/>
          <w:sz w:val="18"/>
        </w:rPr>
        <w:drawing>
          <wp:anchor distT="0" distB="0" distL="114300" distR="114300" simplePos="0" relativeHeight="251660288" behindDoc="0" locked="0" layoutInCell="1" allowOverlap="1">
            <wp:simplePos x="0" y="0"/>
            <wp:positionH relativeFrom="column">
              <wp:posOffset>3183890</wp:posOffset>
            </wp:positionH>
            <wp:positionV relativeFrom="paragraph">
              <wp:posOffset>-635</wp:posOffset>
            </wp:positionV>
            <wp:extent cx="3096895" cy="5082540"/>
            <wp:effectExtent l="19050" t="0" r="8255" b="0"/>
            <wp:wrapNone/>
            <wp:docPr id="28"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srcRect r="39479"/>
                    <a:stretch>
                      <a:fillRect/>
                    </a:stretch>
                  </pic:blipFill>
                  <pic:spPr bwMode="auto">
                    <a:xfrm>
                      <a:off x="0" y="0"/>
                      <a:ext cx="3096895" cy="5082540"/>
                    </a:xfrm>
                    <a:prstGeom prst="rect">
                      <a:avLst/>
                    </a:prstGeom>
                    <a:noFill/>
                    <a:ln w="9525">
                      <a:noFill/>
                      <a:miter lim="800000"/>
                      <a:headEnd/>
                      <a:tailEnd/>
                    </a:ln>
                  </pic:spPr>
                </pic:pic>
              </a:graphicData>
            </a:graphic>
          </wp:anchor>
        </w:drawing>
      </w:r>
    </w:p>
    <w:p w:rsidR="00AC5FD1" w:rsidRDefault="00AC5FD1" w:rsidP="00E00147">
      <w:pPr>
        <w:pStyle w:val="Styl1"/>
        <w:tabs>
          <w:tab w:val="clear" w:pos="1134"/>
        </w:tabs>
        <w:spacing w:after="240" w:line="240" w:lineRule="auto"/>
        <w:ind w:left="0" w:firstLine="0"/>
        <w:jc w:val="center"/>
        <w:rPr>
          <w:rFonts w:ascii="Arial Narrow" w:hAnsi="Arial Narrow" w:cs="Arial"/>
          <w:b/>
          <w:sz w:val="18"/>
        </w:rPr>
      </w:pPr>
    </w:p>
    <w:p w:rsidR="00800D8B" w:rsidRDefault="00800D8B" w:rsidP="00E00147">
      <w:pPr>
        <w:pStyle w:val="Styl1"/>
        <w:tabs>
          <w:tab w:val="clear" w:pos="1134"/>
        </w:tabs>
        <w:spacing w:after="240" w:line="240" w:lineRule="auto"/>
        <w:ind w:left="0" w:firstLine="0"/>
        <w:jc w:val="center"/>
        <w:rPr>
          <w:rFonts w:ascii="Arial Narrow" w:hAnsi="Arial Narrow" w:cs="Arial"/>
          <w:b/>
          <w:sz w:val="18"/>
        </w:rPr>
      </w:pPr>
    </w:p>
    <w:p w:rsidR="006708A3" w:rsidRDefault="006708A3" w:rsidP="00E00147">
      <w:pPr>
        <w:pStyle w:val="Styl1"/>
        <w:tabs>
          <w:tab w:val="clear" w:pos="1134"/>
        </w:tabs>
        <w:spacing w:after="240" w:line="240" w:lineRule="auto"/>
        <w:ind w:left="0" w:firstLine="0"/>
        <w:jc w:val="center"/>
        <w:rPr>
          <w:rFonts w:ascii="Arial Narrow" w:hAnsi="Arial Narrow" w:cs="Arial"/>
          <w:b/>
          <w:sz w:val="18"/>
        </w:rPr>
      </w:pPr>
    </w:p>
    <w:p w:rsidR="00AC5FD1" w:rsidRPr="00E00147" w:rsidRDefault="00AC5FD1" w:rsidP="00E00147">
      <w:pPr>
        <w:pStyle w:val="Styl1"/>
        <w:tabs>
          <w:tab w:val="clear" w:pos="1134"/>
        </w:tabs>
        <w:spacing w:after="240" w:line="240" w:lineRule="auto"/>
        <w:ind w:left="0" w:firstLine="0"/>
        <w:jc w:val="center"/>
        <w:rPr>
          <w:rFonts w:ascii="Arial Narrow" w:hAnsi="Arial Narrow" w:cs="Arial"/>
          <w:b/>
          <w:sz w:val="18"/>
        </w:rPr>
      </w:pPr>
      <w:r w:rsidRPr="00E00147">
        <w:rPr>
          <w:rFonts w:ascii="Arial Narrow" w:hAnsi="Arial Narrow" w:cs="Arial"/>
          <w:b/>
          <w:sz w:val="18"/>
        </w:rPr>
        <w:lastRenderedPageBreak/>
        <w:t>MAKSYMALNE WARTOŚCI PRZEMIESZCZEŃ</w:t>
      </w:r>
    </w:p>
    <w:p w:rsidR="00AC5FD1" w:rsidRPr="00E00147" w:rsidRDefault="00AC5FD1" w:rsidP="00E00147">
      <w:pPr>
        <w:pStyle w:val="Styl1"/>
        <w:tabs>
          <w:tab w:val="clear" w:pos="1134"/>
        </w:tabs>
        <w:spacing w:after="240" w:line="240" w:lineRule="auto"/>
        <w:ind w:left="0" w:firstLine="0"/>
        <w:jc w:val="center"/>
        <w:rPr>
          <w:rFonts w:ascii="Arial Narrow" w:hAnsi="Arial Narrow" w:cs="Arial"/>
          <w:b/>
          <w:sz w:val="18"/>
        </w:rPr>
      </w:pPr>
      <w:r w:rsidRPr="00E00147">
        <w:rPr>
          <w:rFonts w:ascii="Arial Narrow" w:hAnsi="Arial Narrow"/>
          <w:noProof/>
          <w:sz w:val="18"/>
        </w:rPr>
        <w:drawing>
          <wp:inline distT="0" distB="0" distL="0" distR="0">
            <wp:extent cx="2960370" cy="1299935"/>
            <wp:effectExtent l="19050" t="0" r="0" b="0"/>
            <wp:docPr id="30"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cstate="print"/>
                    <a:srcRect r="45705" b="8040"/>
                    <a:stretch>
                      <a:fillRect/>
                    </a:stretch>
                  </pic:blipFill>
                  <pic:spPr bwMode="auto">
                    <a:xfrm>
                      <a:off x="0" y="0"/>
                      <a:ext cx="2960370" cy="1299935"/>
                    </a:xfrm>
                    <a:prstGeom prst="rect">
                      <a:avLst/>
                    </a:prstGeom>
                    <a:noFill/>
                    <a:ln w="9525">
                      <a:noFill/>
                      <a:miter lim="800000"/>
                      <a:headEnd/>
                      <a:tailEnd/>
                    </a:ln>
                  </pic:spPr>
                </pic:pic>
              </a:graphicData>
            </a:graphic>
          </wp:inline>
        </w:drawing>
      </w:r>
    </w:p>
    <w:p w:rsidR="00AC5FD1" w:rsidRPr="00E00147" w:rsidRDefault="00AC5FD1" w:rsidP="00E00147">
      <w:pPr>
        <w:pStyle w:val="Styl1"/>
        <w:tabs>
          <w:tab w:val="clear" w:pos="1134"/>
        </w:tabs>
        <w:spacing w:after="240" w:line="240" w:lineRule="auto"/>
        <w:ind w:left="0" w:firstLine="0"/>
        <w:jc w:val="center"/>
        <w:rPr>
          <w:rFonts w:ascii="Arial Narrow" w:hAnsi="Arial Narrow" w:cs="Arial"/>
          <w:b/>
          <w:sz w:val="18"/>
        </w:rPr>
      </w:pPr>
      <w:r w:rsidRPr="00E00147">
        <w:rPr>
          <w:rFonts w:ascii="Arial Narrow" w:hAnsi="Arial Narrow" w:cs="Arial"/>
          <w:b/>
          <w:sz w:val="18"/>
        </w:rPr>
        <w:t>WYTĘŻENIE ELEMENTÓW KONSTRUKCJI</w:t>
      </w:r>
    </w:p>
    <w:p w:rsidR="00AC5FD1" w:rsidRPr="00E00147" w:rsidRDefault="00AC5FD1" w:rsidP="00E00147">
      <w:pPr>
        <w:pStyle w:val="Styl1"/>
        <w:tabs>
          <w:tab w:val="clear" w:pos="1134"/>
        </w:tabs>
        <w:spacing w:after="240" w:line="240" w:lineRule="auto"/>
        <w:ind w:left="0" w:firstLine="0"/>
        <w:jc w:val="center"/>
        <w:rPr>
          <w:rFonts w:ascii="Arial Narrow" w:hAnsi="Arial Narrow" w:cs="Arial"/>
          <w:b/>
          <w:sz w:val="18"/>
        </w:rPr>
      </w:pPr>
      <w:r w:rsidRPr="00E00147">
        <w:rPr>
          <w:rFonts w:ascii="Arial Narrow" w:hAnsi="Arial Narrow"/>
          <w:noProof/>
          <w:sz w:val="18"/>
        </w:rPr>
        <w:drawing>
          <wp:inline distT="0" distB="0" distL="0" distR="0">
            <wp:extent cx="3374662" cy="1826601"/>
            <wp:effectExtent l="19050" t="0" r="0" b="0"/>
            <wp:docPr id="32"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srcRect r="35261" b="5114"/>
                    <a:stretch>
                      <a:fillRect/>
                    </a:stretch>
                  </pic:blipFill>
                  <pic:spPr bwMode="auto">
                    <a:xfrm>
                      <a:off x="0" y="0"/>
                      <a:ext cx="3374662" cy="1826601"/>
                    </a:xfrm>
                    <a:prstGeom prst="rect">
                      <a:avLst/>
                    </a:prstGeom>
                    <a:noFill/>
                    <a:ln w="9525">
                      <a:noFill/>
                      <a:miter lim="800000"/>
                      <a:headEnd/>
                      <a:tailEnd/>
                    </a:ln>
                  </pic:spPr>
                </pic:pic>
              </a:graphicData>
            </a:graphic>
          </wp:inline>
        </w:drawing>
      </w:r>
    </w:p>
    <w:p w:rsidR="00AC5FD1" w:rsidRPr="00E00147" w:rsidRDefault="00AC5FD1" w:rsidP="00E00147">
      <w:pPr>
        <w:pStyle w:val="Nagwek4"/>
        <w:rPr>
          <w:rFonts w:ascii="Arial Narrow" w:hAnsi="Arial Narrow"/>
          <w:sz w:val="18"/>
        </w:rPr>
      </w:pPr>
      <w:bookmarkStart w:id="17" w:name="_Toc352060060"/>
      <w:r w:rsidRPr="00E00147">
        <w:rPr>
          <w:rFonts w:ascii="Arial Narrow" w:hAnsi="Arial Narrow"/>
          <w:sz w:val="18"/>
        </w:rPr>
        <w:t>Rama szczytowa (os 1, 7)</w:t>
      </w:r>
      <w:bookmarkEnd w:id="17"/>
    </w:p>
    <w:p w:rsidR="002B4CA6" w:rsidRPr="00E00147" w:rsidRDefault="002B4CA6" w:rsidP="00E00147">
      <w:pPr>
        <w:pStyle w:val="Styl1"/>
        <w:tabs>
          <w:tab w:val="clear" w:pos="1134"/>
        </w:tabs>
        <w:spacing w:after="240" w:line="240" w:lineRule="auto"/>
        <w:ind w:left="0" w:firstLine="0"/>
        <w:jc w:val="center"/>
        <w:rPr>
          <w:rFonts w:ascii="Arial Narrow" w:hAnsi="Arial Narrow" w:cs="Arial"/>
          <w:b/>
          <w:sz w:val="18"/>
        </w:rPr>
      </w:pPr>
    </w:p>
    <w:p w:rsidR="00AC5FD1" w:rsidRPr="00E00147" w:rsidRDefault="00AC5FD1" w:rsidP="00E00147">
      <w:pPr>
        <w:pStyle w:val="Styl1"/>
        <w:tabs>
          <w:tab w:val="clear" w:pos="1134"/>
        </w:tabs>
        <w:spacing w:after="240" w:line="240" w:lineRule="auto"/>
        <w:ind w:left="0" w:firstLine="0"/>
        <w:jc w:val="center"/>
        <w:rPr>
          <w:rFonts w:ascii="Arial Narrow" w:hAnsi="Arial Narrow" w:cs="Arial"/>
          <w:b/>
          <w:sz w:val="18"/>
        </w:rPr>
      </w:pPr>
      <w:r w:rsidRPr="00E00147">
        <w:rPr>
          <w:rFonts w:ascii="Arial Narrow" w:hAnsi="Arial Narrow" w:cs="Arial"/>
          <w:b/>
          <w:sz w:val="18"/>
        </w:rPr>
        <w:t>SCHEMAT STATYCZNY</w:t>
      </w:r>
    </w:p>
    <w:p w:rsidR="00AC5FD1" w:rsidRPr="00E00147" w:rsidRDefault="00AC5FD1" w:rsidP="00E00147">
      <w:pPr>
        <w:pStyle w:val="Styl1"/>
        <w:tabs>
          <w:tab w:val="clear" w:pos="1134"/>
        </w:tabs>
        <w:spacing w:after="240" w:line="240" w:lineRule="auto"/>
        <w:ind w:left="0" w:firstLine="0"/>
        <w:jc w:val="center"/>
        <w:rPr>
          <w:rFonts w:ascii="Arial Narrow" w:hAnsi="Arial Narrow" w:cs="Arial"/>
          <w:b/>
          <w:sz w:val="18"/>
        </w:rPr>
      </w:pPr>
      <w:r w:rsidRPr="00E00147">
        <w:rPr>
          <w:rFonts w:ascii="Arial Narrow" w:hAnsi="Arial Narrow"/>
          <w:noProof/>
          <w:sz w:val="18"/>
        </w:rPr>
        <w:drawing>
          <wp:inline distT="0" distB="0" distL="0" distR="0">
            <wp:extent cx="5697466" cy="2859802"/>
            <wp:effectExtent l="19050" t="0" r="0" b="0"/>
            <wp:docPr id="34"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cstate="print"/>
                    <a:srcRect l="7337" t="5078" r="8803" b="16602"/>
                    <a:stretch>
                      <a:fillRect/>
                    </a:stretch>
                  </pic:blipFill>
                  <pic:spPr bwMode="auto">
                    <a:xfrm>
                      <a:off x="0" y="0"/>
                      <a:ext cx="5697466" cy="2859802"/>
                    </a:xfrm>
                    <a:prstGeom prst="rect">
                      <a:avLst/>
                    </a:prstGeom>
                    <a:noFill/>
                    <a:ln w="9525">
                      <a:noFill/>
                      <a:miter lim="800000"/>
                      <a:headEnd/>
                      <a:tailEnd/>
                    </a:ln>
                  </pic:spPr>
                </pic:pic>
              </a:graphicData>
            </a:graphic>
          </wp:inline>
        </w:drawing>
      </w:r>
    </w:p>
    <w:p w:rsidR="00800D8B" w:rsidRDefault="00800D8B" w:rsidP="00E00147">
      <w:pPr>
        <w:pStyle w:val="Styl1"/>
        <w:tabs>
          <w:tab w:val="clear" w:pos="1134"/>
        </w:tabs>
        <w:spacing w:after="240" w:line="240" w:lineRule="auto"/>
        <w:ind w:left="0" w:firstLine="0"/>
        <w:jc w:val="center"/>
        <w:rPr>
          <w:rFonts w:ascii="Arial Narrow" w:hAnsi="Arial Narrow" w:cs="Arial"/>
          <w:b/>
          <w:sz w:val="18"/>
        </w:rPr>
      </w:pPr>
    </w:p>
    <w:p w:rsidR="0092266E" w:rsidRDefault="0092266E" w:rsidP="00E00147">
      <w:pPr>
        <w:pStyle w:val="Styl1"/>
        <w:tabs>
          <w:tab w:val="clear" w:pos="1134"/>
        </w:tabs>
        <w:spacing w:after="240" w:line="240" w:lineRule="auto"/>
        <w:ind w:left="0" w:firstLine="0"/>
        <w:jc w:val="center"/>
        <w:rPr>
          <w:rFonts w:ascii="Arial Narrow" w:hAnsi="Arial Narrow" w:cs="Arial"/>
          <w:b/>
          <w:sz w:val="18"/>
        </w:rPr>
      </w:pPr>
    </w:p>
    <w:p w:rsidR="00AC5FD1" w:rsidRPr="00E00147" w:rsidRDefault="00AC5FD1" w:rsidP="00E00147">
      <w:pPr>
        <w:pStyle w:val="Styl1"/>
        <w:tabs>
          <w:tab w:val="clear" w:pos="1134"/>
        </w:tabs>
        <w:spacing w:after="240" w:line="240" w:lineRule="auto"/>
        <w:ind w:left="0" w:firstLine="0"/>
        <w:jc w:val="center"/>
        <w:rPr>
          <w:rFonts w:ascii="Arial Narrow" w:hAnsi="Arial Narrow" w:cs="Arial"/>
          <w:b/>
          <w:sz w:val="18"/>
        </w:rPr>
      </w:pPr>
      <w:r w:rsidRPr="00E00147">
        <w:rPr>
          <w:rFonts w:ascii="Arial Narrow" w:hAnsi="Arial Narrow" w:cs="Arial"/>
          <w:b/>
          <w:noProof/>
          <w:sz w:val="18"/>
        </w:rPr>
        <w:drawing>
          <wp:anchor distT="0" distB="0" distL="114300" distR="114300" simplePos="0" relativeHeight="251661312" behindDoc="1" locked="0" layoutInCell="1" allowOverlap="1">
            <wp:simplePos x="0" y="0"/>
            <wp:positionH relativeFrom="column">
              <wp:posOffset>186929</wp:posOffset>
            </wp:positionH>
            <wp:positionV relativeFrom="paragraph">
              <wp:posOffset>280702</wp:posOffset>
            </wp:positionV>
            <wp:extent cx="5684634" cy="1629623"/>
            <wp:effectExtent l="19050" t="0" r="0" b="0"/>
            <wp:wrapNone/>
            <wp:docPr id="35"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cstate="print"/>
                    <a:srcRect l="2823" t="24388" b="23910"/>
                    <a:stretch>
                      <a:fillRect/>
                    </a:stretch>
                  </pic:blipFill>
                  <pic:spPr bwMode="auto">
                    <a:xfrm>
                      <a:off x="0" y="0"/>
                      <a:ext cx="5684634" cy="1629623"/>
                    </a:xfrm>
                    <a:prstGeom prst="rect">
                      <a:avLst/>
                    </a:prstGeom>
                    <a:noFill/>
                    <a:ln w="9525">
                      <a:noFill/>
                      <a:miter lim="800000"/>
                      <a:headEnd/>
                      <a:tailEnd/>
                    </a:ln>
                  </pic:spPr>
                </pic:pic>
              </a:graphicData>
            </a:graphic>
          </wp:anchor>
        </w:drawing>
      </w:r>
      <w:r w:rsidRPr="00E00147">
        <w:rPr>
          <w:rFonts w:ascii="Arial Narrow" w:hAnsi="Arial Narrow" w:cs="Arial"/>
          <w:b/>
          <w:sz w:val="18"/>
        </w:rPr>
        <w:t>NUMERACJA PRĘTÓW</w:t>
      </w:r>
    </w:p>
    <w:p w:rsidR="00AC5FD1" w:rsidRPr="00E00147" w:rsidRDefault="00AC5FD1" w:rsidP="00E00147">
      <w:pPr>
        <w:pStyle w:val="Styl1"/>
        <w:tabs>
          <w:tab w:val="clear" w:pos="1134"/>
        </w:tabs>
        <w:spacing w:after="240" w:line="240" w:lineRule="auto"/>
        <w:ind w:left="0" w:firstLine="0"/>
        <w:jc w:val="center"/>
        <w:rPr>
          <w:rFonts w:ascii="Arial Narrow" w:hAnsi="Arial Narrow" w:cs="Arial"/>
          <w:b/>
          <w:sz w:val="18"/>
        </w:rPr>
      </w:pPr>
    </w:p>
    <w:p w:rsidR="00AC5FD1" w:rsidRPr="00E00147" w:rsidRDefault="00AC5FD1" w:rsidP="00E00147">
      <w:pPr>
        <w:pStyle w:val="Styl1"/>
        <w:tabs>
          <w:tab w:val="clear" w:pos="1134"/>
        </w:tabs>
        <w:spacing w:after="240" w:line="240" w:lineRule="auto"/>
        <w:ind w:left="0" w:firstLine="0"/>
        <w:jc w:val="center"/>
        <w:rPr>
          <w:rFonts w:ascii="Arial Narrow" w:hAnsi="Arial Narrow" w:cs="Arial"/>
          <w:b/>
          <w:sz w:val="18"/>
        </w:rPr>
      </w:pPr>
    </w:p>
    <w:p w:rsidR="00AC5FD1" w:rsidRPr="00E00147" w:rsidRDefault="00AC5FD1" w:rsidP="00E00147">
      <w:pPr>
        <w:pStyle w:val="Styl1"/>
        <w:tabs>
          <w:tab w:val="clear" w:pos="1134"/>
        </w:tabs>
        <w:spacing w:after="240" w:line="240" w:lineRule="auto"/>
        <w:ind w:left="0" w:firstLine="0"/>
        <w:jc w:val="center"/>
        <w:rPr>
          <w:rFonts w:ascii="Arial Narrow" w:hAnsi="Arial Narrow" w:cs="Arial"/>
          <w:b/>
          <w:sz w:val="18"/>
        </w:rPr>
      </w:pPr>
    </w:p>
    <w:p w:rsidR="00AC5FD1" w:rsidRPr="00E00147" w:rsidRDefault="00AC5FD1" w:rsidP="00E00147">
      <w:pPr>
        <w:pStyle w:val="Styl1"/>
        <w:tabs>
          <w:tab w:val="clear" w:pos="1134"/>
        </w:tabs>
        <w:spacing w:after="240" w:line="240" w:lineRule="auto"/>
        <w:ind w:left="0" w:firstLine="0"/>
        <w:jc w:val="center"/>
        <w:rPr>
          <w:rFonts w:ascii="Arial Narrow" w:hAnsi="Arial Narrow" w:cs="Arial"/>
          <w:b/>
          <w:sz w:val="18"/>
        </w:rPr>
      </w:pPr>
    </w:p>
    <w:p w:rsidR="00AC5FD1" w:rsidRPr="00E00147" w:rsidRDefault="00AC5FD1" w:rsidP="00E00147">
      <w:pPr>
        <w:pStyle w:val="Styl1"/>
        <w:tabs>
          <w:tab w:val="clear" w:pos="1134"/>
        </w:tabs>
        <w:spacing w:after="240" w:line="240" w:lineRule="auto"/>
        <w:ind w:left="0" w:firstLine="0"/>
        <w:jc w:val="center"/>
        <w:rPr>
          <w:rFonts w:ascii="Arial Narrow" w:hAnsi="Arial Narrow" w:cs="Arial"/>
          <w:b/>
          <w:sz w:val="18"/>
        </w:rPr>
      </w:pPr>
    </w:p>
    <w:p w:rsidR="00AC5FD1" w:rsidRPr="00E00147" w:rsidRDefault="00AC5FD1" w:rsidP="00E00147">
      <w:pPr>
        <w:pStyle w:val="Styl1"/>
        <w:tabs>
          <w:tab w:val="clear" w:pos="1134"/>
        </w:tabs>
        <w:spacing w:after="240" w:line="240" w:lineRule="auto"/>
        <w:ind w:left="0" w:firstLine="0"/>
        <w:jc w:val="center"/>
        <w:rPr>
          <w:rFonts w:ascii="Arial Narrow" w:hAnsi="Arial Narrow"/>
          <w:sz w:val="18"/>
        </w:rPr>
      </w:pPr>
      <w:r w:rsidRPr="00E00147">
        <w:rPr>
          <w:rFonts w:ascii="Arial Narrow" w:hAnsi="Arial Narrow"/>
          <w:sz w:val="18"/>
        </w:rPr>
        <w:object w:dxaOrig="10410" w:dyaOrig="8475">
          <v:shape id="_x0000_i1027" type="#_x0000_t75" style="width:458.25pt;height:373.5pt" o:ole="">
            <v:imagedata r:id="rId20" o:title=""/>
          </v:shape>
          <o:OLEObject Type="Embed" ProgID="AutoCAD.Drawing.18" ShapeID="_x0000_i1027" DrawAspect="Content" ObjectID="_1711875029" r:id="rId21"/>
        </w:object>
      </w:r>
    </w:p>
    <w:p w:rsidR="00AC5FD1" w:rsidRPr="00E00147" w:rsidRDefault="00AC5FD1" w:rsidP="00E00147">
      <w:pPr>
        <w:pStyle w:val="Styl1"/>
        <w:tabs>
          <w:tab w:val="clear" w:pos="1134"/>
        </w:tabs>
        <w:spacing w:after="240" w:line="240" w:lineRule="auto"/>
        <w:ind w:left="0" w:firstLine="0"/>
        <w:jc w:val="center"/>
        <w:rPr>
          <w:rFonts w:ascii="Arial Narrow" w:hAnsi="Arial Narrow" w:cs="Arial"/>
          <w:b/>
          <w:sz w:val="18"/>
        </w:rPr>
      </w:pPr>
    </w:p>
    <w:p w:rsidR="00AC5FD1" w:rsidRDefault="00AC5FD1" w:rsidP="00E00147">
      <w:pPr>
        <w:pStyle w:val="Styl1"/>
        <w:tabs>
          <w:tab w:val="clear" w:pos="1134"/>
        </w:tabs>
        <w:spacing w:after="240" w:line="240" w:lineRule="auto"/>
        <w:ind w:left="0" w:firstLine="0"/>
        <w:jc w:val="center"/>
        <w:rPr>
          <w:rFonts w:ascii="Arial Narrow" w:hAnsi="Arial Narrow" w:cs="Arial"/>
          <w:b/>
          <w:sz w:val="18"/>
        </w:rPr>
      </w:pPr>
    </w:p>
    <w:p w:rsidR="007042A5" w:rsidRPr="00E00147" w:rsidRDefault="007042A5" w:rsidP="00E00147">
      <w:pPr>
        <w:pStyle w:val="Styl1"/>
        <w:tabs>
          <w:tab w:val="clear" w:pos="1134"/>
        </w:tabs>
        <w:spacing w:after="240" w:line="240" w:lineRule="auto"/>
        <w:ind w:left="0" w:firstLine="0"/>
        <w:jc w:val="center"/>
        <w:rPr>
          <w:rFonts w:ascii="Arial Narrow" w:hAnsi="Arial Narrow" w:cs="Arial"/>
          <w:b/>
          <w:sz w:val="18"/>
        </w:rPr>
      </w:pPr>
    </w:p>
    <w:p w:rsidR="00AC5FD1" w:rsidRPr="00E00147" w:rsidRDefault="00AC5FD1" w:rsidP="00E00147">
      <w:pPr>
        <w:pStyle w:val="Styl1"/>
        <w:tabs>
          <w:tab w:val="clear" w:pos="1134"/>
        </w:tabs>
        <w:spacing w:after="240" w:line="240" w:lineRule="auto"/>
        <w:ind w:left="0" w:firstLine="0"/>
        <w:jc w:val="center"/>
        <w:rPr>
          <w:rFonts w:ascii="Arial Narrow" w:hAnsi="Arial Narrow" w:cs="Arial"/>
          <w:b/>
          <w:sz w:val="18"/>
        </w:rPr>
      </w:pPr>
    </w:p>
    <w:p w:rsidR="00AC5FD1" w:rsidRPr="00E00147" w:rsidRDefault="00AC5FD1" w:rsidP="00E00147">
      <w:pPr>
        <w:pStyle w:val="Styl1"/>
        <w:tabs>
          <w:tab w:val="clear" w:pos="1134"/>
        </w:tabs>
        <w:spacing w:after="240" w:line="240" w:lineRule="auto"/>
        <w:ind w:left="0" w:firstLine="0"/>
        <w:jc w:val="center"/>
        <w:rPr>
          <w:rFonts w:ascii="Arial Narrow" w:hAnsi="Arial Narrow" w:cs="Arial"/>
          <w:b/>
          <w:sz w:val="18"/>
        </w:rPr>
      </w:pPr>
      <w:r w:rsidRPr="00E00147">
        <w:rPr>
          <w:rFonts w:ascii="Arial Narrow" w:hAnsi="Arial Narrow" w:cs="Arial"/>
          <w:b/>
          <w:sz w:val="18"/>
        </w:rPr>
        <w:t>OBWIEDNIA SIŁ WEWNĘTRZNYCH</w:t>
      </w:r>
    </w:p>
    <w:p w:rsidR="00AC5FD1" w:rsidRPr="00E00147" w:rsidRDefault="00AC5FD1" w:rsidP="00E00147">
      <w:pPr>
        <w:pStyle w:val="Styl1"/>
        <w:tabs>
          <w:tab w:val="clear" w:pos="1134"/>
        </w:tabs>
        <w:spacing w:after="240" w:line="240" w:lineRule="auto"/>
        <w:ind w:left="0" w:firstLine="0"/>
        <w:jc w:val="center"/>
        <w:rPr>
          <w:rFonts w:ascii="Arial Narrow" w:hAnsi="Arial Narrow" w:cs="Arial"/>
          <w:b/>
          <w:sz w:val="18"/>
        </w:rPr>
      </w:pPr>
      <w:r w:rsidRPr="00E00147">
        <w:rPr>
          <w:rFonts w:ascii="Arial Narrow" w:hAnsi="Arial Narrow" w:cs="Arial"/>
          <w:b/>
          <w:noProof/>
          <w:sz w:val="18"/>
        </w:rPr>
        <w:drawing>
          <wp:anchor distT="0" distB="0" distL="114300" distR="114300" simplePos="0" relativeHeight="251662336" behindDoc="0" locked="0" layoutInCell="1" allowOverlap="1">
            <wp:simplePos x="0" y="0"/>
            <wp:positionH relativeFrom="column">
              <wp:posOffset>322580</wp:posOffset>
            </wp:positionH>
            <wp:positionV relativeFrom="paragraph">
              <wp:posOffset>5715</wp:posOffset>
            </wp:positionV>
            <wp:extent cx="5032375" cy="6635750"/>
            <wp:effectExtent l="19050" t="0" r="0" b="0"/>
            <wp:wrapNone/>
            <wp:docPr id="37"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 cstate="print"/>
                    <a:srcRect r="2506" b="1397"/>
                    <a:stretch>
                      <a:fillRect/>
                    </a:stretch>
                  </pic:blipFill>
                  <pic:spPr bwMode="auto">
                    <a:xfrm>
                      <a:off x="0" y="0"/>
                      <a:ext cx="5032375" cy="6635750"/>
                    </a:xfrm>
                    <a:prstGeom prst="rect">
                      <a:avLst/>
                    </a:prstGeom>
                    <a:noFill/>
                    <a:ln w="9525">
                      <a:noFill/>
                      <a:miter lim="800000"/>
                      <a:headEnd/>
                      <a:tailEnd/>
                    </a:ln>
                  </pic:spPr>
                </pic:pic>
              </a:graphicData>
            </a:graphic>
          </wp:anchor>
        </w:drawing>
      </w:r>
    </w:p>
    <w:p w:rsidR="00AC5FD1" w:rsidRPr="00E00147" w:rsidRDefault="00AC5FD1" w:rsidP="00E00147">
      <w:pPr>
        <w:pStyle w:val="Styl1"/>
        <w:tabs>
          <w:tab w:val="clear" w:pos="1134"/>
        </w:tabs>
        <w:spacing w:after="240" w:line="240" w:lineRule="auto"/>
        <w:ind w:left="0" w:firstLine="0"/>
        <w:jc w:val="center"/>
        <w:rPr>
          <w:rFonts w:ascii="Arial Narrow" w:hAnsi="Arial Narrow" w:cs="Arial"/>
          <w:b/>
          <w:sz w:val="18"/>
        </w:rPr>
      </w:pPr>
    </w:p>
    <w:p w:rsidR="00AC5FD1" w:rsidRPr="00E00147" w:rsidRDefault="00AC5FD1" w:rsidP="00E00147">
      <w:pPr>
        <w:pStyle w:val="Styl1"/>
        <w:tabs>
          <w:tab w:val="clear" w:pos="1134"/>
        </w:tabs>
        <w:spacing w:after="240" w:line="240" w:lineRule="auto"/>
        <w:ind w:left="0" w:firstLine="0"/>
        <w:jc w:val="center"/>
        <w:rPr>
          <w:rFonts w:ascii="Arial Narrow" w:hAnsi="Arial Narrow" w:cs="Arial"/>
          <w:b/>
          <w:sz w:val="18"/>
        </w:rPr>
      </w:pPr>
    </w:p>
    <w:p w:rsidR="00AC5FD1" w:rsidRPr="00E00147" w:rsidRDefault="00AC5FD1" w:rsidP="00E00147">
      <w:pPr>
        <w:pStyle w:val="Styl1"/>
        <w:tabs>
          <w:tab w:val="clear" w:pos="1134"/>
        </w:tabs>
        <w:spacing w:after="240" w:line="240" w:lineRule="auto"/>
        <w:ind w:left="0" w:firstLine="0"/>
        <w:jc w:val="center"/>
        <w:rPr>
          <w:rFonts w:ascii="Arial Narrow" w:hAnsi="Arial Narrow" w:cs="Arial"/>
          <w:b/>
          <w:sz w:val="18"/>
        </w:rPr>
      </w:pPr>
    </w:p>
    <w:p w:rsidR="00AC5FD1" w:rsidRPr="00E00147" w:rsidRDefault="00AC5FD1" w:rsidP="00E00147">
      <w:pPr>
        <w:pStyle w:val="Styl1"/>
        <w:tabs>
          <w:tab w:val="clear" w:pos="1134"/>
        </w:tabs>
        <w:spacing w:after="240" w:line="240" w:lineRule="auto"/>
        <w:ind w:left="0" w:firstLine="0"/>
        <w:jc w:val="center"/>
        <w:rPr>
          <w:rFonts w:ascii="Arial Narrow" w:hAnsi="Arial Narrow" w:cs="Arial"/>
          <w:b/>
          <w:sz w:val="18"/>
        </w:rPr>
      </w:pPr>
    </w:p>
    <w:p w:rsidR="00AC5FD1" w:rsidRPr="00E00147" w:rsidRDefault="00AC5FD1" w:rsidP="00E00147">
      <w:pPr>
        <w:pStyle w:val="Styl1"/>
        <w:tabs>
          <w:tab w:val="clear" w:pos="1134"/>
        </w:tabs>
        <w:spacing w:after="240" w:line="240" w:lineRule="auto"/>
        <w:ind w:left="0" w:firstLine="0"/>
        <w:jc w:val="center"/>
        <w:rPr>
          <w:rFonts w:ascii="Arial Narrow" w:hAnsi="Arial Narrow" w:cs="Arial"/>
          <w:b/>
          <w:sz w:val="18"/>
        </w:rPr>
      </w:pPr>
    </w:p>
    <w:p w:rsidR="00AC5FD1" w:rsidRPr="00E00147" w:rsidRDefault="00AC5FD1" w:rsidP="00E00147">
      <w:pPr>
        <w:pStyle w:val="Styl1"/>
        <w:tabs>
          <w:tab w:val="clear" w:pos="1134"/>
        </w:tabs>
        <w:spacing w:after="240" w:line="240" w:lineRule="auto"/>
        <w:ind w:left="0" w:firstLine="0"/>
        <w:jc w:val="center"/>
        <w:rPr>
          <w:rFonts w:ascii="Arial Narrow" w:hAnsi="Arial Narrow" w:cs="Arial"/>
          <w:b/>
          <w:sz w:val="18"/>
        </w:rPr>
      </w:pPr>
    </w:p>
    <w:p w:rsidR="00AC5FD1" w:rsidRPr="00E00147" w:rsidRDefault="00AC5FD1" w:rsidP="00E00147">
      <w:pPr>
        <w:pStyle w:val="Styl1"/>
        <w:tabs>
          <w:tab w:val="clear" w:pos="1134"/>
        </w:tabs>
        <w:spacing w:after="240" w:line="240" w:lineRule="auto"/>
        <w:ind w:left="0" w:firstLine="0"/>
        <w:jc w:val="center"/>
        <w:rPr>
          <w:rFonts w:ascii="Arial Narrow" w:hAnsi="Arial Narrow" w:cs="Arial"/>
          <w:b/>
          <w:sz w:val="18"/>
        </w:rPr>
      </w:pPr>
    </w:p>
    <w:p w:rsidR="00AC5FD1" w:rsidRPr="00E00147" w:rsidRDefault="00AC5FD1" w:rsidP="00E00147">
      <w:pPr>
        <w:pStyle w:val="Styl1"/>
        <w:tabs>
          <w:tab w:val="clear" w:pos="1134"/>
        </w:tabs>
        <w:spacing w:after="240" w:line="240" w:lineRule="auto"/>
        <w:ind w:left="0" w:firstLine="0"/>
        <w:jc w:val="center"/>
        <w:rPr>
          <w:rFonts w:ascii="Arial Narrow" w:hAnsi="Arial Narrow" w:cs="Arial"/>
          <w:b/>
          <w:sz w:val="18"/>
        </w:rPr>
      </w:pPr>
    </w:p>
    <w:p w:rsidR="00AC5FD1" w:rsidRPr="00E00147" w:rsidRDefault="00AC5FD1" w:rsidP="00E00147">
      <w:pPr>
        <w:pStyle w:val="Styl1"/>
        <w:tabs>
          <w:tab w:val="clear" w:pos="1134"/>
        </w:tabs>
        <w:spacing w:after="240" w:line="240" w:lineRule="auto"/>
        <w:ind w:left="0" w:firstLine="0"/>
        <w:jc w:val="center"/>
        <w:rPr>
          <w:rFonts w:ascii="Arial Narrow" w:hAnsi="Arial Narrow" w:cs="Arial"/>
          <w:b/>
          <w:sz w:val="18"/>
        </w:rPr>
      </w:pPr>
    </w:p>
    <w:p w:rsidR="00AC5FD1" w:rsidRPr="00E00147" w:rsidRDefault="00AC5FD1" w:rsidP="00E00147">
      <w:pPr>
        <w:pStyle w:val="Styl1"/>
        <w:tabs>
          <w:tab w:val="clear" w:pos="1134"/>
        </w:tabs>
        <w:spacing w:after="240" w:line="240" w:lineRule="auto"/>
        <w:ind w:left="0" w:firstLine="0"/>
        <w:jc w:val="center"/>
        <w:rPr>
          <w:rFonts w:ascii="Arial Narrow" w:hAnsi="Arial Narrow" w:cs="Arial"/>
          <w:b/>
          <w:sz w:val="18"/>
        </w:rPr>
      </w:pPr>
    </w:p>
    <w:p w:rsidR="00AC5FD1" w:rsidRPr="00E00147" w:rsidRDefault="00AC5FD1" w:rsidP="00E00147">
      <w:pPr>
        <w:pStyle w:val="Styl1"/>
        <w:tabs>
          <w:tab w:val="clear" w:pos="1134"/>
        </w:tabs>
        <w:spacing w:after="240" w:line="240" w:lineRule="auto"/>
        <w:ind w:left="0" w:firstLine="0"/>
        <w:jc w:val="center"/>
        <w:rPr>
          <w:rFonts w:ascii="Arial Narrow" w:hAnsi="Arial Narrow" w:cs="Arial"/>
          <w:b/>
          <w:sz w:val="18"/>
        </w:rPr>
      </w:pPr>
    </w:p>
    <w:p w:rsidR="00AC5FD1" w:rsidRPr="00E00147" w:rsidRDefault="00AC5FD1" w:rsidP="00E00147">
      <w:pPr>
        <w:pStyle w:val="Styl1"/>
        <w:tabs>
          <w:tab w:val="clear" w:pos="1134"/>
        </w:tabs>
        <w:spacing w:after="240" w:line="240" w:lineRule="auto"/>
        <w:ind w:left="0" w:firstLine="0"/>
        <w:jc w:val="center"/>
        <w:rPr>
          <w:rFonts w:ascii="Arial Narrow" w:hAnsi="Arial Narrow" w:cs="Arial"/>
          <w:b/>
          <w:sz w:val="18"/>
        </w:rPr>
      </w:pPr>
    </w:p>
    <w:p w:rsidR="00AC5FD1" w:rsidRPr="00E00147" w:rsidRDefault="00AC5FD1" w:rsidP="00E00147">
      <w:pPr>
        <w:pStyle w:val="Styl1"/>
        <w:tabs>
          <w:tab w:val="clear" w:pos="1134"/>
        </w:tabs>
        <w:spacing w:after="240" w:line="240" w:lineRule="auto"/>
        <w:ind w:left="0" w:firstLine="0"/>
        <w:jc w:val="center"/>
        <w:rPr>
          <w:rFonts w:ascii="Arial Narrow" w:hAnsi="Arial Narrow" w:cs="Arial"/>
          <w:b/>
          <w:sz w:val="18"/>
        </w:rPr>
      </w:pPr>
    </w:p>
    <w:p w:rsidR="00AC5FD1" w:rsidRPr="00E00147" w:rsidRDefault="00AC5FD1" w:rsidP="00E00147">
      <w:pPr>
        <w:pStyle w:val="Styl1"/>
        <w:tabs>
          <w:tab w:val="clear" w:pos="1134"/>
        </w:tabs>
        <w:spacing w:after="240" w:line="240" w:lineRule="auto"/>
        <w:ind w:left="0" w:firstLine="0"/>
        <w:jc w:val="center"/>
        <w:rPr>
          <w:rFonts w:ascii="Arial Narrow" w:hAnsi="Arial Narrow" w:cs="Arial"/>
          <w:b/>
          <w:sz w:val="18"/>
        </w:rPr>
      </w:pPr>
    </w:p>
    <w:p w:rsidR="00AC5FD1" w:rsidRPr="00E00147" w:rsidRDefault="00AC5FD1" w:rsidP="00E00147">
      <w:pPr>
        <w:pStyle w:val="Styl1"/>
        <w:tabs>
          <w:tab w:val="clear" w:pos="1134"/>
        </w:tabs>
        <w:spacing w:after="240" w:line="240" w:lineRule="auto"/>
        <w:ind w:left="0" w:firstLine="0"/>
        <w:jc w:val="center"/>
        <w:rPr>
          <w:rFonts w:ascii="Arial Narrow" w:hAnsi="Arial Narrow" w:cs="Arial"/>
          <w:b/>
          <w:sz w:val="18"/>
        </w:rPr>
      </w:pPr>
    </w:p>
    <w:p w:rsidR="00AC5FD1" w:rsidRPr="00E00147" w:rsidRDefault="00AC5FD1" w:rsidP="00E00147">
      <w:pPr>
        <w:pStyle w:val="Styl1"/>
        <w:tabs>
          <w:tab w:val="clear" w:pos="1134"/>
        </w:tabs>
        <w:spacing w:after="240" w:line="240" w:lineRule="auto"/>
        <w:ind w:left="0" w:firstLine="0"/>
        <w:jc w:val="center"/>
        <w:rPr>
          <w:rFonts w:ascii="Arial Narrow" w:hAnsi="Arial Narrow" w:cs="Arial"/>
          <w:b/>
          <w:sz w:val="18"/>
        </w:rPr>
      </w:pPr>
    </w:p>
    <w:p w:rsidR="00AC5FD1" w:rsidRPr="00E00147" w:rsidRDefault="00AC5FD1" w:rsidP="00E00147">
      <w:pPr>
        <w:pStyle w:val="Styl1"/>
        <w:tabs>
          <w:tab w:val="clear" w:pos="1134"/>
        </w:tabs>
        <w:spacing w:after="240" w:line="240" w:lineRule="auto"/>
        <w:ind w:left="0" w:firstLine="0"/>
        <w:jc w:val="center"/>
        <w:rPr>
          <w:rFonts w:ascii="Arial Narrow" w:hAnsi="Arial Narrow" w:cs="Arial"/>
          <w:b/>
          <w:sz w:val="18"/>
        </w:rPr>
      </w:pPr>
    </w:p>
    <w:p w:rsidR="00AC5FD1" w:rsidRPr="00E00147" w:rsidRDefault="00AC5FD1" w:rsidP="00E00147">
      <w:pPr>
        <w:pStyle w:val="Styl1"/>
        <w:tabs>
          <w:tab w:val="clear" w:pos="1134"/>
        </w:tabs>
        <w:spacing w:after="240" w:line="240" w:lineRule="auto"/>
        <w:ind w:left="0" w:firstLine="0"/>
        <w:jc w:val="center"/>
        <w:rPr>
          <w:rFonts w:ascii="Arial Narrow" w:hAnsi="Arial Narrow" w:cs="Arial"/>
          <w:b/>
          <w:sz w:val="18"/>
        </w:rPr>
      </w:pPr>
    </w:p>
    <w:p w:rsidR="00AC5FD1" w:rsidRPr="00E00147" w:rsidRDefault="00AC5FD1" w:rsidP="00E00147">
      <w:pPr>
        <w:pStyle w:val="Styl1"/>
        <w:tabs>
          <w:tab w:val="clear" w:pos="1134"/>
        </w:tabs>
        <w:spacing w:after="240" w:line="240" w:lineRule="auto"/>
        <w:ind w:left="0" w:firstLine="0"/>
        <w:jc w:val="center"/>
        <w:rPr>
          <w:rFonts w:ascii="Arial Narrow" w:hAnsi="Arial Narrow" w:cs="Arial"/>
          <w:b/>
          <w:sz w:val="18"/>
        </w:rPr>
      </w:pPr>
    </w:p>
    <w:p w:rsidR="00AC5FD1" w:rsidRPr="00E00147" w:rsidRDefault="00AC5FD1" w:rsidP="00E00147">
      <w:pPr>
        <w:pStyle w:val="Styl1"/>
        <w:tabs>
          <w:tab w:val="clear" w:pos="1134"/>
        </w:tabs>
        <w:spacing w:after="240" w:line="240" w:lineRule="auto"/>
        <w:ind w:left="0" w:firstLine="0"/>
        <w:jc w:val="center"/>
        <w:rPr>
          <w:rFonts w:ascii="Arial Narrow" w:hAnsi="Arial Narrow" w:cs="Arial"/>
          <w:b/>
          <w:sz w:val="18"/>
        </w:rPr>
      </w:pPr>
    </w:p>
    <w:p w:rsidR="00AC5FD1" w:rsidRPr="00E00147" w:rsidRDefault="00AC5FD1" w:rsidP="00E00147">
      <w:pPr>
        <w:pStyle w:val="Styl1"/>
        <w:tabs>
          <w:tab w:val="clear" w:pos="1134"/>
        </w:tabs>
        <w:spacing w:after="240" w:line="240" w:lineRule="auto"/>
        <w:ind w:left="0" w:firstLine="0"/>
        <w:jc w:val="center"/>
        <w:rPr>
          <w:rFonts w:ascii="Arial Narrow" w:hAnsi="Arial Narrow" w:cs="Arial"/>
          <w:b/>
          <w:sz w:val="18"/>
        </w:rPr>
      </w:pPr>
    </w:p>
    <w:p w:rsidR="00AC5FD1" w:rsidRPr="00E00147" w:rsidRDefault="00AC5FD1" w:rsidP="00E00147">
      <w:pPr>
        <w:pStyle w:val="Styl1"/>
        <w:tabs>
          <w:tab w:val="clear" w:pos="1134"/>
        </w:tabs>
        <w:spacing w:after="240" w:line="240" w:lineRule="auto"/>
        <w:ind w:left="0" w:firstLine="0"/>
        <w:jc w:val="center"/>
        <w:rPr>
          <w:rFonts w:ascii="Arial Narrow" w:hAnsi="Arial Narrow" w:cs="Arial"/>
          <w:b/>
          <w:sz w:val="18"/>
        </w:rPr>
      </w:pPr>
    </w:p>
    <w:p w:rsidR="00AC5FD1" w:rsidRPr="00E00147" w:rsidRDefault="00AC5FD1" w:rsidP="00E00147">
      <w:pPr>
        <w:pStyle w:val="Styl1"/>
        <w:tabs>
          <w:tab w:val="clear" w:pos="1134"/>
        </w:tabs>
        <w:spacing w:after="240" w:line="240" w:lineRule="auto"/>
        <w:ind w:left="0" w:firstLine="0"/>
        <w:jc w:val="center"/>
        <w:rPr>
          <w:rFonts w:ascii="Arial Narrow" w:hAnsi="Arial Narrow" w:cs="Arial"/>
          <w:b/>
          <w:sz w:val="18"/>
        </w:rPr>
      </w:pPr>
    </w:p>
    <w:p w:rsidR="00AC5FD1" w:rsidRPr="00800D8B" w:rsidRDefault="00C8500A" w:rsidP="00800D8B">
      <w:pPr>
        <w:pStyle w:val="Styl1"/>
        <w:tabs>
          <w:tab w:val="clear" w:pos="1134"/>
        </w:tabs>
        <w:spacing w:after="240" w:line="240" w:lineRule="auto"/>
        <w:ind w:left="0" w:firstLine="0"/>
        <w:jc w:val="left"/>
        <w:rPr>
          <w:rFonts w:ascii="Arial Narrow" w:hAnsi="Arial Narrow" w:cs="Arial"/>
          <w:i/>
          <w:color w:val="FF0000"/>
          <w:sz w:val="18"/>
        </w:rPr>
      </w:pPr>
      <w:r w:rsidRPr="00AA172F">
        <w:rPr>
          <w:rFonts w:ascii="Arial Narrow" w:hAnsi="Arial Narrow" w:cstheme="minorHAnsi"/>
          <w:b/>
          <w:i/>
          <w:color w:val="FF0000"/>
          <w:sz w:val="18"/>
        </w:rPr>
        <w:t>Komentarz:</w:t>
      </w:r>
      <w:r w:rsidR="00800D8B" w:rsidRPr="00800D8B">
        <w:rPr>
          <w:rFonts w:ascii="Arial Narrow" w:hAnsi="Arial Narrow" w:cs="Arial"/>
          <w:i/>
          <w:color w:val="FF0000"/>
          <w:sz w:val="18"/>
        </w:rPr>
        <w:t>Przykładowy fragment</w:t>
      </w:r>
      <w:r w:rsidR="00800D8B">
        <w:rPr>
          <w:rFonts w:ascii="Arial Narrow" w:hAnsi="Arial Narrow" w:cs="Arial"/>
          <w:i/>
          <w:color w:val="FF0000"/>
          <w:sz w:val="18"/>
        </w:rPr>
        <w:t>, dalej zgodnie ze schematem.</w:t>
      </w:r>
    </w:p>
    <w:p w:rsidR="00AC5FD1" w:rsidRPr="00E00147" w:rsidRDefault="00AC5FD1" w:rsidP="00E00147">
      <w:pPr>
        <w:pStyle w:val="Styl1"/>
        <w:tabs>
          <w:tab w:val="clear" w:pos="1134"/>
        </w:tabs>
        <w:spacing w:after="240" w:line="240" w:lineRule="auto"/>
        <w:ind w:left="0" w:firstLine="0"/>
        <w:jc w:val="center"/>
        <w:rPr>
          <w:rFonts w:ascii="Arial Narrow" w:hAnsi="Arial Narrow" w:cs="Arial"/>
          <w:b/>
          <w:sz w:val="18"/>
        </w:rPr>
      </w:pPr>
    </w:p>
    <w:p w:rsidR="00AC5FD1" w:rsidRPr="00E00147" w:rsidRDefault="00AC5FD1" w:rsidP="00E00147">
      <w:pPr>
        <w:pStyle w:val="Styl1"/>
        <w:tabs>
          <w:tab w:val="clear" w:pos="1134"/>
        </w:tabs>
        <w:spacing w:after="240" w:line="240" w:lineRule="auto"/>
        <w:ind w:left="0" w:firstLine="0"/>
        <w:jc w:val="center"/>
        <w:rPr>
          <w:rFonts w:ascii="Arial Narrow" w:hAnsi="Arial Narrow" w:cs="Arial"/>
          <w:b/>
          <w:sz w:val="18"/>
        </w:rPr>
      </w:pPr>
    </w:p>
    <w:p w:rsidR="00AC5FD1" w:rsidRPr="00E00147" w:rsidRDefault="00AC5FD1" w:rsidP="00E00147">
      <w:pPr>
        <w:pStyle w:val="Styl1"/>
        <w:tabs>
          <w:tab w:val="clear" w:pos="1134"/>
        </w:tabs>
        <w:spacing w:after="240" w:line="240" w:lineRule="auto"/>
        <w:ind w:left="0" w:firstLine="0"/>
        <w:jc w:val="center"/>
        <w:rPr>
          <w:rFonts w:ascii="Arial Narrow" w:hAnsi="Arial Narrow" w:cs="Arial"/>
          <w:b/>
          <w:sz w:val="18"/>
        </w:rPr>
      </w:pPr>
    </w:p>
    <w:p w:rsidR="00AC5FD1" w:rsidRPr="00E00147" w:rsidRDefault="00AC5FD1" w:rsidP="00E00147">
      <w:pPr>
        <w:pStyle w:val="Nagwek4"/>
        <w:rPr>
          <w:rFonts w:ascii="Arial Narrow" w:hAnsi="Arial Narrow"/>
          <w:sz w:val="18"/>
        </w:rPr>
      </w:pPr>
      <w:bookmarkStart w:id="18" w:name="_Toc274217039"/>
      <w:bookmarkStart w:id="19" w:name="_Toc352060061"/>
      <w:r w:rsidRPr="00E00147">
        <w:rPr>
          <w:rFonts w:ascii="Arial Narrow" w:hAnsi="Arial Narrow"/>
          <w:sz w:val="18"/>
        </w:rPr>
        <w:t>Tężnik połaciow</w:t>
      </w:r>
      <w:bookmarkEnd w:id="18"/>
      <w:r w:rsidRPr="00E00147">
        <w:rPr>
          <w:rFonts w:ascii="Arial Narrow" w:hAnsi="Arial Narrow"/>
          <w:sz w:val="18"/>
        </w:rPr>
        <w:t>y TP-01</w:t>
      </w:r>
      <w:bookmarkEnd w:id="19"/>
    </w:p>
    <w:p w:rsidR="002B4CA6" w:rsidRPr="00E00147" w:rsidRDefault="002B4CA6" w:rsidP="00E00147">
      <w:pPr>
        <w:rPr>
          <w:rFonts w:ascii="Arial Narrow" w:hAnsi="Arial Narrow"/>
          <w:sz w:val="18"/>
        </w:rPr>
      </w:pPr>
    </w:p>
    <w:p w:rsidR="00AC5FD1" w:rsidRPr="00E00147" w:rsidRDefault="00AC5FD1" w:rsidP="00E00147">
      <w:pPr>
        <w:spacing w:after="240"/>
        <w:jc w:val="center"/>
        <w:rPr>
          <w:rFonts w:ascii="Arial Narrow" w:hAnsi="Arial Narrow" w:cs="Arial"/>
          <w:b/>
          <w:sz w:val="18"/>
        </w:rPr>
      </w:pPr>
      <w:r w:rsidRPr="00E00147">
        <w:rPr>
          <w:rFonts w:ascii="Arial Narrow" w:hAnsi="Arial Narrow" w:cs="Arial"/>
          <w:b/>
          <w:sz w:val="18"/>
        </w:rPr>
        <w:t>SCHEMAT STATYCZNY</w:t>
      </w:r>
    </w:p>
    <w:p w:rsidR="00AC5FD1" w:rsidRPr="00E00147" w:rsidRDefault="00AC5FD1" w:rsidP="00E00147">
      <w:pPr>
        <w:spacing w:after="240"/>
        <w:jc w:val="center"/>
        <w:rPr>
          <w:rFonts w:ascii="Arial Narrow" w:hAnsi="Arial Narrow" w:cs="Arial"/>
          <w:sz w:val="18"/>
        </w:rPr>
      </w:pPr>
      <w:r w:rsidRPr="00E00147">
        <w:rPr>
          <w:rFonts w:ascii="Arial Narrow" w:hAnsi="Arial Narrow"/>
          <w:noProof/>
          <w:sz w:val="18"/>
        </w:rPr>
        <w:drawing>
          <wp:inline distT="0" distB="0" distL="0" distR="0">
            <wp:extent cx="5890797" cy="1472859"/>
            <wp:effectExtent l="19050" t="0" r="0" b="0"/>
            <wp:docPr id="46"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3" cstate="print"/>
                    <a:srcRect l="5338" t="25224" r="4932" b="16892"/>
                    <a:stretch>
                      <a:fillRect/>
                    </a:stretch>
                  </pic:blipFill>
                  <pic:spPr bwMode="auto">
                    <a:xfrm>
                      <a:off x="0" y="0"/>
                      <a:ext cx="5890797" cy="1472859"/>
                    </a:xfrm>
                    <a:prstGeom prst="rect">
                      <a:avLst/>
                    </a:prstGeom>
                    <a:noFill/>
                    <a:ln w="9525">
                      <a:noFill/>
                      <a:miter lim="800000"/>
                      <a:headEnd/>
                      <a:tailEnd/>
                    </a:ln>
                  </pic:spPr>
                </pic:pic>
              </a:graphicData>
            </a:graphic>
          </wp:inline>
        </w:drawing>
      </w:r>
    </w:p>
    <w:p w:rsidR="00AC5FD1" w:rsidRPr="00E00147" w:rsidRDefault="00AC5FD1" w:rsidP="00E00147">
      <w:pPr>
        <w:spacing w:after="240"/>
        <w:jc w:val="center"/>
        <w:rPr>
          <w:rFonts w:ascii="Arial Narrow" w:hAnsi="Arial Narrow" w:cs="Arial"/>
          <w:b/>
          <w:sz w:val="18"/>
        </w:rPr>
      </w:pPr>
      <w:r w:rsidRPr="00E00147">
        <w:rPr>
          <w:rFonts w:ascii="Arial Narrow" w:hAnsi="Arial Narrow" w:cs="Arial"/>
          <w:b/>
          <w:sz w:val="18"/>
        </w:rPr>
        <w:t>NUMERACJA PRĘTÓW</w:t>
      </w:r>
    </w:p>
    <w:p w:rsidR="00AC5FD1" w:rsidRPr="00E00147" w:rsidRDefault="00AC5FD1" w:rsidP="00E00147">
      <w:pPr>
        <w:spacing w:after="240"/>
        <w:jc w:val="center"/>
        <w:rPr>
          <w:rFonts w:ascii="Arial Narrow" w:hAnsi="Arial Narrow" w:cs="Arial"/>
          <w:b/>
          <w:sz w:val="18"/>
        </w:rPr>
      </w:pPr>
      <w:r w:rsidRPr="00E00147">
        <w:rPr>
          <w:rFonts w:ascii="Arial Narrow" w:hAnsi="Arial Narrow"/>
          <w:noProof/>
          <w:sz w:val="18"/>
        </w:rPr>
        <w:drawing>
          <wp:inline distT="0" distB="0" distL="0" distR="0">
            <wp:extent cx="5761168" cy="1270341"/>
            <wp:effectExtent l="19050" t="0" r="0" b="0"/>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4" cstate="print"/>
                    <a:srcRect l="4292" t="22133" r="7661" b="28533"/>
                    <a:stretch>
                      <a:fillRect/>
                    </a:stretch>
                  </pic:blipFill>
                  <pic:spPr bwMode="auto">
                    <a:xfrm>
                      <a:off x="0" y="0"/>
                      <a:ext cx="5761883" cy="1270499"/>
                    </a:xfrm>
                    <a:prstGeom prst="rect">
                      <a:avLst/>
                    </a:prstGeom>
                    <a:noFill/>
                    <a:ln w="9525">
                      <a:noFill/>
                      <a:miter lim="800000"/>
                      <a:headEnd/>
                      <a:tailEnd/>
                    </a:ln>
                  </pic:spPr>
                </pic:pic>
              </a:graphicData>
            </a:graphic>
          </wp:inline>
        </w:drawing>
      </w:r>
    </w:p>
    <w:p w:rsidR="00AC5FD1" w:rsidRPr="00E00147" w:rsidRDefault="00AC5FD1" w:rsidP="00E00147">
      <w:pPr>
        <w:pStyle w:val="Styl1"/>
        <w:tabs>
          <w:tab w:val="clear" w:pos="1134"/>
        </w:tabs>
        <w:spacing w:after="240" w:line="240" w:lineRule="auto"/>
        <w:ind w:left="0" w:firstLine="0"/>
        <w:jc w:val="center"/>
        <w:rPr>
          <w:rFonts w:ascii="Arial Narrow" w:hAnsi="Arial Narrow" w:cs="Arial"/>
          <w:b/>
          <w:sz w:val="18"/>
        </w:rPr>
      </w:pPr>
      <w:r w:rsidRPr="00E00147">
        <w:rPr>
          <w:rFonts w:ascii="Arial Narrow" w:hAnsi="Arial Narrow" w:cs="Arial"/>
          <w:b/>
          <w:sz w:val="18"/>
        </w:rPr>
        <w:t>WYTĘŻENIE ELEMENTÓW KONSTRUKCYJNYCH</w:t>
      </w:r>
    </w:p>
    <w:p w:rsidR="00AC5FD1" w:rsidRDefault="00AC5FD1" w:rsidP="00E00147">
      <w:pPr>
        <w:pStyle w:val="Styl1"/>
        <w:tabs>
          <w:tab w:val="clear" w:pos="1134"/>
        </w:tabs>
        <w:spacing w:after="240" w:line="240" w:lineRule="auto"/>
        <w:ind w:left="0" w:firstLine="0"/>
        <w:jc w:val="center"/>
        <w:rPr>
          <w:rFonts w:ascii="Arial Narrow" w:hAnsi="Arial Narrow" w:cs="Arial"/>
          <w:b/>
          <w:sz w:val="18"/>
        </w:rPr>
      </w:pPr>
      <w:r w:rsidRPr="00E00147">
        <w:rPr>
          <w:rFonts w:ascii="Arial Narrow" w:hAnsi="Arial Narrow"/>
          <w:noProof/>
          <w:sz w:val="18"/>
        </w:rPr>
        <w:drawing>
          <wp:inline distT="0" distB="0" distL="0" distR="0">
            <wp:extent cx="4374979" cy="1715430"/>
            <wp:effectExtent l="19050" t="0" r="6521" b="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5" cstate="print"/>
                    <a:srcRect r="9252" b="5033"/>
                    <a:stretch>
                      <a:fillRect/>
                    </a:stretch>
                  </pic:blipFill>
                  <pic:spPr bwMode="auto">
                    <a:xfrm>
                      <a:off x="0" y="0"/>
                      <a:ext cx="4375502" cy="1715635"/>
                    </a:xfrm>
                    <a:prstGeom prst="rect">
                      <a:avLst/>
                    </a:prstGeom>
                    <a:noFill/>
                    <a:ln w="9525">
                      <a:noFill/>
                      <a:miter lim="800000"/>
                      <a:headEnd/>
                      <a:tailEnd/>
                    </a:ln>
                  </pic:spPr>
                </pic:pic>
              </a:graphicData>
            </a:graphic>
          </wp:inline>
        </w:drawing>
      </w:r>
    </w:p>
    <w:p w:rsidR="00800D8B" w:rsidRDefault="00800D8B" w:rsidP="00E00147">
      <w:pPr>
        <w:pStyle w:val="Styl1"/>
        <w:tabs>
          <w:tab w:val="clear" w:pos="1134"/>
        </w:tabs>
        <w:spacing w:after="240" w:line="240" w:lineRule="auto"/>
        <w:ind w:left="0" w:firstLine="0"/>
        <w:jc w:val="center"/>
        <w:rPr>
          <w:rFonts w:ascii="Arial Narrow" w:hAnsi="Arial Narrow" w:cs="Arial"/>
          <w:b/>
          <w:sz w:val="18"/>
        </w:rPr>
      </w:pPr>
    </w:p>
    <w:p w:rsidR="00800D8B" w:rsidRDefault="00800D8B" w:rsidP="00E00147">
      <w:pPr>
        <w:pStyle w:val="Styl1"/>
        <w:tabs>
          <w:tab w:val="clear" w:pos="1134"/>
        </w:tabs>
        <w:spacing w:after="240" w:line="240" w:lineRule="auto"/>
        <w:ind w:left="0" w:firstLine="0"/>
        <w:jc w:val="center"/>
        <w:rPr>
          <w:rFonts w:ascii="Arial Narrow" w:hAnsi="Arial Narrow" w:cs="Arial"/>
          <w:b/>
          <w:sz w:val="18"/>
        </w:rPr>
      </w:pPr>
    </w:p>
    <w:p w:rsidR="00800D8B" w:rsidRDefault="00800D8B" w:rsidP="00E00147">
      <w:pPr>
        <w:pStyle w:val="Styl1"/>
        <w:tabs>
          <w:tab w:val="clear" w:pos="1134"/>
        </w:tabs>
        <w:spacing w:after="240" w:line="240" w:lineRule="auto"/>
        <w:ind w:left="0" w:firstLine="0"/>
        <w:jc w:val="center"/>
        <w:rPr>
          <w:rFonts w:ascii="Arial Narrow" w:hAnsi="Arial Narrow" w:cs="Arial"/>
          <w:b/>
          <w:sz w:val="18"/>
        </w:rPr>
      </w:pPr>
    </w:p>
    <w:p w:rsidR="00800D8B" w:rsidRDefault="00800D8B" w:rsidP="00E00147">
      <w:pPr>
        <w:pStyle w:val="Styl1"/>
        <w:tabs>
          <w:tab w:val="clear" w:pos="1134"/>
        </w:tabs>
        <w:spacing w:after="240" w:line="240" w:lineRule="auto"/>
        <w:ind w:left="0" w:firstLine="0"/>
        <w:jc w:val="center"/>
        <w:rPr>
          <w:rFonts w:ascii="Arial Narrow" w:hAnsi="Arial Narrow" w:cs="Arial"/>
          <w:b/>
          <w:sz w:val="18"/>
        </w:rPr>
      </w:pPr>
    </w:p>
    <w:p w:rsidR="00800D8B" w:rsidRDefault="00800D8B" w:rsidP="00E00147">
      <w:pPr>
        <w:pStyle w:val="Styl1"/>
        <w:tabs>
          <w:tab w:val="clear" w:pos="1134"/>
        </w:tabs>
        <w:spacing w:after="240" w:line="240" w:lineRule="auto"/>
        <w:ind w:left="0" w:firstLine="0"/>
        <w:jc w:val="center"/>
        <w:rPr>
          <w:rFonts w:ascii="Arial Narrow" w:hAnsi="Arial Narrow" w:cs="Arial"/>
          <w:b/>
          <w:sz w:val="18"/>
        </w:rPr>
      </w:pPr>
    </w:p>
    <w:p w:rsidR="00800D8B" w:rsidRPr="00E00147" w:rsidRDefault="00800D8B" w:rsidP="00E00147">
      <w:pPr>
        <w:pStyle w:val="Styl1"/>
        <w:tabs>
          <w:tab w:val="clear" w:pos="1134"/>
        </w:tabs>
        <w:spacing w:after="240" w:line="240" w:lineRule="auto"/>
        <w:ind w:left="0" w:firstLine="0"/>
        <w:jc w:val="center"/>
        <w:rPr>
          <w:rFonts w:ascii="Arial Narrow" w:hAnsi="Arial Narrow" w:cs="Arial"/>
          <w:b/>
          <w:sz w:val="18"/>
        </w:rPr>
      </w:pPr>
    </w:p>
    <w:p w:rsidR="00AC5FD1" w:rsidRPr="00E00147" w:rsidRDefault="00AC5FD1" w:rsidP="00E00147">
      <w:pPr>
        <w:pStyle w:val="Nagwek4"/>
        <w:rPr>
          <w:rFonts w:ascii="Arial Narrow" w:hAnsi="Arial Narrow"/>
          <w:sz w:val="18"/>
        </w:rPr>
      </w:pPr>
      <w:bookmarkStart w:id="20" w:name="_Toc274217040"/>
      <w:bookmarkStart w:id="21" w:name="_Toc352060062"/>
      <w:r w:rsidRPr="00E00147">
        <w:rPr>
          <w:rFonts w:ascii="Arial Narrow" w:hAnsi="Arial Narrow"/>
          <w:sz w:val="18"/>
        </w:rPr>
        <w:t>Tężniki ścienne</w:t>
      </w:r>
      <w:bookmarkEnd w:id="20"/>
      <w:r w:rsidRPr="00E00147">
        <w:rPr>
          <w:rFonts w:ascii="Arial Narrow" w:hAnsi="Arial Narrow"/>
          <w:sz w:val="18"/>
        </w:rPr>
        <w:t xml:space="preserve"> TS-01, TS-02</w:t>
      </w:r>
      <w:bookmarkEnd w:id="21"/>
    </w:p>
    <w:p w:rsidR="002B4CA6" w:rsidRPr="00E00147" w:rsidRDefault="002B4CA6" w:rsidP="00E00147">
      <w:pPr>
        <w:rPr>
          <w:rFonts w:ascii="Arial Narrow" w:hAnsi="Arial Narrow"/>
          <w:sz w:val="18"/>
        </w:rPr>
      </w:pPr>
    </w:p>
    <w:tbl>
      <w:tblPr>
        <w:tblW w:w="8897" w:type="dxa"/>
        <w:tblLook w:val="00A0"/>
      </w:tblPr>
      <w:tblGrid>
        <w:gridCol w:w="4460"/>
        <w:gridCol w:w="4826"/>
      </w:tblGrid>
      <w:tr w:rsidR="00AC5FD1" w:rsidRPr="00E00147" w:rsidTr="00445FA2">
        <w:trPr>
          <w:trHeight w:val="407"/>
        </w:trPr>
        <w:tc>
          <w:tcPr>
            <w:tcW w:w="4913" w:type="dxa"/>
          </w:tcPr>
          <w:p w:rsidR="00AC5FD1" w:rsidRPr="00E00147" w:rsidRDefault="00AC5FD1" w:rsidP="00E00147">
            <w:pPr>
              <w:pStyle w:val="Styl1"/>
              <w:spacing w:after="240" w:line="240" w:lineRule="auto"/>
              <w:ind w:left="426" w:firstLine="0"/>
              <w:jc w:val="center"/>
              <w:rPr>
                <w:rFonts w:ascii="Arial Narrow" w:hAnsi="Arial Narrow" w:cs="Arial"/>
                <w:b/>
                <w:sz w:val="18"/>
              </w:rPr>
            </w:pPr>
            <w:r w:rsidRPr="00E00147">
              <w:rPr>
                <w:rFonts w:ascii="Arial Narrow" w:hAnsi="Arial Narrow" w:cs="Arial"/>
                <w:b/>
                <w:sz w:val="18"/>
              </w:rPr>
              <w:t>NUMERACJA PRĘTÓW –  TS-01</w:t>
            </w:r>
          </w:p>
        </w:tc>
        <w:tc>
          <w:tcPr>
            <w:tcW w:w="3984" w:type="dxa"/>
          </w:tcPr>
          <w:p w:rsidR="00AC5FD1" w:rsidRPr="00E00147" w:rsidRDefault="00AC5FD1" w:rsidP="00E00147">
            <w:pPr>
              <w:pStyle w:val="Styl1"/>
              <w:spacing w:after="240" w:line="240" w:lineRule="auto"/>
              <w:ind w:left="426" w:firstLine="0"/>
              <w:jc w:val="center"/>
              <w:rPr>
                <w:rFonts w:ascii="Arial Narrow" w:hAnsi="Arial Narrow" w:cs="Arial"/>
                <w:b/>
                <w:sz w:val="18"/>
              </w:rPr>
            </w:pPr>
            <w:r w:rsidRPr="00E00147">
              <w:rPr>
                <w:rFonts w:ascii="Arial Narrow" w:hAnsi="Arial Narrow" w:cs="Arial"/>
                <w:b/>
                <w:sz w:val="18"/>
              </w:rPr>
              <w:t>NUMERACJA PRĘTÓW – TS-02</w:t>
            </w:r>
          </w:p>
        </w:tc>
      </w:tr>
      <w:tr w:rsidR="00AC5FD1" w:rsidRPr="00E00147" w:rsidTr="00445FA2">
        <w:tc>
          <w:tcPr>
            <w:tcW w:w="4913" w:type="dxa"/>
          </w:tcPr>
          <w:p w:rsidR="00AC5FD1" w:rsidRPr="00E00147" w:rsidRDefault="00AC5FD1" w:rsidP="00E00147">
            <w:pPr>
              <w:spacing w:after="240"/>
              <w:jc w:val="center"/>
              <w:rPr>
                <w:rFonts w:ascii="Arial Narrow" w:hAnsi="Arial Narrow" w:cs="Arial"/>
                <w:sz w:val="18"/>
              </w:rPr>
            </w:pPr>
            <w:r w:rsidRPr="00E00147">
              <w:rPr>
                <w:rFonts w:ascii="Arial Narrow" w:hAnsi="Arial Narrow"/>
                <w:noProof/>
                <w:sz w:val="18"/>
              </w:rPr>
              <w:drawing>
                <wp:inline distT="0" distB="0" distL="0" distR="0">
                  <wp:extent cx="1785203" cy="2018210"/>
                  <wp:effectExtent l="19050" t="0" r="5497" b="0"/>
                  <wp:docPr id="7"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6" cstate="print"/>
                          <a:srcRect l="33762" t="7892" r="39389" b="14748"/>
                          <a:stretch>
                            <a:fillRect/>
                          </a:stretch>
                        </pic:blipFill>
                        <pic:spPr bwMode="auto">
                          <a:xfrm>
                            <a:off x="0" y="0"/>
                            <a:ext cx="1784988" cy="2017967"/>
                          </a:xfrm>
                          <a:prstGeom prst="rect">
                            <a:avLst/>
                          </a:prstGeom>
                          <a:noFill/>
                          <a:ln w="9525">
                            <a:noFill/>
                            <a:miter lim="800000"/>
                            <a:headEnd/>
                            <a:tailEnd/>
                          </a:ln>
                        </pic:spPr>
                      </pic:pic>
                    </a:graphicData>
                  </a:graphic>
                </wp:inline>
              </w:drawing>
            </w:r>
          </w:p>
        </w:tc>
        <w:tc>
          <w:tcPr>
            <w:tcW w:w="3984" w:type="dxa"/>
          </w:tcPr>
          <w:p w:rsidR="00AC5FD1" w:rsidRPr="00E00147" w:rsidRDefault="00AC5FD1" w:rsidP="00E00147">
            <w:pPr>
              <w:spacing w:after="240"/>
              <w:jc w:val="center"/>
              <w:rPr>
                <w:rFonts w:ascii="Arial Narrow" w:hAnsi="Arial Narrow" w:cs="Arial"/>
                <w:sz w:val="18"/>
              </w:rPr>
            </w:pPr>
            <w:r w:rsidRPr="00E00147">
              <w:rPr>
                <w:rFonts w:ascii="Arial Narrow" w:hAnsi="Arial Narrow"/>
                <w:noProof/>
                <w:sz w:val="18"/>
              </w:rPr>
              <w:drawing>
                <wp:inline distT="0" distB="0" distL="0" distR="0">
                  <wp:extent cx="1834160" cy="2019300"/>
                  <wp:effectExtent l="19050" t="0" r="0" b="0"/>
                  <wp:docPr id="8" name="Obraz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7" cstate="print"/>
                          <a:srcRect l="32315" t="7755" r="39871" b="14285"/>
                          <a:stretch>
                            <a:fillRect/>
                          </a:stretch>
                        </pic:blipFill>
                        <pic:spPr bwMode="auto">
                          <a:xfrm>
                            <a:off x="0" y="0"/>
                            <a:ext cx="1835064" cy="2020295"/>
                          </a:xfrm>
                          <a:prstGeom prst="rect">
                            <a:avLst/>
                          </a:prstGeom>
                          <a:noFill/>
                          <a:ln w="9525">
                            <a:noFill/>
                            <a:miter lim="800000"/>
                            <a:headEnd/>
                            <a:tailEnd/>
                          </a:ln>
                        </pic:spPr>
                      </pic:pic>
                    </a:graphicData>
                  </a:graphic>
                </wp:inline>
              </w:drawing>
            </w:r>
          </w:p>
        </w:tc>
      </w:tr>
      <w:tr w:rsidR="00AC5FD1" w:rsidRPr="00E00147" w:rsidTr="00445FA2">
        <w:trPr>
          <w:trHeight w:val="567"/>
        </w:trPr>
        <w:tc>
          <w:tcPr>
            <w:tcW w:w="4913" w:type="dxa"/>
            <w:vAlign w:val="center"/>
          </w:tcPr>
          <w:p w:rsidR="00AC5FD1" w:rsidRPr="00E00147" w:rsidRDefault="00AC5FD1" w:rsidP="00E00147">
            <w:pPr>
              <w:spacing w:after="240"/>
              <w:jc w:val="center"/>
              <w:rPr>
                <w:rFonts w:ascii="Arial Narrow" w:hAnsi="Arial Narrow" w:cs="Arial"/>
                <w:b/>
                <w:sz w:val="18"/>
              </w:rPr>
            </w:pPr>
            <w:r w:rsidRPr="00E00147">
              <w:rPr>
                <w:rFonts w:ascii="Arial Narrow" w:hAnsi="Arial Narrow" w:cs="Arial"/>
                <w:b/>
                <w:sz w:val="18"/>
              </w:rPr>
              <w:t>WYTĘŻENIE ELEMENTÓW – TS-01</w:t>
            </w:r>
          </w:p>
        </w:tc>
        <w:tc>
          <w:tcPr>
            <w:tcW w:w="3984" w:type="dxa"/>
            <w:vAlign w:val="center"/>
          </w:tcPr>
          <w:p w:rsidR="00AC5FD1" w:rsidRPr="00E00147" w:rsidRDefault="00AC5FD1" w:rsidP="00E00147">
            <w:pPr>
              <w:spacing w:after="240"/>
              <w:jc w:val="center"/>
              <w:rPr>
                <w:rFonts w:ascii="Arial Narrow" w:hAnsi="Arial Narrow" w:cs="Arial"/>
                <w:b/>
                <w:sz w:val="18"/>
              </w:rPr>
            </w:pPr>
            <w:r w:rsidRPr="00E00147">
              <w:rPr>
                <w:rFonts w:ascii="Arial Narrow" w:hAnsi="Arial Narrow" w:cs="Arial"/>
                <w:b/>
                <w:sz w:val="18"/>
              </w:rPr>
              <w:t>WYTĘŻENIE ELEMENTÓW –TS-02</w:t>
            </w:r>
          </w:p>
        </w:tc>
      </w:tr>
      <w:tr w:rsidR="00AC5FD1" w:rsidRPr="00E00147" w:rsidTr="00445FA2">
        <w:trPr>
          <w:trHeight w:val="826"/>
        </w:trPr>
        <w:tc>
          <w:tcPr>
            <w:tcW w:w="4913" w:type="dxa"/>
            <w:vAlign w:val="center"/>
          </w:tcPr>
          <w:p w:rsidR="00AC5FD1" w:rsidRPr="00E00147" w:rsidRDefault="00AC5FD1" w:rsidP="00E00147">
            <w:pPr>
              <w:spacing w:after="240"/>
              <w:jc w:val="center"/>
              <w:rPr>
                <w:rFonts w:ascii="Arial Narrow" w:hAnsi="Arial Narrow" w:cs="Arial"/>
                <w:sz w:val="18"/>
              </w:rPr>
            </w:pPr>
            <w:r w:rsidRPr="00E00147">
              <w:rPr>
                <w:rFonts w:ascii="Arial Narrow" w:hAnsi="Arial Narrow" w:cs="Arial"/>
                <w:noProof/>
                <w:sz w:val="18"/>
              </w:rPr>
              <w:drawing>
                <wp:inline distT="0" distB="0" distL="0" distR="0">
                  <wp:extent cx="2770415" cy="514755"/>
                  <wp:effectExtent l="0" t="0" r="0" b="0"/>
                  <wp:docPr id="9"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8" cstate="print"/>
                          <a:srcRect r="14888" b="13178"/>
                          <a:stretch>
                            <a:fillRect/>
                          </a:stretch>
                        </pic:blipFill>
                        <pic:spPr bwMode="auto">
                          <a:xfrm>
                            <a:off x="0" y="0"/>
                            <a:ext cx="2770288" cy="514731"/>
                          </a:xfrm>
                          <a:prstGeom prst="rect">
                            <a:avLst/>
                          </a:prstGeom>
                          <a:noFill/>
                          <a:ln w="9525">
                            <a:noFill/>
                            <a:miter lim="800000"/>
                            <a:headEnd/>
                            <a:tailEnd/>
                          </a:ln>
                        </pic:spPr>
                      </pic:pic>
                    </a:graphicData>
                  </a:graphic>
                </wp:inline>
              </w:drawing>
            </w:r>
          </w:p>
        </w:tc>
        <w:tc>
          <w:tcPr>
            <w:tcW w:w="3984" w:type="dxa"/>
            <w:vAlign w:val="center"/>
          </w:tcPr>
          <w:p w:rsidR="00AC5FD1" w:rsidRPr="00E00147" w:rsidRDefault="00AC5FD1" w:rsidP="00E00147">
            <w:pPr>
              <w:spacing w:after="240"/>
              <w:jc w:val="center"/>
              <w:rPr>
                <w:rFonts w:ascii="Arial Narrow" w:hAnsi="Arial Narrow" w:cs="Arial"/>
                <w:sz w:val="18"/>
              </w:rPr>
            </w:pPr>
            <w:r w:rsidRPr="00E00147">
              <w:rPr>
                <w:rFonts w:ascii="Arial Narrow" w:hAnsi="Arial Narrow" w:cs="Arial"/>
                <w:noProof/>
                <w:sz w:val="18"/>
              </w:rPr>
              <w:drawing>
                <wp:inline distT="0" distB="0" distL="0" distR="0">
                  <wp:extent cx="2985407" cy="484414"/>
                  <wp:effectExtent l="19050" t="0" r="5443" b="0"/>
                  <wp:docPr id="10" name="Obraz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9" cstate="print"/>
                          <a:srcRect r="9304" b="15278"/>
                          <a:stretch>
                            <a:fillRect/>
                          </a:stretch>
                        </pic:blipFill>
                        <pic:spPr bwMode="auto">
                          <a:xfrm>
                            <a:off x="0" y="0"/>
                            <a:ext cx="2984400" cy="484251"/>
                          </a:xfrm>
                          <a:prstGeom prst="rect">
                            <a:avLst/>
                          </a:prstGeom>
                          <a:noFill/>
                          <a:ln w="9525">
                            <a:noFill/>
                            <a:miter lim="800000"/>
                            <a:headEnd/>
                            <a:tailEnd/>
                          </a:ln>
                        </pic:spPr>
                      </pic:pic>
                    </a:graphicData>
                  </a:graphic>
                </wp:inline>
              </w:drawing>
            </w:r>
          </w:p>
        </w:tc>
      </w:tr>
    </w:tbl>
    <w:p w:rsidR="00F5517D" w:rsidRDefault="00F5517D" w:rsidP="00E00147">
      <w:pPr>
        <w:pStyle w:val="Nagwek3"/>
        <w:rPr>
          <w:rFonts w:ascii="Arial Narrow" w:hAnsi="Arial Narrow"/>
          <w:sz w:val="18"/>
        </w:rPr>
      </w:pPr>
      <w:bookmarkStart w:id="22" w:name="_Toc93420742"/>
      <w:r w:rsidRPr="00E00147">
        <w:rPr>
          <w:rFonts w:ascii="Arial Narrow" w:hAnsi="Arial Narrow"/>
          <w:sz w:val="18"/>
        </w:rPr>
        <w:t>Wyniki badań doświadczalnych</w:t>
      </w:r>
      <w:bookmarkEnd w:id="22"/>
    </w:p>
    <w:p w:rsidR="007042A5" w:rsidRDefault="007042A5" w:rsidP="007042A5"/>
    <w:p w:rsidR="007042A5" w:rsidRPr="007042A5" w:rsidRDefault="00C8500A" w:rsidP="007042A5">
      <w:pPr>
        <w:rPr>
          <w:rFonts w:ascii="Arial Narrow" w:hAnsi="Arial Narrow"/>
          <w:i/>
          <w:color w:val="FF0000"/>
          <w:sz w:val="18"/>
        </w:rPr>
      </w:pPr>
      <w:r w:rsidRPr="00AA172F">
        <w:rPr>
          <w:rFonts w:ascii="Arial Narrow" w:hAnsi="Arial Narrow" w:cstheme="minorHAnsi"/>
          <w:b/>
          <w:i/>
          <w:color w:val="FF0000"/>
          <w:sz w:val="18"/>
        </w:rPr>
        <w:t>Komentarz:</w:t>
      </w:r>
      <w:r w:rsidR="007042A5" w:rsidRPr="007042A5">
        <w:rPr>
          <w:rFonts w:ascii="Arial Narrow" w:hAnsi="Arial Narrow"/>
          <w:i/>
          <w:color w:val="FF0000"/>
          <w:sz w:val="18"/>
        </w:rPr>
        <w:t xml:space="preserve">Dla konstrukcji nowych, niesprawdzonych w krajowej praktyce – wyniki ewentualnych badań doświadczalnych </w:t>
      </w:r>
    </w:p>
    <w:p w:rsidR="00E071C2" w:rsidRPr="00E00147" w:rsidRDefault="00F5517D" w:rsidP="00E00147">
      <w:pPr>
        <w:rPr>
          <w:rFonts w:ascii="Arial Narrow" w:hAnsi="Arial Narrow"/>
          <w:sz w:val="18"/>
        </w:rPr>
      </w:pPr>
      <w:r w:rsidRPr="00E00147">
        <w:rPr>
          <w:rFonts w:ascii="Arial Narrow" w:hAnsi="Arial Narrow"/>
          <w:sz w:val="18"/>
        </w:rPr>
        <w:t>[usunąć jeśli nie dotyczy]</w:t>
      </w:r>
    </w:p>
    <w:p w:rsidR="00E071C2" w:rsidRPr="00E00147" w:rsidRDefault="00E071C2" w:rsidP="00E00147">
      <w:pPr>
        <w:pStyle w:val="Nagwek3"/>
        <w:rPr>
          <w:rFonts w:ascii="Arial Narrow" w:hAnsi="Arial Narrow"/>
          <w:sz w:val="18"/>
        </w:rPr>
      </w:pPr>
      <w:bookmarkStart w:id="23" w:name="_Toc274217044"/>
      <w:bookmarkStart w:id="24" w:name="_Toc352060063"/>
      <w:bookmarkStart w:id="25" w:name="_Toc93420743"/>
      <w:r w:rsidRPr="00E00147">
        <w:rPr>
          <w:rFonts w:ascii="Arial Narrow" w:hAnsi="Arial Narrow"/>
          <w:sz w:val="18"/>
        </w:rPr>
        <w:t>Konstrukcja fundamentów</w:t>
      </w:r>
      <w:bookmarkEnd w:id="23"/>
      <w:bookmarkEnd w:id="24"/>
      <w:bookmarkEnd w:id="25"/>
    </w:p>
    <w:p w:rsidR="00E071C2" w:rsidRPr="00E00147" w:rsidRDefault="00E071C2" w:rsidP="00E00147">
      <w:pPr>
        <w:ind w:firstLine="360"/>
        <w:jc w:val="both"/>
        <w:rPr>
          <w:rFonts w:ascii="Arial Narrow" w:hAnsi="Arial Narrow" w:cstheme="minorHAnsi"/>
          <w:sz w:val="18"/>
        </w:rPr>
      </w:pPr>
      <w:r w:rsidRPr="00E00147">
        <w:rPr>
          <w:rFonts w:ascii="Arial Narrow" w:hAnsi="Arial Narrow" w:cstheme="minorHAnsi"/>
          <w:sz w:val="18"/>
        </w:rPr>
        <w:t>W projektowanej hali ze względu na bliskie sąsiedztwo istniejącego budynku (oś I) oraz sieci uzbrojenia terenu (oś 7) zastosowano fundamenty pośrednie. W osiach 1, A oraz E/2-6 zaprojektowano monolityczne stopy żelbetowe.</w:t>
      </w:r>
    </w:p>
    <w:p w:rsidR="00E071C2" w:rsidRPr="00E00147" w:rsidRDefault="00E071C2" w:rsidP="00E00147">
      <w:pPr>
        <w:ind w:firstLine="360"/>
        <w:jc w:val="both"/>
        <w:rPr>
          <w:rFonts w:ascii="Arial Narrow" w:hAnsi="Arial Narrow" w:cstheme="minorHAnsi"/>
          <w:sz w:val="18"/>
        </w:rPr>
      </w:pPr>
      <w:r w:rsidRPr="00E00147">
        <w:rPr>
          <w:rFonts w:ascii="Arial Narrow" w:hAnsi="Arial Narrow" w:cstheme="minorHAnsi"/>
          <w:sz w:val="18"/>
        </w:rPr>
        <w:t>Układ fundamentów przedstawiono na rysunku AK-03.</w:t>
      </w:r>
    </w:p>
    <w:p w:rsidR="00E071C2" w:rsidRPr="00E00147" w:rsidRDefault="00E071C2" w:rsidP="00E00147">
      <w:pPr>
        <w:ind w:firstLine="360"/>
        <w:jc w:val="both"/>
        <w:rPr>
          <w:rFonts w:ascii="Arial Narrow" w:hAnsi="Arial Narrow" w:cstheme="minorHAnsi"/>
          <w:sz w:val="18"/>
        </w:rPr>
      </w:pPr>
      <w:r w:rsidRPr="00E00147">
        <w:rPr>
          <w:rFonts w:ascii="Arial Narrow" w:hAnsi="Arial Narrow" w:cstheme="minorHAnsi"/>
          <w:sz w:val="18"/>
        </w:rPr>
        <w:t xml:space="preserve">Technologia wykonania robót fundamentów pośrednich – </w:t>
      </w:r>
      <w:proofErr w:type="spellStart"/>
      <w:r w:rsidRPr="00E00147">
        <w:rPr>
          <w:rFonts w:ascii="Arial Narrow" w:hAnsi="Arial Narrow" w:cstheme="minorHAnsi"/>
          <w:sz w:val="18"/>
        </w:rPr>
        <w:t>mikropale</w:t>
      </w:r>
      <w:proofErr w:type="spellEnd"/>
      <w:r w:rsidRPr="00E00147">
        <w:rPr>
          <w:rFonts w:ascii="Arial Narrow" w:hAnsi="Arial Narrow" w:cstheme="minorHAnsi"/>
          <w:sz w:val="18"/>
        </w:rPr>
        <w:t xml:space="preserve"> wykonane metodą iniekcji ciśnieniowej zaczynem cementowym:</w:t>
      </w:r>
    </w:p>
    <w:p w:rsidR="00E071C2" w:rsidRPr="00E00147" w:rsidRDefault="00E071C2" w:rsidP="003B0841">
      <w:pPr>
        <w:pStyle w:val="Styl1"/>
        <w:numPr>
          <w:ilvl w:val="0"/>
          <w:numId w:val="17"/>
        </w:numPr>
        <w:tabs>
          <w:tab w:val="clear" w:pos="1134"/>
          <w:tab w:val="left" w:pos="567"/>
        </w:tabs>
        <w:spacing w:after="240" w:line="240" w:lineRule="auto"/>
        <w:ind w:left="0" w:firstLine="567"/>
        <w:rPr>
          <w:rFonts w:ascii="Arial Narrow" w:hAnsi="Arial Narrow" w:cstheme="minorHAnsi"/>
          <w:sz w:val="18"/>
        </w:rPr>
      </w:pPr>
      <w:r w:rsidRPr="00E00147">
        <w:rPr>
          <w:rFonts w:ascii="Arial Narrow" w:hAnsi="Arial Narrow" w:cstheme="minorHAnsi"/>
          <w:sz w:val="18"/>
        </w:rPr>
        <w:t>Wiercenie otworów</w:t>
      </w:r>
    </w:p>
    <w:p w:rsidR="00E071C2" w:rsidRPr="00E00147" w:rsidRDefault="00E071C2" w:rsidP="00E00147">
      <w:pPr>
        <w:ind w:firstLine="360"/>
        <w:jc w:val="both"/>
        <w:rPr>
          <w:rFonts w:ascii="Arial Narrow" w:hAnsi="Arial Narrow" w:cstheme="minorHAnsi"/>
          <w:sz w:val="18"/>
        </w:rPr>
      </w:pPr>
      <w:r w:rsidRPr="00E00147">
        <w:rPr>
          <w:rFonts w:ascii="Arial Narrow" w:hAnsi="Arial Narrow" w:cstheme="minorHAnsi"/>
          <w:sz w:val="18"/>
        </w:rPr>
        <w:t xml:space="preserve">Otwory zasadnicze w gruncie należy wykonywać świdrem ślimakowym o średnicy Ø180 mm, do głębokości wymaganej projektem palowania. </w:t>
      </w:r>
    </w:p>
    <w:p w:rsidR="00E071C2" w:rsidRPr="00E00147" w:rsidRDefault="00E071C2" w:rsidP="003B0841">
      <w:pPr>
        <w:pStyle w:val="Styl1"/>
        <w:numPr>
          <w:ilvl w:val="0"/>
          <w:numId w:val="17"/>
        </w:numPr>
        <w:tabs>
          <w:tab w:val="clear" w:pos="1134"/>
          <w:tab w:val="left" w:pos="567"/>
        </w:tabs>
        <w:spacing w:after="240" w:line="240" w:lineRule="auto"/>
        <w:ind w:left="0" w:firstLine="567"/>
        <w:rPr>
          <w:rFonts w:ascii="Arial Narrow" w:hAnsi="Arial Narrow" w:cstheme="minorHAnsi"/>
          <w:sz w:val="18"/>
        </w:rPr>
      </w:pPr>
      <w:r w:rsidRPr="00E00147">
        <w:rPr>
          <w:rFonts w:ascii="Arial Narrow" w:hAnsi="Arial Narrow" w:cstheme="minorHAnsi"/>
          <w:sz w:val="18"/>
        </w:rPr>
        <w:t>Tłoczenie mieszaniny uszczelniającej</w:t>
      </w:r>
    </w:p>
    <w:p w:rsidR="00E071C2" w:rsidRPr="00E00147" w:rsidRDefault="00E071C2" w:rsidP="00E00147">
      <w:pPr>
        <w:ind w:firstLine="360"/>
        <w:jc w:val="both"/>
        <w:rPr>
          <w:rFonts w:ascii="Arial Narrow" w:hAnsi="Arial Narrow" w:cstheme="minorHAnsi"/>
          <w:sz w:val="18"/>
        </w:rPr>
      </w:pPr>
      <w:r w:rsidRPr="00E00147">
        <w:rPr>
          <w:rFonts w:ascii="Arial Narrow" w:hAnsi="Arial Narrow" w:cstheme="minorHAnsi"/>
          <w:sz w:val="18"/>
        </w:rPr>
        <w:t>Po wykonaniu otworu należy zatłoczyć do niego cementową mieszaninę uszczelniającą od dołu do góry przy bardzo małym ciśnieniu tak, aby nie naruszyć ścian otworu. Otwór wypełnić mieszaniną tak, aby wprowadzania rury niewielka część zaczynu z niego wypłynęła. Następnie po wprowadzeniu zbrojenia otwór należy uzupełnić zalewając go na całej wysokości kontrolując aby poziom mieszaniny w otworze nie opadał.</w:t>
      </w:r>
    </w:p>
    <w:p w:rsidR="00E071C2" w:rsidRPr="00E00147" w:rsidRDefault="00E071C2" w:rsidP="00E00147">
      <w:pPr>
        <w:ind w:firstLine="360"/>
        <w:jc w:val="both"/>
        <w:rPr>
          <w:rFonts w:ascii="Arial Narrow" w:hAnsi="Arial Narrow" w:cstheme="minorHAnsi"/>
          <w:sz w:val="18"/>
        </w:rPr>
      </w:pPr>
    </w:p>
    <w:p w:rsidR="00E071C2" w:rsidRPr="00E00147" w:rsidRDefault="00E071C2" w:rsidP="003B0841">
      <w:pPr>
        <w:pStyle w:val="Styl1"/>
        <w:numPr>
          <w:ilvl w:val="0"/>
          <w:numId w:val="17"/>
        </w:numPr>
        <w:tabs>
          <w:tab w:val="clear" w:pos="1134"/>
          <w:tab w:val="left" w:pos="567"/>
        </w:tabs>
        <w:spacing w:after="240" w:line="240" w:lineRule="auto"/>
        <w:ind w:left="0" w:firstLine="567"/>
        <w:rPr>
          <w:rFonts w:ascii="Arial Narrow" w:hAnsi="Arial Narrow" w:cstheme="minorHAnsi"/>
          <w:sz w:val="18"/>
        </w:rPr>
      </w:pPr>
      <w:r w:rsidRPr="00E00147">
        <w:rPr>
          <w:rFonts w:ascii="Arial Narrow" w:hAnsi="Arial Narrow" w:cstheme="minorHAnsi"/>
          <w:sz w:val="18"/>
        </w:rPr>
        <w:t>Montaż stalowych rur grubościennych</w:t>
      </w:r>
    </w:p>
    <w:p w:rsidR="00E071C2" w:rsidRPr="00E00147" w:rsidRDefault="00E071C2" w:rsidP="00E00147">
      <w:pPr>
        <w:ind w:firstLine="360"/>
        <w:jc w:val="both"/>
        <w:rPr>
          <w:rFonts w:ascii="Arial Narrow" w:hAnsi="Arial Narrow" w:cstheme="minorHAnsi"/>
          <w:sz w:val="18"/>
        </w:rPr>
      </w:pPr>
      <w:r w:rsidRPr="00E00147">
        <w:rPr>
          <w:rFonts w:ascii="Arial Narrow" w:hAnsi="Arial Narrow" w:cstheme="minorHAnsi"/>
          <w:sz w:val="18"/>
        </w:rPr>
        <w:t xml:space="preserve">Rury grubościenne wprowadzone do otworu powinny być dokładnie zaślepione od dołu i powinny mieć wykonaną perforację na całej swojej długości co około 50-70cm. Na każdym poziomie należy wywiercić 4 otwory Ø8-10mm i zabezpieczyć manszetami. Tak przygotowane rury wprowadzić do otworu zaraz po wypełnieniu go mieszaniną uszczelniającą.  Średnica rury  Ø101.6 x 5,6 mm. </w:t>
      </w:r>
    </w:p>
    <w:p w:rsidR="00E071C2" w:rsidRDefault="00E071C2" w:rsidP="00E00147">
      <w:pPr>
        <w:ind w:firstLine="360"/>
        <w:jc w:val="both"/>
        <w:rPr>
          <w:rFonts w:ascii="Arial Narrow" w:hAnsi="Arial Narrow" w:cstheme="minorHAnsi"/>
          <w:sz w:val="18"/>
        </w:rPr>
      </w:pPr>
    </w:p>
    <w:p w:rsidR="007042A5" w:rsidRDefault="007042A5" w:rsidP="00E00147">
      <w:pPr>
        <w:ind w:firstLine="360"/>
        <w:jc w:val="both"/>
        <w:rPr>
          <w:rFonts w:ascii="Arial Narrow" w:hAnsi="Arial Narrow" w:cstheme="minorHAnsi"/>
          <w:sz w:val="18"/>
        </w:rPr>
      </w:pPr>
    </w:p>
    <w:p w:rsidR="007042A5" w:rsidRPr="00E00147" w:rsidRDefault="007042A5" w:rsidP="00E00147">
      <w:pPr>
        <w:ind w:firstLine="360"/>
        <w:jc w:val="both"/>
        <w:rPr>
          <w:rFonts w:ascii="Arial Narrow" w:hAnsi="Arial Narrow" w:cstheme="minorHAnsi"/>
          <w:sz w:val="18"/>
        </w:rPr>
      </w:pPr>
    </w:p>
    <w:p w:rsidR="00E071C2" w:rsidRPr="00E00147" w:rsidRDefault="00E071C2" w:rsidP="003B0841">
      <w:pPr>
        <w:pStyle w:val="Styl1"/>
        <w:numPr>
          <w:ilvl w:val="0"/>
          <w:numId w:val="17"/>
        </w:numPr>
        <w:tabs>
          <w:tab w:val="clear" w:pos="1134"/>
          <w:tab w:val="left" w:pos="567"/>
        </w:tabs>
        <w:spacing w:after="240" w:line="240" w:lineRule="auto"/>
        <w:ind w:left="0" w:firstLine="567"/>
        <w:rPr>
          <w:rFonts w:ascii="Arial Narrow" w:hAnsi="Arial Narrow" w:cstheme="minorHAnsi"/>
          <w:sz w:val="18"/>
        </w:rPr>
      </w:pPr>
      <w:r w:rsidRPr="00E00147">
        <w:rPr>
          <w:rFonts w:ascii="Arial Narrow" w:hAnsi="Arial Narrow" w:cstheme="minorHAnsi"/>
          <w:sz w:val="18"/>
        </w:rPr>
        <w:t>Zakładanie pakera</w:t>
      </w:r>
    </w:p>
    <w:p w:rsidR="00E071C2" w:rsidRPr="00E00147" w:rsidRDefault="00E071C2" w:rsidP="00E00147">
      <w:pPr>
        <w:ind w:firstLine="360"/>
        <w:jc w:val="both"/>
        <w:rPr>
          <w:rFonts w:ascii="Arial Narrow" w:hAnsi="Arial Narrow" w:cstheme="minorHAnsi"/>
          <w:sz w:val="18"/>
        </w:rPr>
      </w:pPr>
      <w:r w:rsidRPr="00E00147">
        <w:rPr>
          <w:rFonts w:ascii="Arial Narrow" w:hAnsi="Arial Narrow" w:cstheme="minorHAnsi"/>
          <w:sz w:val="18"/>
        </w:rPr>
        <w:t xml:space="preserve">Do zakładania pakera niezbędny jest odpowiedni układ ciśnieniowy. Do zamykania otworu na danej głębokości należy stosować ciśnienie ok. 2.0 </w:t>
      </w:r>
      <w:proofErr w:type="spellStart"/>
      <w:r w:rsidRPr="00E00147">
        <w:rPr>
          <w:rFonts w:ascii="Arial Narrow" w:hAnsi="Arial Narrow" w:cstheme="minorHAnsi"/>
          <w:sz w:val="18"/>
        </w:rPr>
        <w:t>MPa</w:t>
      </w:r>
      <w:proofErr w:type="spellEnd"/>
      <w:r w:rsidRPr="00E00147">
        <w:rPr>
          <w:rFonts w:ascii="Arial Narrow" w:hAnsi="Arial Narrow" w:cstheme="minorHAnsi"/>
          <w:sz w:val="18"/>
        </w:rPr>
        <w:t xml:space="preserve">, przy czym wylot z pakera musi znajdować się na poziomie perforacji. Ciśnienie na pakerze musi być zawsze o 1.0 </w:t>
      </w:r>
      <w:proofErr w:type="spellStart"/>
      <w:r w:rsidRPr="00E00147">
        <w:rPr>
          <w:rFonts w:ascii="Arial Narrow" w:hAnsi="Arial Narrow" w:cstheme="minorHAnsi"/>
          <w:sz w:val="18"/>
        </w:rPr>
        <w:t>MPa</w:t>
      </w:r>
      <w:proofErr w:type="spellEnd"/>
      <w:r w:rsidRPr="00E00147">
        <w:rPr>
          <w:rFonts w:ascii="Arial Narrow" w:hAnsi="Arial Narrow" w:cstheme="minorHAnsi"/>
          <w:sz w:val="18"/>
        </w:rPr>
        <w:t xml:space="preserve"> większe niż ciśnienie iniekcji właściwej.</w:t>
      </w:r>
    </w:p>
    <w:p w:rsidR="00E071C2" w:rsidRPr="00E00147" w:rsidRDefault="00E071C2" w:rsidP="00E00147">
      <w:pPr>
        <w:ind w:firstLine="360"/>
        <w:jc w:val="both"/>
        <w:rPr>
          <w:rFonts w:ascii="Arial Narrow" w:hAnsi="Arial Narrow" w:cstheme="minorHAnsi"/>
          <w:sz w:val="18"/>
        </w:rPr>
      </w:pPr>
    </w:p>
    <w:p w:rsidR="00E071C2" w:rsidRPr="00E00147" w:rsidRDefault="00E071C2" w:rsidP="003B0841">
      <w:pPr>
        <w:pStyle w:val="Styl1"/>
        <w:numPr>
          <w:ilvl w:val="0"/>
          <w:numId w:val="17"/>
        </w:numPr>
        <w:tabs>
          <w:tab w:val="clear" w:pos="1134"/>
          <w:tab w:val="left" w:pos="567"/>
        </w:tabs>
        <w:spacing w:after="240" w:line="240" w:lineRule="auto"/>
        <w:ind w:left="0" w:firstLine="567"/>
        <w:rPr>
          <w:rFonts w:ascii="Arial Narrow" w:hAnsi="Arial Narrow" w:cstheme="minorHAnsi"/>
          <w:sz w:val="18"/>
        </w:rPr>
      </w:pPr>
      <w:r w:rsidRPr="00E00147">
        <w:rPr>
          <w:rFonts w:ascii="Arial Narrow" w:hAnsi="Arial Narrow" w:cstheme="minorHAnsi"/>
          <w:sz w:val="18"/>
        </w:rPr>
        <w:t>Iniekcja zaczynu cementowego</w:t>
      </w:r>
    </w:p>
    <w:p w:rsidR="00E071C2" w:rsidRPr="00E00147" w:rsidRDefault="00E071C2" w:rsidP="00E00147">
      <w:pPr>
        <w:ind w:firstLine="360"/>
        <w:jc w:val="both"/>
        <w:rPr>
          <w:rFonts w:ascii="Arial Narrow" w:hAnsi="Arial Narrow" w:cstheme="minorHAnsi"/>
          <w:sz w:val="18"/>
        </w:rPr>
      </w:pPr>
      <w:r w:rsidRPr="00E00147">
        <w:rPr>
          <w:rFonts w:ascii="Arial Narrow" w:hAnsi="Arial Narrow" w:cstheme="minorHAnsi"/>
          <w:sz w:val="18"/>
        </w:rPr>
        <w:t>Iniekcję należy przeprowadzić po stężeniu mieszaniny uszczelniającej, tj. po 20-24 godzinach od momentu jej wtłoczenia do otworu. Iniekcję, dla występujących warunków gruntowych wykonać  cementem portlandzkim wieloskładnikowym CEM II/B-M(V-LL) marki 32.5 z dodatkiem jednoprocentowym bentonitu przy c/w=1.5</w:t>
      </w:r>
      <w:r w:rsidRPr="00E00147">
        <w:rPr>
          <w:rFonts w:ascii="Arial Narrow" w:hAnsi="Arial Narrow" w:cstheme="minorHAnsi"/>
          <w:sz w:val="18"/>
        </w:rPr>
        <w:sym w:font="Symbol" w:char="F0B8"/>
      </w:r>
      <w:r w:rsidRPr="00E00147">
        <w:rPr>
          <w:rFonts w:ascii="Arial Narrow" w:hAnsi="Arial Narrow" w:cstheme="minorHAnsi"/>
          <w:sz w:val="18"/>
        </w:rPr>
        <w:t>1.7.  Minimalna objętość wtłaczanego zaczynu powinna być nie mniejsza niż 2,5 objętości buławy. Dla buławy d=0.216m - V=2,5x0,5x</w:t>
      </w:r>
      <w:r w:rsidRPr="00E00147">
        <w:rPr>
          <w:rFonts w:ascii="Arial Narrow" w:hAnsi="Arial Narrow" w:cstheme="minorHAnsi"/>
          <w:sz w:val="18"/>
        </w:rPr>
        <w:sym w:font="Symbol" w:char="F070"/>
      </w:r>
      <w:r w:rsidRPr="00E00147">
        <w:rPr>
          <w:rFonts w:ascii="Arial Narrow" w:hAnsi="Arial Narrow" w:cstheme="minorHAnsi"/>
          <w:sz w:val="18"/>
        </w:rPr>
        <w:t>x0.216</w:t>
      </w:r>
      <w:r w:rsidRPr="00E00147">
        <w:rPr>
          <w:rFonts w:ascii="Arial Narrow" w:hAnsi="Arial Narrow" w:cstheme="minorHAnsi"/>
          <w:sz w:val="18"/>
          <w:vertAlign w:val="superscript"/>
        </w:rPr>
        <w:t>2</w:t>
      </w:r>
      <w:r w:rsidRPr="00E00147">
        <w:rPr>
          <w:rFonts w:ascii="Arial Narrow" w:hAnsi="Arial Narrow" w:cstheme="minorHAnsi"/>
          <w:sz w:val="18"/>
        </w:rPr>
        <w:t>/4=0,046m</w:t>
      </w:r>
      <w:r w:rsidRPr="00E00147">
        <w:rPr>
          <w:rFonts w:ascii="Arial Narrow" w:hAnsi="Arial Narrow" w:cstheme="minorHAnsi"/>
          <w:sz w:val="18"/>
          <w:vertAlign w:val="superscript"/>
        </w:rPr>
        <w:t>3</w:t>
      </w:r>
      <w:r w:rsidRPr="00E00147">
        <w:rPr>
          <w:rFonts w:ascii="Arial Narrow" w:hAnsi="Arial Narrow" w:cstheme="minorHAnsi"/>
          <w:sz w:val="18"/>
        </w:rPr>
        <w:t>=46 litrów na strefę  (92 litry na 1 mb), (na 1 m</w:t>
      </w:r>
      <w:r w:rsidRPr="00E00147">
        <w:rPr>
          <w:rFonts w:ascii="Arial Narrow" w:hAnsi="Arial Narrow" w:cstheme="minorHAnsi"/>
          <w:sz w:val="18"/>
          <w:vertAlign w:val="superscript"/>
        </w:rPr>
        <w:t>3</w:t>
      </w:r>
      <w:r w:rsidRPr="00E00147">
        <w:rPr>
          <w:rFonts w:ascii="Arial Narrow" w:hAnsi="Arial Narrow" w:cstheme="minorHAnsi"/>
          <w:sz w:val="18"/>
        </w:rPr>
        <w:t xml:space="preserve"> zaczynu około 1200 kg cementu).</w:t>
      </w:r>
    </w:p>
    <w:p w:rsidR="00E071C2" w:rsidRPr="00E00147" w:rsidRDefault="00E071C2" w:rsidP="00E00147">
      <w:pPr>
        <w:ind w:firstLine="360"/>
        <w:jc w:val="both"/>
        <w:rPr>
          <w:rFonts w:ascii="Arial Narrow" w:hAnsi="Arial Narrow" w:cstheme="minorHAnsi"/>
          <w:sz w:val="18"/>
        </w:rPr>
      </w:pPr>
      <w:r w:rsidRPr="00E00147">
        <w:rPr>
          <w:rFonts w:ascii="Arial Narrow" w:hAnsi="Arial Narrow" w:cstheme="minorHAnsi"/>
          <w:sz w:val="18"/>
        </w:rPr>
        <w:t xml:space="preserve">Ciśnienia iniekcji: dla buław nośnych </w:t>
      </w:r>
      <w:proofErr w:type="spellStart"/>
      <w:r w:rsidRPr="00E00147">
        <w:rPr>
          <w:rFonts w:ascii="Arial Narrow" w:hAnsi="Arial Narrow" w:cstheme="minorHAnsi"/>
          <w:sz w:val="18"/>
        </w:rPr>
        <w:t>mikropali</w:t>
      </w:r>
      <w:proofErr w:type="spellEnd"/>
      <w:r w:rsidRPr="00E00147">
        <w:rPr>
          <w:rFonts w:ascii="Arial Narrow" w:hAnsi="Arial Narrow" w:cstheme="minorHAnsi"/>
          <w:sz w:val="18"/>
        </w:rPr>
        <w:t xml:space="preserve"> (iniekcja selektywna, powtarzalna IRS) pi</w:t>
      </w:r>
      <w:r w:rsidRPr="00E00147">
        <w:rPr>
          <w:rFonts w:ascii="Arial Narrow" w:hAnsi="Arial Narrow" w:cstheme="minorHAnsi"/>
          <w:sz w:val="18"/>
        </w:rPr>
        <w:sym w:font="Symbol" w:char="F0BB"/>
      </w:r>
      <w:r w:rsidRPr="00E00147">
        <w:rPr>
          <w:rFonts w:ascii="Arial Narrow" w:hAnsi="Arial Narrow" w:cstheme="minorHAnsi"/>
          <w:sz w:val="18"/>
        </w:rPr>
        <w:t xml:space="preserve">1 </w:t>
      </w:r>
      <w:proofErr w:type="spellStart"/>
      <w:r w:rsidRPr="00E00147">
        <w:rPr>
          <w:rFonts w:ascii="Arial Narrow" w:hAnsi="Arial Narrow" w:cstheme="minorHAnsi"/>
          <w:sz w:val="18"/>
        </w:rPr>
        <w:t>MPa</w:t>
      </w:r>
      <w:proofErr w:type="spellEnd"/>
    </w:p>
    <w:p w:rsidR="00E071C2" w:rsidRPr="00E00147" w:rsidRDefault="00E071C2" w:rsidP="00E00147">
      <w:pPr>
        <w:ind w:firstLine="360"/>
        <w:jc w:val="both"/>
        <w:rPr>
          <w:rFonts w:ascii="Arial Narrow" w:hAnsi="Arial Narrow" w:cstheme="minorHAnsi"/>
          <w:sz w:val="18"/>
        </w:rPr>
      </w:pPr>
    </w:p>
    <w:p w:rsidR="00E071C2" w:rsidRPr="00E00147" w:rsidRDefault="00E071C2" w:rsidP="003B0841">
      <w:pPr>
        <w:pStyle w:val="Styl1"/>
        <w:numPr>
          <w:ilvl w:val="0"/>
          <w:numId w:val="17"/>
        </w:numPr>
        <w:tabs>
          <w:tab w:val="clear" w:pos="1134"/>
          <w:tab w:val="left" w:pos="567"/>
        </w:tabs>
        <w:spacing w:after="240" w:line="240" w:lineRule="auto"/>
        <w:ind w:left="0" w:firstLine="567"/>
        <w:rPr>
          <w:rFonts w:ascii="Arial Narrow" w:hAnsi="Arial Narrow" w:cstheme="minorHAnsi"/>
          <w:sz w:val="18"/>
          <w:u w:val="single"/>
        </w:rPr>
      </w:pPr>
      <w:r w:rsidRPr="00E00147">
        <w:rPr>
          <w:rFonts w:ascii="Arial Narrow" w:hAnsi="Arial Narrow" w:cstheme="minorHAnsi"/>
          <w:sz w:val="18"/>
          <w:u w:val="single"/>
        </w:rPr>
        <w:t>Warunki odbioru</w:t>
      </w:r>
    </w:p>
    <w:p w:rsidR="00E071C2" w:rsidRPr="00E00147" w:rsidRDefault="00E071C2" w:rsidP="00E00147">
      <w:pPr>
        <w:ind w:firstLine="360"/>
        <w:jc w:val="both"/>
        <w:rPr>
          <w:rFonts w:ascii="Arial Narrow" w:hAnsi="Arial Narrow" w:cstheme="minorHAnsi"/>
          <w:sz w:val="18"/>
        </w:rPr>
      </w:pPr>
      <w:r w:rsidRPr="00E00147">
        <w:rPr>
          <w:rFonts w:ascii="Arial Narrow" w:hAnsi="Arial Narrow" w:cstheme="minorHAnsi"/>
          <w:sz w:val="18"/>
        </w:rPr>
        <w:t xml:space="preserve">Sprawdzenie nośności </w:t>
      </w:r>
      <w:proofErr w:type="spellStart"/>
      <w:r w:rsidRPr="00E00147">
        <w:rPr>
          <w:rFonts w:ascii="Arial Narrow" w:hAnsi="Arial Narrow" w:cstheme="minorHAnsi"/>
          <w:sz w:val="18"/>
        </w:rPr>
        <w:t>mikropali</w:t>
      </w:r>
      <w:proofErr w:type="spellEnd"/>
      <w:r w:rsidRPr="00E00147">
        <w:rPr>
          <w:rFonts w:ascii="Arial Narrow" w:hAnsi="Arial Narrow" w:cstheme="minorHAnsi"/>
          <w:sz w:val="18"/>
        </w:rPr>
        <w:t xml:space="preserve"> odbywa się poprzez próbne obciążenia. W tym  przypadku, ze względu na istniejące fundamenty, proponuje się dokonanie odbioru po  przeanalizowaniu prowadzonych w trakcie robót kart iniekcji i kontroli przyjętego profilu geotechnicznego podczas wiercenia otworów dla poszczególnych  </w:t>
      </w:r>
      <w:proofErr w:type="spellStart"/>
      <w:r w:rsidRPr="00E00147">
        <w:rPr>
          <w:rFonts w:ascii="Arial Narrow" w:hAnsi="Arial Narrow" w:cstheme="minorHAnsi"/>
          <w:sz w:val="18"/>
        </w:rPr>
        <w:t>mikropali</w:t>
      </w:r>
      <w:proofErr w:type="spellEnd"/>
      <w:r w:rsidRPr="00E00147">
        <w:rPr>
          <w:rFonts w:ascii="Arial Narrow" w:hAnsi="Arial Narrow" w:cstheme="minorHAnsi"/>
          <w:sz w:val="18"/>
        </w:rPr>
        <w:t>.</w:t>
      </w:r>
    </w:p>
    <w:p w:rsidR="00E071C2" w:rsidRPr="00E00147" w:rsidRDefault="00E071C2" w:rsidP="00E00147">
      <w:pPr>
        <w:pStyle w:val="Styl1"/>
        <w:spacing w:after="240" w:line="240" w:lineRule="auto"/>
        <w:ind w:left="0"/>
        <w:rPr>
          <w:rFonts w:ascii="Arial Narrow" w:hAnsi="Arial Narrow" w:cstheme="minorHAnsi"/>
          <w:sz w:val="18"/>
        </w:rPr>
      </w:pPr>
      <w:r w:rsidRPr="00E00147">
        <w:rPr>
          <w:rFonts w:ascii="Arial Narrow" w:hAnsi="Arial Narrow" w:cstheme="minorHAnsi"/>
          <w:sz w:val="18"/>
        </w:rPr>
        <w:t xml:space="preserve">Pełne obciążenie fundamentu po 28 dniach, wykonywanie oczepu, fundamentu po 3 dniach od wykonania </w:t>
      </w:r>
      <w:proofErr w:type="spellStart"/>
      <w:r w:rsidRPr="00E00147">
        <w:rPr>
          <w:rFonts w:ascii="Arial Narrow" w:hAnsi="Arial Narrow" w:cstheme="minorHAnsi"/>
          <w:sz w:val="18"/>
        </w:rPr>
        <w:t>mikropali</w:t>
      </w:r>
      <w:proofErr w:type="spellEnd"/>
      <w:r w:rsidRPr="00E00147">
        <w:rPr>
          <w:rFonts w:ascii="Arial Narrow" w:hAnsi="Arial Narrow" w:cstheme="minorHAnsi"/>
          <w:sz w:val="18"/>
        </w:rPr>
        <w:t>. Montaż konstrukcji po 7dniach.</w:t>
      </w:r>
    </w:p>
    <w:p w:rsidR="00E071C2" w:rsidRPr="00E00147" w:rsidRDefault="00E071C2" w:rsidP="003B0841">
      <w:pPr>
        <w:pStyle w:val="Styl1"/>
        <w:numPr>
          <w:ilvl w:val="0"/>
          <w:numId w:val="17"/>
        </w:numPr>
        <w:tabs>
          <w:tab w:val="clear" w:pos="1134"/>
          <w:tab w:val="left" w:pos="567"/>
        </w:tabs>
        <w:spacing w:after="240" w:line="240" w:lineRule="auto"/>
        <w:ind w:left="0" w:firstLine="567"/>
        <w:rPr>
          <w:rFonts w:ascii="Arial Narrow" w:hAnsi="Arial Narrow" w:cstheme="minorHAnsi"/>
          <w:sz w:val="18"/>
        </w:rPr>
      </w:pPr>
      <w:r w:rsidRPr="00E00147">
        <w:rPr>
          <w:rFonts w:ascii="Arial Narrow" w:hAnsi="Arial Narrow" w:cstheme="minorHAnsi"/>
          <w:sz w:val="18"/>
        </w:rPr>
        <w:t>Uwagi końcowe</w:t>
      </w:r>
    </w:p>
    <w:p w:rsidR="00E071C2" w:rsidRPr="00E00147" w:rsidRDefault="00E071C2" w:rsidP="00E00147">
      <w:pPr>
        <w:ind w:firstLine="360"/>
        <w:jc w:val="both"/>
        <w:rPr>
          <w:rFonts w:ascii="Arial Narrow" w:hAnsi="Arial Narrow" w:cstheme="minorHAnsi"/>
          <w:sz w:val="18"/>
        </w:rPr>
      </w:pPr>
      <w:r w:rsidRPr="00E00147">
        <w:rPr>
          <w:rFonts w:ascii="Arial Narrow" w:hAnsi="Arial Narrow" w:cstheme="minorHAnsi"/>
          <w:sz w:val="18"/>
        </w:rPr>
        <w:t xml:space="preserve">Prace związane z wykonaniem </w:t>
      </w:r>
      <w:proofErr w:type="spellStart"/>
      <w:r w:rsidRPr="00E00147">
        <w:rPr>
          <w:rFonts w:ascii="Arial Narrow" w:hAnsi="Arial Narrow" w:cstheme="minorHAnsi"/>
          <w:sz w:val="18"/>
        </w:rPr>
        <w:t>mikropali</w:t>
      </w:r>
      <w:proofErr w:type="spellEnd"/>
      <w:r w:rsidRPr="00E00147">
        <w:rPr>
          <w:rFonts w:ascii="Arial Narrow" w:hAnsi="Arial Narrow" w:cstheme="minorHAnsi"/>
          <w:sz w:val="18"/>
        </w:rPr>
        <w:t xml:space="preserve"> muszą być wykonane przez firmę specjalizującą się w tego typu robotach. O okolicznościach jakie mogą zaistnieć, a które mogą mieć wpływ na bezpieczeństwo posadowienia należy powiadomić autorów projektu.</w:t>
      </w:r>
    </w:p>
    <w:p w:rsidR="00E071C2" w:rsidRPr="00E00147" w:rsidRDefault="00E071C2" w:rsidP="00E00147">
      <w:pPr>
        <w:ind w:firstLine="360"/>
        <w:jc w:val="both"/>
        <w:rPr>
          <w:rFonts w:ascii="Arial Narrow" w:hAnsi="Arial Narrow" w:cstheme="minorHAnsi"/>
          <w:sz w:val="18"/>
        </w:rPr>
      </w:pPr>
    </w:p>
    <w:p w:rsidR="00E071C2" w:rsidRPr="00E00147" w:rsidRDefault="00E071C2" w:rsidP="003B0841">
      <w:pPr>
        <w:pStyle w:val="Styl1"/>
        <w:numPr>
          <w:ilvl w:val="0"/>
          <w:numId w:val="17"/>
        </w:numPr>
        <w:tabs>
          <w:tab w:val="clear" w:pos="1134"/>
          <w:tab w:val="left" w:pos="567"/>
        </w:tabs>
        <w:spacing w:after="240" w:line="240" w:lineRule="auto"/>
        <w:ind w:left="0" w:firstLine="567"/>
        <w:rPr>
          <w:rFonts w:ascii="Arial Narrow" w:hAnsi="Arial Narrow" w:cstheme="minorHAnsi"/>
          <w:sz w:val="18"/>
        </w:rPr>
      </w:pPr>
      <w:r w:rsidRPr="00E00147">
        <w:rPr>
          <w:rFonts w:ascii="Arial Narrow" w:hAnsi="Arial Narrow" w:cstheme="minorHAnsi"/>
          <w:sz w:val="18"/>
        </w:rPr>
        <w:t>Roboty betonowe oczepu</w:t>
      </w:r>
    </w:p>
    <w:p w:rsidR="00E071C2" w:rsidRPr="00E00147" w:rsidRDefault="00E071C2" w:rsidP="00E00147">
      <w:pPr>
        <w:ind w:firstLine="360"/>
        <w:jc w:val="both"/>
        <w:rPr>
          <w:rFonts w:ascii="Arial Narrow" w:hAnsi="Arial Narrow" w:cstheme="minorHAnsi"/>
          <w:sz w:val="18"/>
        </w:rPr>
      </w:pPr>
      <w:r w:rsidRPr="00E00147">
        <w:rPr>
          <w:rFonts w:ascii="Arial Narrow" w:hAnsi="Arial Narrow" w:cstheme="minorHAnsi"/>
          <w:sz w:val="18"/>
        </w:rPr>
        <w:t xml:space="preserve">Układ geometryczny  posadowienia  na palach  przedstawiono na rysunku rzutu fundamentów (AK-03). Końce pali (rura zakończona spiralą z drutu o średnicy 6mm) zostaną zwieńczone oczepem do poziomu -0,15m </w:t>
      </w:r>
      <w:proofErr w:type="spellStart"/>
      <w:r w:rsidRPr="00E00147">
        <w:rPr>
          <w:rFonts w:ascii="Arial Narrow" w:hAnsi="Arial Narrow" w:cstheme="minorHAnsi"/>
          <w:sz w:val="18"/>
        </w:rPr>
        <w:t>ppp</w:t>
      </w:r>
      <w:proofErr w:type="spellEnd"/>
      <w:r w:rsidRPr="00E00147">
        <w:rPr>
          <w:rFonts w:ascii="Arial Narrow" w:hAnsi="Arial Narrow" w:cstheme="minorHAnsi"/>
          <w:sz w:val="18"/>
        </w:rPr>
        <w:t>. Oczepy wykonać w szalunku na budowie z betonu B25, o szczelności W8.</w:t>
      </w:r>
    </w:p>
    <w:p w:rsidR="00E071C2" w:rsidRPr="00E00147" w:rsidRDefault="00E071C2" w:rsidP="00E00147">
      <w:pPr>
        <w:ind w:firstLine="360"/>
        <w:jc w:val="both"/>
        <w:rPr>
          <w:rFonts w:ascii="Arial Narrow" w:hAnsi="Arial Narrow" w:cstheme="minorHAnsi"/>
          <w:sz w:val="18"/>
        </w:rPr>
      </w:pPr>
    </w:p>
    <w:p w:rsidR="00E071C2" w:rsidRPr="00E00147" w:rsidRDefault="00E071C2" w:rsidP="003B0841">
      <w:pPr>
        <w:pStyle w:val="Styl1"/>
        <w:numPr>
          <w:ilvl w:val="0"/>
          <w:numId w:val="17"/>
        </w:numPr>
        <w:tabs>
          <w:tab w:val="clear" w:pos="1134"/>
          <w:tab w:val="left" w:pos="567"/>
        </w:tabs>
        <w:spacing w:after="240" w:line="240" w:lineRule="auto"/>
        <w:ind w:left="0" w:firstLine="567"/>
        <w:rPr>
          <w:rFonts w:ascii="Arial Narrow" w:hAnsi="Arial Narrow" w:cstheme="minorHAnsi"/>
          <w:sz w:val="18"/>
        </w:rPr>
      </w:pPr>
      <w:r w:rsidRPr="00E00147">
        <w:rPr>
          <w:rFonts w:ascii="Arial Narrow" w:hAnsi="Arial Narrow" w:cstheme="minorHAnsi"/>
          <w:sz w:val="18"/>
        </w:rPr>
        <w:t>Izolacje</w:t>
      </w:r>
    </w:p>
    <w:p w:rsidR="00E071C2" w:rsidRPr="00E00147" w:rsidRDefault="00E071C2" w:rsidP="00E00147">
      <w:pPr>
        <w:ind w:firstLine="360"/>
        <w:jc w:val="both"/>
        <w:rPr>
          <w:rFonts w:ascii="Arial Narrow" w:hAnsi="Arial Narrow" w:cstheme="minorHAnsi"/>
          <w:sz w:val="18"/>
        </w:rPr>
      </w:pPr>
      <w:r w:rsidRPr="00E00147">
        <w:rPr>
          <w:rFonts w:ascii="Arial Narrow" w:hAnsi="Arial Narrow" w:cstheme="minorHAnsi"/>
          <w:sz w:val="18"/>
        </w:rPr>
        <w:t>Nie przewiduje się wykonania izolacji wodoszczelnej fundamentów. Zabezpieczenie antykorozyjne betonu zapewni odpowiednia szczelność betonu (W8) oraz grubość otuliny zbrojenia, w części podziemnej 7cm, pozostałe 5cm.</w:t>
      </w:r>
    </w:p>
    <w:p w:rsidR="00E071C2" w:rsidRPr="00E00147" w:rsidRDefault="00E071C2" w:rsidP="00E00147">
      <w:pPr>
        <w:ind w:firstLine="360"/>
        <w:jc w:val="both"/>
        <w:rPr>
          <w:rFonts w:ascii="Arial Narrow" w:hAnsi="Arial Narrow" w:cs="Arial"/>
          <w:sz w:val="18"/>
        </w:rPr>
      </w:pPr>
    </w:p>
    <w:p w:rsidR="00E071C2" w:rsidRPr="00E00147" w:rsidRDefault="00E071C2" w:rsidP="00E00147">
      <w:pPr>
        <w:pStyle w:val="Nagwek3"/>
        <w:rPr>
          <w:rFonts w:ascii="Arial Narrow" w:hAnsi="Arial Narrow"/>
          <w:sz w:val="18"/>
        </w:rPr>
      </w:pPr>
      <w:bookmarkStart w:id="26" w:name="_Toc274217047"/>
      <w:bookmarkStart w:id="27" w:name="_Toc352060064"/>
      <w:bookmarkStart w:id="28" w:name="_Toc93420744"/>
      <w:r w:rsidRPr="00E00147">
        <w:rPr>
          <w:rFonts w:ascii="Arial Narrow" w:hAnsi="Arial Narrow"/>
          <w:sz w:val="18"/>
        </w:rPr>
        <w:t>Opis połączeń technologicznych elementów konstrukcji</w:t>
      </w:r>
      <w:bookmarkEnd w:id="26"/>
      <w:bookmarkEnd w:id="27"/>
      <w:bookmarkEnd w:id="28"/>
    </w:p>
    <w:p w:rsidR="00E071C2" w:rsidRPr="00E00147" w:rsidRDefault="00E071C2" w:rsidP="00E00147">
      <w:pPr>
        <w:pStyle w:val="Styl1"/>
        <w:tabs>
          <w:tab w:val="clear" w:pos="1134"/>
        </w:tabs>
        <w:spacing w:line="240" w:lineRule="auto"/>
        <w:ind w:left="0" w:firstLine="360"/>
        <w:rPr>
          <w:rFonts w:ascii="Arial Narrow" w:hAnsi="Arial Narrow" w:cstheme="minorHAnsi"/>
          <w:sz w:val="18"/>
        </w:rPr>
      </w:pPr>
      <w:r w:rsidRPr="00E00147">
        <w:rPr>
          <w:rFonts w:ascii="Arial Narrow" w:hAnsi="Arial Narrow" w:cstheme="minorHAnsi"/>
          <w:sz w:val="18"/>
        </w:rPr>
        <w:t>Konstrukcja łączona będzie na placu budowy z elementów wysyłkowych poprzez połączenia śrubowe. Przewiduje się dwa rodzaje połączeń, śrubami wysokiej wytrzymałości klasy 10.9 oraz śrubami klasy 8.8.</w:t>
      </w:r>
    </w:p>
    <w:p w:rsidR="00E071C2" w:rsidRPr="00E00147" w:rsidRDefault="00E071C2" w:rsidP="00E00147">
      <w:pPr>
        <w:pStyle w:val="Styl1"/>
        <w:tabs>
          <w:tab w:val="clear" w:pos="1134"/>
        </w:tabs>
        <w:spacing w:line="240" w:lineRule="auto"/>
        <w:ind w:left="0" w:firstLine="360"/>
        <w:rPr>
          <w:rFonts w:ascii="Arial Narrow" w:hAnsi="Arial Narrow" w:cstheme="minorHAnsi"/>
          <w:sz w:val="18"/>
        </w:rPr>
      </w:pPr>
      <w:r w:rsidRPr="00E00147">
        <w:rPr>
          <w:rFonts w:ascii="Arial Narrow" w:hAnsi="Arial Narrow" w:cstheme="minorHAnsi"/>
          <w:sz w:val="18"/>
        </w:rPr>
        <w:t>Do połączeń sprężanych należy stosować  śruby wysokiej wytrzymałości wg normy PN-83/M-82039, nakrętki klasy 10 wg PN-83/M-82171, oraz podkładki o twardości 315-370 HV wg PN-83/M-82039. Śruby należy sprężać na pełną wartość siły sprężenia S0 stosując jedną z metod sprężania podanych w PN-B-06200:2002.</w:t>
      </w:r>
    </w:p>
    <w:p w:rsidR="00E071C2" w:rsidRPr="00E00147" w:rsidRDefault="00E071C2" w:rsidP="00E00147">
      <w:pPr>
        <w:pStyle w:val="Nagwek3"/>
        <w:rPr>
          <w:rFonts w:ascii="Arial Narrow" w:hAnsi="Arial Narrow"/>
          <w:sz w:val="18"/>
        </w:rPr>
      </w:pPr>
      <w:bookmarkStart w:id="29" w:name="_Toc223163443"/>
      <w:bookmarkStart w:id="30" w:name="_Toc274217048"/>
      <w:bookmarkStart w:id="31" w:name="_Toc352060065"/>
      <w:bookmarkStart w:id="32" w:name="_Toc93420745"/>
      <w:r w:rsidRPr="00E00147">
        <w:rPr>
          <w:rFonts w:ascii="Arial Narrow" w:hAnsi="Arial Narrow"/>
          <w:sz w:val="18"/>
        </w:rPr>
        <w:t>Zabezpieczenie powłokami malarskimi</w:t>
      </w:r>
      <w:bookmarkEnd w:id="29"/>
      <w:bookmarkEnd w:id="30"/>
      <w:bookmarkEnd w:id="31"/>
      <w:bookmarkEnd w:id="32"/>
    </w:p>
    <w:p w:rsidR="00E071C2" w:rsidRPr="00E00147" w:rsidRDefault="00E071C2" w:rsidP="00E00147">
      <w:pPr>
        <w:pStyle w:val="Styl1"/>
        <w:tabs>
          <w:tab w:val="clear" w:pos="1134"/>
        </w:tabs>
        <w:spacing w:line="240" w:lineRule="auto"/>
        <w:ind w:left="0" w:firstLine="360"/>
        <w:rPr>
          <w:rFonts w:ascii="Arial Narrow" w:hAnsi="Arial Narrow" w:cstheme="minorHAnsi"/>
          <w:sz w:val="18"/>
        </w:rPr>
      </w:pPr>
      <w:r w:rsidRPr="00E00147">
        <w:rPr>
          <w:rFonts w:ascii="Arial Narrow" w:hAnsi="Arial Narrow" w:cstheme="minorHAnsi"/>
          <w:sz w:val="18"/>
        </w:rPr>
        <w:t xml:space="preserve">Elementy należy oczyścić w procesie śrutowania do stopnia czystości S.A. 2,5 wg PN ISO 8501-1, powierzchnia sucha, odpylona, odtłuszczona. </w:t>
      </w:r>
    </w:p>
    <w:p w:rsidR="00E071C2" w:rsidRPr="00E00147" w:rsidRDefault="00E071C2" w:rsidP="00E00147">
      <w:pPr>
        <w:pStyle w:val="Styl1"/>
        <w:tabs>
          <w:tab w:val="clear" w:pos="1134"/>
        </w:tabs>
        <w:spacing w:line="240" w:lineRule="auto"/>
        <w:ind w:left="0" w:firstLine="360"/>
        <w:rPr>
          <w:rFonts w:ascii="Arial Narrow" w:hAnsi="Arial Narrow" w:cstheme="minorHAnsi"/>
          <w:sz w:val="18"/>
        </w:rPr>
      </w:pPr>
      <w:r w:rsidRPr="00E00147">
        <w:rPr>
          <w:rFonts w:ascii="Arial Narrow" w:hAnsi="Arial Narrow" w:cstheme="minorHAnsi"/>
          <w:sz w:val="18"/>
        </w:rPr>
        <w:t>Malowanie zestawem farb epoksydowych ogólnego stosowania na 120</w:t>
      </w:r>
      <w:r w:rsidRPr="00E00147">
        <w:rPr>
          <w:rFonts w:ascii="Arial Narrow" w:hAnsi="Arial Narrow" w:cstheme="minorHAnsi"/>
          <w:sz w:val="18"/>
        </w:rPr>
        <w:sym w:font="Symbol" w:char="F06D"/>
      </w:r>
      <w:r w:rsidRPr="00E00147">
        <w:rPr>
          <w:rFonts w:ascii="Arial Narrow" w:hAnsi="Arial Narrow" w:cstheme="minorHAnsi"/>
          <w:sz w:val="18"/>
        </w:rPr>
        <w:t>m w kolorze standardowym wg tabeli RAL.</w:t>
      </w:r>
    </w:p>
    <w:p w:rsidR="00E071C2" w:rsidRPr="00E00147" w:rsidRDefault="00E071C2" w:rsidP="00E00147">
      <w:pPr>
        <w:pStyle w:val="Styl1"/>
        <w:tabs>
          <w:tab w:val="clear" w:pos="1134"/>
        </w:tabs>
        <w:spacing w:line="240" w:lineRule="auto"/>
        <w:ind w:left="0" w:firstLine="360"/>
        <w:rPr>
          <w:rFonts w:ascii="Arial Narrow" w:hAnsi="Arial Narrow" w:cstheme="minorHAnsi"/>
          <w:sz w:val="18"/>
        </w:rPr>
      </w:pPr>
      <w:r w:rsidRPr="00E00147">
        <w:rPr>
          <w:rFonts w:ascii="Arial Narrow" w:hAnsi="Arial Narrow" w:cstheme="minorHAnsi"/>
          <w:sz w:val="18"/>
        </w:rPr>
        <w:t>Malowanie wykonać w klasie staranności 2 wg PN-79/H-97070. Stopień ochrony przeciwpożarowej wykonać wg wytycznych punktu 10 niniejszego opracowania.</w:t>
      </w:r>
    </w:p>
    <w:p w:rsidR="00E071C2" w:rsidRPr="00E00147" w:rsidRDefault="00E071C2" w:rsidP="00E00147">
      <w:pPr>
        <w:pStyle w:val="Styl1"/>
        <w:spacing w:after="240" w:line="240" w:lineRule="auto"/>
        <w:ind w:left="0" w:firstLine="0"/>
        <w:rPr>
          <w:rFonts w:ascii="Arial Narrow" w:hAnsi="Arial Narrow" w:cstheme="minorHAnsi"/>
          <w:b/>
          <w:sz w:val="18"/>
        </w:rPr>
      </w:pPr>
      <w:r w:rsidRPr="00E00147">
        <w:rPr>
          <w:rFonts w:ascii="Arial Narrow" w:hAnsi="Arial Narrow" w:cstheme="minorHAnsi"/>
          <w:b/>
          <w:sz w:val="18"/>
        </w:rPr>
        <w:t>W przypadku innej kategorii korozyjności grubość warstwy nawierzchniowej powłoki malarskiej musi zostać właściwie dopasowana.</w:t>
      </w:r>
    </w:p>
    <w:p w:rsidR="00E071C2" w:rsidRPr="00E00147" w:rsidRDefault="00E071C2" w:rsidP="00E00147">
      <w:pPr>
        <w:pStyle w:val="Styl1"/>
        <w:tabs>
          <w:tab w:val="clear" w:pos="1134"/>
        </w:tabs>
        <w:spacing w:line="240" w:lineRule="auto"/>
        <w:ind w:left="0" w:firstLine="360"/>
        <w:rPr>
          <w:rFonts w:ascii="Arial Narrow" w:hAnsi="Arial Narrow" w:cs="Arial"/>
          <w:sz w:val="18"/>
        </w:rPr>
      </w:pPr>
      <w:r w:rsidRPr="00E00147">
        <w:rPr>
          <w:rFonts w:ascii="Arial Narrow" w:hAnsi="Arial Narrow" w:cstheme="minorHAnsi"/>
          <w:sz w:val="18"/>
        </w:rPr>
        <w:lastRenderedPageBreak/>
        <w:t>Kolor malowania konstrukcji należy określić w porozumieniu z inwestorem. Wytyczne malowania p.poż. wykonać zgodnie z założeniami punktu 3.10 niniejszego opracowania.</w:t>
      </w:r>
    </w:p>
    <w:p w:rsidR="00E071C2" w:rsidRPr="00E00147" w:rsidRDefault="00E071C2" w:rsidP="00E00147">
      <w:pPr>
        <w:pStyle w:val="Nagwek3"/>
        <w:rPr>
          <w:rFonts w:ascii="Arial Narrow" w:hAnsi="Arial Narrow"/>
          <w:sz w:val="18"/>
        </w:rPr>
      </w:pPr>
      <w:bookmarkStart w:id="33" w:name="_Toc223163444"/>
      <w:bookmarkStart w:id="34" w:name="_Toc274217049"/>
      <w:bookmarkStart w:id="35" w:name="_Toc352060066"/>
      <w:bookmarkStart w:id="36" w:name="_Toc93420746"/>
      <w:r w:rsidRPr="00E00147">
        <w:rPr>
          <w:rFonts w:ascii="Arial Narrow" w:hAnsi="Arial Narrow"/>
          <w:sz w:val="18"/>
        </w:rPr>
        <w:t>Wytyczne wytwarzania elementów konstrukcji</w:t>
      </w:r>
      <w:bookmarkEnd w:id="33"/>
      <w:bookmarkEnd w:id="34"/>
      <w:bookmarkEnd w:id="35"/>
      <w:bookmarkEnd w:id="36"/>
    </w:p>
    <w:p w:rsidR="00E071C2" w:rsidRPr="00E00147" w:rsidRDefault="00E071C2" w:rsidP="003B0841">
      <w:pPr>
        <w:pStyle w:val="Styl1"/>
        <w:numPr>
          <w:ilvl w:val="0"/>
          <w:numId w:val="19"/>
        </w:numPr>
        <w:spacing w:line="240" w:lineRule="auto"/>
        <w:rPr>
          <w:rFonts w:ascii="Arial Narrow" w:hAnsi="Arial Narrow" w:cstheme="minorHAnsi"/>
          <w:sz w:val="18"/>
        </w:rPr>
      </w:pPr>
      <w:r w:rsidRPr="00E00147">
        <w:rPr>
          <w:rFonts w:ascii="Arial Narrow" w:hAnsi="Arial Narrow" w:cstheme="minorHAnsi"/>
          <w:sz w:val="18"/>
        </w:rPr>
        <w:t>Elementy konstrukcji należy wykonywać zgodnie z dokumentacją techniczną, na podstawie rysunków warsztatowych, przy użyciu odpowiednich materiałów i spełniając wymagania właściwych norm i zaleceń Projektanta</w:t>
      </w:r>
    </w:p>
    <w:p w:rsidR="00E071C2" w:rsidRPr="00E00147" w:rsidRDefault="00E071C2" w:rsidP="003B0841">
      <w:pPr>
        <w:pStyle w:val="Styl1"/>
        <w:numPr>
          <w:ilvl w:val="0"/>
          <w:numId w:val="19"/>
        </w:numPr>
        <w:spacing w:line="240" w:lineRule="auto"/>
        <w:rPr>
          <w:rFonts w:ascii="Arial Narrow" w:hAnsi="Arial Narrow" w:cstheme="minorHAnsi"/>
          <w:sz w:val="18"/>
        </w:rPr>
      </w:pPr>
      <w:r w:rsidRPr="00E00147">
        <w:rPr>
          <w:rFonts w:ascii="Arial Narrow" w:hAnsi="Arial Narrow" w:cstheme="minorHAnsi"/>
          <w:sz w:val="18"/>
        </w:rPr>
        <w:t xml:space="preserve">W procesie wytwarzania elementów należy zapewnić pełną identyfikowalność gatunków (jakości) użytych materiałów. </w:t>
      </w:r>
    </w:p>
    <w:p w:rsidR="00E071C2" w:rsidRPr="00E00147" w:rsidRDefault="00E071C2" w:rsidP="003B0841">
      <w:pPr>
        <w:pStyle w:val="Styl1"/>
        <w:numPr>
          <w:ilvl w:val="0"/>
          <w:numId w:val="19"/>
        </w:numPr>
        <w:spacing w:line="240" w:lineRule="auto"/>
        <w:rPr>
          <w:rFonts w:ascii="Arial Narrow" w:hAnsi="Arial Narrow" w:cstheme="minorHAnsi"/>
          <w:sz w:val="18"/>
        </w:rPr>
      </w:pPr>
      <w:r w:rsidRPr="00E00147">
        <w:rPr>
          <w:rFonts w:ascii="Arial Narrow" w:hAnsi="Arial Narrow" w:cstheme="minorHAnsi"/>
          <w:sz w:val="18"/>
        </w:rPr>
        <w:t>Jeśli w dokumentacji projektowej nie podano inaczej, to przy wytwarzaniu konstrukcji obowiązują (jako minimalne) wymagania techniczne określone w PN/B-06200:2002.</w:t>
      </w:r>
    </w:p>
    <w:p w:rsidR="00E071C2" w:rsidRPr="00E00147" w:rsidRDefault="00E071C2" w:rsidP="003B0841">
      <w:pPr>
        <w:pStyle w:val="Styl1"/>
        <w:numPr>
          <w:ilvl w:val="0"/>
          <w:numId w:val="19"/>
        </w:numPr>
        <w:spacing w:line="240" w:lineRule="auto"/>
        <w:rPr>
          <w:rFonts w:ascii="Arial Narrow" w:hAnsi="Arial Narrow" w:cstheme="minorHAnsi"/>
          <w:sz w:val="18"/>
        </w:rPr>
      </w:pPr>
      <w:r w:rsidRPr="00E00147">
        <w:rPr>
          <w:rFonts w:ascii="Arial Narrow" w:hAnsi="Arial Narrow" w:cstheme="minorHAnsi"/>
          <w:sz w:val="18"/>
        </w:rPr>
        <w:t>Wykonawca ponosi pełną odpowiedzialność za użycie materiałów i wyrobów niezgodnych z dokumentacją techniczną lub nie spełniających wymagań właściwych norm przedmiotowych.</w:t>
      </w:r>
    </w:p>
    <w:p w:rsidR="00E071C2" w:rsidRPr="00E00147" w:rsidRDefault="00E071C2" w:rsidP="003B0841">
      <w:pPr>
        <w:pStyle w:val="Styl1"/>
        <w:numPr>
          <w:ilvl w:val="0"/>
          <w:numId w:val="19"/>
        </w:numPr>
        <w:spacing w:line="240" w:lineRule="auto"/>
        <w:rPr>
          <w:rFonts w:ascii="Arial Narrow" w:hAnsi="Arial Narrow" w:cstheme="minorHAnsi"/>
          <w:sz w:val="18"/>
        </w:rPr>
      </w:pPr>
      <w:r w:rsidRPr="00E00147">
        <w:rPr>
          <w:rFonts w:ascii="Arial Narrow" w:hAnsi="Arial Narrow" w:cstheme="minorHAnsi"/>
          <w:sz w:val="18"/>
        </w:rPr>
        <w:t>Sposób spawania konstrukcji stalowej należy określić na etapie projektu warsztatowego.</w:t>
      </w:r>
    </w:p>
    <w:p w:rsidR="00E071C2" w:rsidRPr="00E00147" w:rsidRDefault="00E071C2" w:rsidP="00E00147">
      <w:pPr>
        <w:pStyle w:val="Styl1"/>
        <w:spacing w:line="240" w:lineRule="auto"/>
        <w:ind w:left="0" w:firstLine="0"/>
        <w:rPr>
          <w:rFonts w:ascii="Arial Narrow" w:hAnsi="Arial Narrow" w:cs="Arial"/>
          <w:sz w:val="18"/>
        </w:rPr>
      </w:pPr>
    </w:p>
    <w:p w:rsidR="00E071C2" w:rsidRPr="00E00147" w:rsidRDefault="00E071C2" w:rsidP="00E00147">
      <w:pPr>
        <w:pStyle w:val="Nagwek3"/>
        <w:rPr>
          <w:rFonts w:ascii="Arial Narrow" w:hAnsi="Arial Narrow"/>
          <w:sz w:val="18"/>
        </w:rPr>
      </w:pPr>
      <w:bookmarkStart w:id="37" w:name="_Toc223163445"/>
      <w:bookmarkStart w:id="38" w:name="_Toc274217050"/>
      <w:bookmarkStart w:id="39" w:name="_Toc352060067"/>
      <w:bookmarkStart w:id="40" w:name="_Toc93420747"/>
      <w:r w:rsidRPr="00E00147">
        <w:rPr>
          <w:rFonts w:ascii="Arial Narrow" w:hAnsi="Arial Narrow"/>
          <w:sz w:val="18"/>
        </w:rPr>
        <w:t>Wymagania dotyczące montażu konstrukcji</w:t>
      </w:r>
      <w:bookmarkEnd w:id="37"/>
      <w:bookmarkEnd w:id="38"/>
      <w:bookmarkEnd w:id="39"/>
      <w:bookmarkEnd w:id="40"/>
    </w:p>
    <w:p w:rsidR="00E071C2" w:rsidRPr="00E00147" w:rsidRDefault="00E071C2" w:rsidP="00E00147">
      <w:pPr>
        <w:pStyle w:val="Styl1"/>
        <w:tabs>
          <w:tab w:val="clear" w:pos="1134"/>
        </w:tabs>
        <w:spacing w:line="240" w:lineRule="auto"/>
        <w:ind w:left="0" w:firstLine="360"/>
        <w:rPr>
          <w:rFonts w:ascii="Arial Narrow" w:hAnsi="Arial Narrow" w:cs="Arial"/>
          <w:sz w:val="18"/>
        </w:rPr>
      </w:pPr>
      <w:r w:rsidRPr="00E00147">
        <w:rPr>
          <w:rFonts w:ascii="Arial Narrow" w:hAnsi="Arial Narrow" w:cs="Arial"/>
          <w:sz w:val="18"/>
        </w:rPr>
        <w:t>Wszystkie elementy konstrukcji muszą mieć zapewnioną stateczność w każdej fazie montażu i posiadać zdolność przenoszenia obciążeń atmosferycznych i montażowych. Roboty montażowe należy tak przeprowadzić, aby żaden element konstrukcji nie został trwale odkształcony ani przeciążony.</w:t>
      </w:r>
    </w:p>
    <w:p w:rsidR="00E071C2" w:rsidRPr="00E00147" w:rsidRDefault="00E071C2" w:rsidP="00E00147">
      <w:pPr>
        <w:pStyle w:val="Styl1"/>
        <w:tabs>
          <w:tab w:val="clear" w:pos="1134"/>
        </w:tabs>
        <w:spacing w:line="240" w:lineRule="auto"/>
        <w:ind w:left="0" w:firstLine="360"/>
        <w:rPr>
          <w:rFonts w:ascii="Arial Narrow" w:hAnsi="Arial Narrow" w:cs="Arial"/>
          <w:sz w:val="18"/>
        </w:rPr>
      </w:pPr>
      <w:r w:rsidRPr="00E00147">
        <w:rPr>
          <w:rFonts w:ascii="Arial Narrow" w:hAnsi="Arial Narrow" w:cs="Arial"/>
          <w:sz w:val="18"/>
        </w:rPr>
        <w:t>Jakość śrub klas 8.8 i 10.9, używanych do montażu konstrukcji, powinna być potwierdzona atestem i deklaracją zgodności.</w:t>
      </w:r>
    </w:p>
    <w:p w:rsidR="00E071C2" w:rsidRPr="00E00147" w:rsidRDefault="00E071C2" w:rsidP="00E00147">
      <w:pPr>
        <w:pStyle w:val="Styl1"/>
        <w:tabs>
          <w:tab w:val="clear" w:pos="1134"/>
        </w:tabs>
        <w:spacing w:line="240" w:lineRule="auto"/>
        <w:ind w:left="0" w:firstLine="360"/>
        <w:rPr>
          <w:rFonts w:ascii="Arial Narrow" w:hAnsi="Arial Narrow" w:cs="Arial"/>
          <w:sz w:val="18"/>
        </w:rPr>
      </w:pPr>
      <w:r w:rsidRPr="00E00147">
        <w:rPr>
          <w:rFonts w:ascii="Arial Narrow" w:hAnsi="Arial Narrow" w:cs="Arial"/>
          <w:sz w:val="18"/>
        </w:rPr>
        <w:t>Montaż konstrukcji musi być prowadzony zgodnie z zaleceniami normy PN-B-06200 oraz obowiązującymi warunkami bezpieczeństwa i higieny pracy.</w:t>
      </w:r>
    </w:p>
    <w:p w:rsidR="00A4235F" w:rsidRPr="00E00147" w:rsidRDefault="00A4235F" w:rsidP="00E00147">
      <w:pPr>
        <w:pStyle w:val="Styl1"/>
        <w:tabs>
          <w:tab w:val="clear" w:pos="1134"/>
        </w:tabs>
        <w:spacing w:line="240" w:lineRule="auto"/>
        <w:ind w:left="0" w:firstLine="360"/>
        <w:rPr>
          <w:rFonts w:ascii="Arial Narrow" w:hAnsi="Arial Narrow" w:cs="Arial"/>
          <w:sz w:val="18"/>
        </w:rPr>
      </w:pPr>
    </w:p>
    <w:p w:rsidR="00A4235F" w:rsidRPr="00E00147" w:rsidRDefault="00A4235F" w:rsidP="00E00147">
      <w:pPr>
        <w:pStyle w:val="Nagwek3"/>
        <w:rPr>
          <w:rFonts w:ascii="Arial Narrow" w:hAnsi="Arial Narrow"/>
          <w:sz w:val="18"/>
        </w:rPr>
      </w:pPr>
      <w:bookmarkStart w:id="41" w:name="_Toc93420748"/>
      <w:r w:rsidRPr="00E00147">
        <w:rPr>
          <w:rFonts w:ascii="Arial Narrow" w:hAnsi="Arial Narrow"/>
          <w:sz w:val="18"/>
        </w:rPr>
        <w:t>Informacja o konieczności wykonania pomiarów geodezyjnych przemieszczeń i odkształceń</w:t>
      </w:r>
      <w:bookmarkEnd w:id="41"/>
    </w:p>
    <w:p w:rsidR="006F3CC0" w:rsidRPr="00E00147" w:rsidRDefault="006F3CC0" w:rsidP="00E00147">
      <w:pPr>
        <w:rPr>
          <w:rFonts w:ascii="Arial Narrow" w:hAnsi="Arial Narrow"/>
          <w:sz w:val="18"/>
        </w:rPr>
      </w:pPr>
    </w:p>
    <w:p w:rsidR="006F3CC0" w:rsidRDefault="00C8500A" w:rsidP="00E00147">
      <w:pPr>
        <w:pStyle w:val="Tekstpodstawowy"/>
        <w:rPr>
          <w:rFonts w:ascii="Arial Narrow" w:hAnsi="Arial Narrow"/>
          <w:i/>
          <w:color w:val="FF0000"/>
          <w:sz w:val="18"/>
        </w:rPr>
      </w:pPr>
      <w:r w:rsidRPr="00AA172F">
        <w:rPr>
          <w:rFonts w:ascii="Arial Narrow" w:hAnsi="Arial Narrow" w:cstheme="minorHAnsi"/>
          <w:b/>
          <w:i/>
          <w:color w:val="FF0000"/>
          <w:sz w:val="18"/>
        </w:rPr>
        <w:t>Komentarz:</w:t>
      </w:r>
      <w:r w:rsidR="006F3CC0" w:rsidRPr="00E00147">
        <w:rPr>
          <w:rFonts w:ascii="Arial Narrow" w:hAnsi="Arial Narrow"/>
          <w:i/>
          <w:color w:val="FF0000"/>
          <w:sz w:val="18"/>
        </w:rPr>
        <w:t>Zgodnie z opisem jeżeli taka konieczność występuje.</w:t>
      </w:r>
    </w:p>
    <w:p w:rsidR="007042A5" w:rsidRPr="00E00147" w:rsidRDefault="007042A5" w:rsidP="007042A5">
      <w:pPr>
        <w:rPr>
          <w:rFonts w:ascii="Arial Narrow" w:hAnsi="Arial Narrow"/>
          <w:sz w:val="18"/>
        </w:rPr>
      </w:pPr>
      <w:r w:rsidRPr="00E00147">
        <w:rPr>
          <w:rFonts w:ascii="Arial Narrow" w:hAnsi="Arial Narrow"/>
          <w:sz w:val="18"/>
        </w:rPr>
        <w:t>[usunąć jeśli nie dotyczy]</w:t>
      </w:r>
    </w:p>
    <w:p w:rsidR="007042A5" w:rsidRPr="00BA2E43" w:rsidRDefault="007042A5" w:rsidP="00BA2E43">
      <w:pPr>
        <w:pStyle w:val="Nagwek3"/>
        <w:rPr>
          <w:rFonts w:ascii="Arial Narrow" w:hAnsi="Arial Narrow"/>
          <w:i/>
          <w:color w:val="000000" w:themeColor="text1"/>
          <w:sz w:val="18"/>
        </w:rPr>
      </w:pPr>
      <w:bookmarkStart w:id="42" w:name="_Toc93420749"/>
      <w:r w:rsidRPr="007042A5">
        <w:rPr>
          <w:rFonts w:ascii="Arial Narrow" w:hAnsi="Arial Narrow"/>
          <w:color w:val="000000" w:themeColor="text1"/>
          <w:sz w:val="18"/>
        </w:rPr>
        <w:t>Ekspertyza techniczna obiektu</w:t>
      </w:r>
      <w:bookmarkEnd w:id="42"/>
    </w:p>
    <w:p w:rsidR="007042A5" w:rsidRDefault="00C8500A" w:rsidP="007042A5">
      <w:pPr>
        <w:pStyle w:val="Tekstpodstawowy"/>
        <w:rPr>
          <w:rFonts w:ascii="Arial Narrow" w:hAnsi="Arial Narrow"/>
          <w:i/>
          <w:color w:val="FF0000"/>
          <w:sz w:val="18"/>
        </w:rPr>
      </w:pPr>
      <w:r w:rsidRPr="00AA172F">
        <w:rPr>
          <w:rFonts w:ascii="Arial Narrow" w:hAnsi="Arial Narrow" w:cstheme="minorHAnsi"/>
          <w:b/>
          <w:i/>
          <w:color w:val="FF0000"/>
          <w:sz w:val="18"/>
        </w:rPr>
        <w:t>Komentarz:</w:t>
      </w:r>
      <w:r w:rsidR="007042A5">
        <w:rPr>
          <w:rFonts w:ascii="Arial Narrow" w:hAnsi="Arial Narrow"/>
          <w:i/>
          <w:color w:val="FF0000"/>
          <w:sz w:val="18"/>
        </w:rPr>
        <w:t>W przypadku przebudowy, rozbudowy</w:t>
      </w:r>
      <w:r w:rsidR="00BA2E43">
        <w:rPr>
          <w:rFonts w:ascii="Arial Narrow" w:hAnsi="Arial Narrow"/>
          <w:i/>
          <w:color w:val="FF0000"/>
          <w:sz w:val="18"/>
        </w:rPr>
        <w:t xml:space="preserve"> lub nadbudowy obiektu budowlanego dołącza się ekspertyzę techniczną budynku.</w:t>
      </w:r>
    </w:p>
    <w:p w:rsidR="007042A5" w:rsidRPr="00E00147" w:rsidRDefault="007042A5" w:rsidP="007042A5">
      <w:pPr>
        <w:rPr>
          <w:rFonts w:ascii="Arial Narrow" w:hAnsi="Arial Narrow"/>
          <w:sz w:val="18"/>
        </w:rPr>
      </w:pPr>
      <w:r w:rsidRPr="00E00147">
        <w:rPr>
          <w:rFonts w:ascii="Arial Narrow" w:hAnsi="Arial Narrow"/>
          <w:sz w:val="18"/>
        </w:rPr>
        <w:t>[usunąć jeśli nie dotyczy]</w:t>
      </w:r>
    </w:p>
    <w:p w:rsidR="00E071C2" w:rsidRPr="00E00147" w:rsidRDefault="00E071C2" w:rsidP="00E00147">
      <w:pPr>
        <w:pStyle w:val="Nagwek3"/>
        <w:rPr>
          <w:rFonts w:ascii="Arial Narrow" w:hAnsi="Arial Narrow"/>
          <w:sz w:val="18"/>
        </w:rPr>
      </w:pPr>
      <w:bookmarkStart w:id="43" w:name="_Toc223163446"/>
      <w:bookmarkStart w:id="44" w:name="_Toc274217051"/>
      <w:bookmarkStart w:id="45" w:name="_Toc352060068"/>
      <w:bookmarkStart w:id="46" w:name="_Toc93420750"/>
      <w:r w:rsidRPr="00E00147">
        <w:rPr>
          <w:rFonts w:ascii="Arial Narrow" w:hAnsi="Arial Narrow"/>
          <w:sz w:val="18"/>
        </w:rPr>
        <w:t>Warunki użytkowania konstrukcji</w:t>
      </w:r>
      <w:bookmarkEnd w:id="43"/>
      <w:bookmarkEnd w:id="44"/>
      <w:bookmarkEnd w:id="45"/>
      <w:bookmarkEnd w:id="46"/>
    </w:p>
    <w:p w:rsidR="00E071C2" w:rsidRPr="00E00147" w:rsidRDefault="00E071C2" w:rsidP="00E00147">
      <w:pPr>
        <w:pStyle w:val="Styl1"/>
        <w:tabs>
          <w:tab w:val="clear" w:pos="1134"/>
        </w:tabs>
        <w:spacing w:line="240" w:lineRule="auto"/>
        <w:ind w:left="0" w:firstLine="360"/>
        <w:rPr>
          <w:rFonts w:ascii="Arial Narrow" w:hAnsi="Arial Narrow" w:cstheme="minorHAnsi"/>
          <w:sz w:val="18"/>
        </w:rPr>
      </w:pPr>
      <w:r w:rsidRPr="00E00147">
        <w:rPr>
          <w:rFonts w:ascii="Arial Narrow" w:hAnsi="Arial Narrow" w:cstheme="minorHAnsi"/>
          <w:sz w:val="18"/>
        </w:rPr>
        <w:t xml:space="preserve">W czasie eksploatacji konstrukcji, maksymalne obciążenie użytkowe od instalacji podwieszonych do konstrukcji dachu na terenie hali produkcyjnej i magazynowej nie mogą przekraczać 0,1 </w:t>
      </w:r>
      <w:proofErr w:type="spellStart"/>
      <w:r w:rsidRPr="00E00147">
        <w:rPr>
          <w:rFonts w:ascii="Arial Narrow" w:hAnsi="Arial Narrow" w:cstheme="minorHAnsi"/>
          <w:sz w:val="18"/>
        </w:rPr>
        <w:t>kN</w:t>
      </w:r>
      <w:proofErr w:type="spellEnd"/>
      <w:r w:rsidRPr="00E00147">
        <w:rPr>
          <w:rFonts w:ascii="Arial Narrow" w:hAnsi="Arial Narrow" w:cstheme="minorHAnsi"/>
          <w:sz w:val="18"/>
        </w:rPr>
        <w:t>/</w:t>
      </w:r>
      <w:proofErr w:type="spellStart"/>
      <w:r w:rsidRPr="00E00147">
        <w:rPr>
          <w:rFonts w:ascii="Arial Narrow" w:hAnsi="Arial Narrow" w:cstheme="minorHAnsi"/>
          <w:sz w:val="18"/>
        </w:rPr>
        <w:t>m²</w:t>
      </w:r>
      <w:proofErr w:type="spellEnd"/>
      <w:r w:rsidRPr="00E00147">
        <w:rPr>
          <w:rFonts w:ascii="Arial Narrow" w:hAnsi="Arial Narrow" w:cstheme="minorHAnsi"/>
          <w:sz w:val="18"/>
        </w:rPr>
        <w:t xml:space="preserve"> (co odpowiada masie 10kg/m²). Obciążenia technologiczne należy podwieszać bezpośrednio do płatwi dachowych oraz dźwigarów dachowych. </w:t>
      </w:r>
    </w:p>
    <w:p w:rsidR="00E071C2" w:rsidRPr="00E00147" w:rsidRDefault="00E071C2" w:rsidP="00E00147">
      <w:pPr>
        <w:pStyle w:val="Styl1"/>
        <w:tabs>
          <w:tab w:val="clear" w:pos="1134"/>
        </w:tabs>
        <w:spacing w:line="240" w:lineRule="auto"/>
        <w:ind w:left="0" w:firstLine="360"/>
        <w:rPr>
          <w:rFonts w:ascii="Arial Narrow" w:hAnsi="Arial Narrow" w:cstheme="minorHAnsi"/>
          <w:sz w:val="18"/>
        </w:rPr>
      </w:pPr>
      <w:r w:rsidRPr="00E00147">
        <w:rPr>
          <w:rFonts w:ascii="Arial Narrow" w:hAnsi="Arial Narrow" w:cstheme="minorHAnsi"/>
          <w:sz w:val="18"/>
        </w:rPr>
        <w:t xml:space="preserve">Właściciel lub zarządca obiektu budowlanego jest obowiązany użytkować obiekt zgodnie z jego przeznaczeniem oraz utrzymywać go w należytym stanie technicznym i estetycznym. </w:t>
      </w:r>
    </w:p>
    <w:p w:rsidR="00E071C2" w:rsidRPr="00E00147" w:rsidRDefault="00E071C2" w:rsidP="00E00147">
      <w:pPr>
        <w:pStyle w:val="Styl1"/>
        <w:tabs>
          <w:tab w:val="clear" w:pos="1134"/>
        </w:tabs>
        <w:spacing w:line="240" w:lineRule="auto"/>
        <w:ind w:left="0" w:firstLine="360"/>
        <w:rPr>
          <w:rFonts w:ascii="Arial Narrow" w:hAnsi="Arial Narrow" w:cstheme="minorHAnsi"/>
          <w:sz w:val="18"/>
        </w:rPr>
      </w:pPr>
      <w:r w:rsidRPr="00E00147">
        <w:rPr>
          <w:rFonts w:ascii="Arial Narrow" w:hAnsi="Arial Narrow" w:cstheme="minorHAnsi"/>
          <w:sz w:val="18"/>
        </w:rPr>
        <w:t>Obiekty budowlane powinny być w czasie ich użytkowania poddawane przez właściciela lub zarządcę okresowym kontrolom oceny stanu technicznego, których zakres i zasady określone są w rozdziale  ustawy „Prawo Budowlane”.</w:t>
      </w:r>
    </w:p>
    <w:p w:rsidR="00E071C2" w:rsidRPr="00E00147" w:rsidRDefault="00E071C2" w:rsidP="00E00147">
      <w:pPr>
        <w:pStyle w:val="Styl1"/>
        <w:tabs>
          <w:tab w:val="clear" w:pos="1134"/>
        </w:tabs>
        <w:spacing w:line="240" w:lineRule="auto"/>
        <w:ind w:left="0" w:firstLine="0"/>
        <w:rPr>
          <w:rFonts w:ascii="Arial Narrow" w:hAnsi="Arial Narrow" w:cstheme="minorHAnsi"/>
          <w:sz w:val="18"/>
        </w:rPr>
      </w:pPr>
      <w:bookmarkStart w:id="47" w:name="_Toc250625936"/>
    </w:p>
    <w:p w:rsidR="00E071C2" w:rsidRPr="00E00147" w:rsidRDefault="00E071C2" w:rsidP="00E00147">
      <w:pPr>
        <w:pStyle w:val="Styl1"/>
        <w:tabs>
          <w:tab w:val="clear" w:pos="1134"/>
        </w:tabs>
        <w:spacing w:line="240" w:lineRule="auto"/>
        <w:ind w:left="0" w:firstLine="360"/>
        <w:rPr>
          <w:rFonts w:ascii="Arial Narrow" w:hAnsi="Arial Narrow" w:cstheme="minorHAnsi"/>
          <w:sz w:val="18"/>
        </w:rPr>
      </w:pPr>
      <w:r w:rsidRPr="00E00147">
        <w:rPr>
          <w:rFonts w:ascii="Arial Narrow" w:hAnsi="Arial Narrow" w:cstheme="minorHAnsi"/>
          <w:sz w:val="18"/>
        </w:rPr>
        <w:t>Warunki użytkowania konstrukcji – instrukcja odśnieżania dachu</w:t>
      </w:r>
      <w:bookmarkEnd w:id="47"/>
    </w:p>
    <w:p w:rsidR="00E071C2" w:rsidRPr="00E00147" w:rsidRDefault="00E071C2" w:rsidP="00E00147">
      <w:pPr>
        <w:pStyle w:val="Styl1"/>
        <w:tabs>
          <w:tab w:val="clear" w:pos="1134"/>
        </w:tabs>
        <w:spacing w:line="240" w:lineRule="auto"/>
        <w:ind w:left="0" w:firstLine="360"/>
        <w:rPr>
          <w:rFonts w:ascii="Arial Narrow" w:hAnsi="Arial Narrow" w:cstheme="minorHAnsi"/>
          <w:sz w:val="18"/>
        </w:rPr>
      </w:pPr>
      <w:r w:rsidRPr="00E00147">
        <w:rPr>
          <w:rFonts w:ascii="Arial Narrow" w:hAnsi="Arial Narrow" w:cstheme="minorHAnsi"/>
          <w:sz w:val="18"/>
        </w:rPr>
        <w:t xml:space="preserve">Właściciel lub zarządca obiektu budowlanego jest obowiązany użytkować obiekt zgodnie z jego przeznaczeniem oraz utrzymywać go w należytym stanie technicznym i estetycznym. </w:t>
      </w:r>
    </w:p>
    <w:p w:rsidR="00E071C2" w:rsidRPr="00E00147" w:rsidRDefault="00E071C2" w:rsidP="00E00147">
      <w:pPr>
        <w:pStyle w:val="Styl1"/>
        <w:tabs>
          <w:tab w:val="clear" w:pos="1134"/>
        </w:tabs>
        <w:spacing w:line="240" w:lineRule="auto"/>
        <w:ind w:left="0" w:firstLine="360"/>
        <w:rPr>
          <w:rFonts w:ascii="Arial Narrow" w:hAnsi="Arial Narrow" w:cstheme="minorHAnsi"/>
          <w:sz w:val="18"/>
        </w:rPr>
      </w:pPr>
      <w:r w:rsidRPr="00E00147">
        <w:rPr>
          <w:rFonts w:ascii="Arial Narrow" w:hAnsi="Arial Narrow" w:cstheme="minorHAnsi"/>
          <w:sz w:val="18"/>
        </w:rPr>
        <w:t>Obiekt budowlany powinien być w czasie jego użytkowania poddawany przez właściciela lub zarządcę okresowym kontrolom oceny stanu technicznego, których zakres i zasady określone są w rozdziale ustawy „Prawo Budowlane”.</w:t>
      </w:r>
    </w:p>
    <w:p w:rsidR="00E071C2" w:rsidRPr="00E00147" w:rsidRDefault="00E071C2" w:rsidP="00E00147">
      <w:pPr>
        <w:pStyle w:val="Styl1"/>
        <w:tabs>
          <w:tab w:val="clear" w:pos="1134"/>
        </w:tabs>
        <w:spacing w:line="240" w:lineRule="auto"/>
        <w:ind w:left="0" w:firstLine="360"/>
        <w:rPr>
          <w:rFonts w:ascii="Arial Narrow" w:hAnsi="Arial Narrow" w:cstheme="minorHAnsi"/>
          <w:sz w:val="18"/>
        </w:rPr>
      </w:pPr>
    </w:p>
    <w:p w:rsidR="00E071C2" w:rsidRPr="00E00147" w:rsidRDefault="00E071C2" w:rsidP="00E00147">
      <w:pPr>
        <w:pStyle w:val="Styl1"/>
        <w:tabs>
          <w:tab w:val="clear" w:pos="1134"/>
        </w:tabs>
        <w:spacing w:line="240" w:lineRule="auto"/>
        <w:ind w:left="0" w:firstLine="360"/>
        <w:rPr>
          <w:rFonts w:ascii="Arial Narrow" w:hAnsi="Arial Narrow" w:cstheme="minorHAnsi"/>
          <w:sz w:val="18"/>
        </w:rPr>
      </w:pPr>
      <w:r w:rsidRPr="00E00147">
        <w:rPr>
          <w:rFonts w:ascii="Arial Narrow" w:hAnsi="Arial Narrow" w:cstheme="minorHAnsi"/>
          <w:sz w:val="18"/>
        </w:rPr>
        <w:t>Dopuszczalne obciążenie śniegiem według PN-EN-1991-1-3 wynosi:</w:t>
      </w:r>
    </w:p>
    <w:p w:rsidR="00E071C2" w:rsidRPr="00E00147" w:rsidRDefault="00E071C2" w:rsidP="00E00147">
      <w:pPr>
        <w:pStyle w:val="Styl1"/>
        <w:tabs>
          <w:tab w:val="clear" w:pos="1134"/>
        </w:tabs>
        <w:spacing w:line="240" w:lineRule="auto"/>
        <w:ind w:left="0" w:firstLine="360"/>
        <w:rPr>
          <w:rFonts w:ascii="Arial Narrow" w:hAnsi="Arial Narrow" w:cstheme="minorHAnsi"/>
          <w:sz w:val="18"/>
        </w:rPr>
      </w:pPr>
      <w:r w:rsidRPr="00E00147">
        <w:rPr>
          <w:rFonts w:ascii="Arial Narrow" w:hAnsi="Arial Narrow" w:cstheme="minorHAnsi"/>
          <w:sz w:val="18"/>
        </w:rPr>
        <w:t xml:space="preserve">s = </w:t>
      </w:r>
      <w:proofErr w:type="spellStart"/>
      <w:r w:rsidRPr="00E00147">
        <w:rPr>
          <w:rFonts w:ascii="Arial Narrow" w:hAnsi="Arial Narrow" w:cstheme="minorHAnsi"/>
          <w:sz w:val="18"/>
        </w:rPr>
        <w:t>sk</w:t>
      </w:r>
      <w:proofErr w:type="spellEnd"/>
      <w:r w:rsidRPr="00E00147">
        <w:rPr>
          <w:rFonts w:ascii="Arial Narrow" w:hAnsi="Arial Narrow" w:cstheme="minorHAnsi"/>
          <w:sz w:val="18"/>
        </w:rPr>
        <w:t xml:space="preserve"> * Ce * </w:t>
      </w:r>
      <w:proofErr w:type="spellStart"/>
      <w:r w:rsidRPr="00E00147">
        <w:rPr>
          <w:rFonts w:ascii="Arial Narrow" w:hAnsi="Arial Narrow" w:cstheme="minorHAnsi"/>
          <w:sz w:val="18"/>
        </w:rPr>
        <w:t>γf</w:t>
      </w:r>
      <w:proofErr w:type="spellEnd"/>
    </w:p>
    <w:p w:rsidR="00E071C2" w:rsidRPr="00E00147" w:rsidRDefault="00E071C2" w:rsidP="00E00147">
      <w:pPr>
        <w:pStyle w:val="Styl1"/>
        <w:tabs>
          <w:tab w:val="clear" w:pos="1134"/>
        </w:tabs>
        <w:spacing w:line="240" w:lineRule="auto"/>
        <w:ind w:left="0" w:firstLine="360"/>
        <w:rPr>
          <w:rFonts w:ascii="Arial Narrow" w:hAnsi="Arial Narrow" w:cstheme="minorHAnsi"/>
          <w:sz w:val="18"/>
        </w:rPr>
      </w:pPr>
      <w:r w:rsidRPr="00E00147">
        <w:rPr>
          <w:rFonts w:ascii="Arial Narrow" w:hAnsi="Arial Narrow" w:cstheme="minorHAnsi"/>
          <w:sz w:val="18"/>
        </w:rPr>
        <w:t>s - obciążenie śniegiem dachu  [</w:t>
      </w:r>
      <w:proofErr w:type="spellStart"/>
      <w:r w:rsidRPr="00E00147">
        <w:rPr>
          <w:rFonts w:ascii="Arial Narrow" w:hAnsi="Arial Narrow" w:cstheme="minorHAnsi"/>
          <w:sz w:val="18"/>
        </w:rPr>
        <w:t>kN</w:t>
      </w:r>
      <w:proofErr w:type="spellEnd"/>
      <w:r w:rsidRPr="00E00147">
        <w:rPr>
          <w:rFonts w:ascii="Arial Narrow" w:hAnsi="Arial Narrow" w:cstheme="minorHAnsi"/>
          <w:sz w:val="18"/>
        </w:rPr>
        <w:t>/m</w:t>
      </w:r>
      <w:r w:rsidRPr="00E00147">
        <w:rPr>
          <w:rFonts w:ascii="Arial Narrow" w:hAnsi="Arial Narrow" w:cstheme="minorHAnsi"/>
          <w:sz w:val="18"/>
          <w:vertAlign w:val="superscript"/>
        </w:rPr>
        <w:t>2</w:t>
      </w:r>
      <w:r w:rsidRPr="00E00147">
        <w:rPr>
          <w:rFonts w:ascii="Arial Narrow" w:hAnsi="Arial Narrow" w:cstheme="minorHAnsi"/>
          <w:sz w:val="18"/>
        </w:rPr>
        <w:t>]</w:t>
      </w:r>
    </w:p>
    <w:p w:rsidR="00E071C2" w:rsidRPr="00E00147" w:rsidRDefault="00E071C2" w:rsidP="00E00147">
      <w:pPr>
        <w:pStyle w:val="Styl1"/>
        <w:tabs>
          <w:tab w:val="clear" w:pos="1134"/>
        </w:tabs>
        <w:spacing w:line="240" w:lineRule="auto"/>
        <w:ind w:left="0" w:firstLine="360"/>
        <w:rPr>
          <w:rFonts w:ascii="Arial Narrow" w:hAnsi="Arial Narrow" w:cstheme="minorHAnsi"/>
          <w:sz w:val="18"/>
        </w:rPr>
      </w:pPr>
      <w:proofErr w:type="spellStart"/>
      <w:r w:rsidRPr="00E00147">
        <w:rPr>
          <w:rFonts w:ascii="Arial Narrow" w:hAnsi="Arial Narrow" w:cstheme="minorHAnsi"/>
          <w:sz w:val="18"/>
        </w:rPr>
        <w:t>s</w:t>
      </w:r>
      <w:r w:rsidRPr="00E00147">
        <w:rPr>
          <w:rFonts w:ascii="Arial Narrow" w:hAnsi="Arial Narrow" w:cstheme="minorHAnsi"/>
          <w:sz w:val="18"/>
          <w:vertAlign w:val="subscript"/>
        </w:rPr>
        <w:t>k</w:t>
      </w:r>
      <w:proofErr w:type="spellEnd"/>
      <w:r w:rsidRPr="00E00147">
        <w:rPr>
          <w:rFonts w:ascii="Arial Narrow" w:hAnsi="Arial Narrow" w:cstheme="minorHAnsi"/>
          <w:sz w:val="18"/>
        </w:rPr>
        <w:t xml:space="preserve"> – wartość charakterystyczna obciążenia śniegiem [</w:t>
      </w:r>
      <w:proofErr w:type="spellStart"/>
      <w:r w:rsidRPr="00E00147">
        <w:rPr>
          <w:rFonts w:ascii="Arial Narrow" w:hAnsi="Arial Narrow" w:cstheme="minorHAnsi"/>
          <w:sz w:val="18"/>
        </w:rPr>
        <w:t>kN</w:t>
      </w:r>
      <w:proofErr w:type="spellEnd"/>
      <w:r w:rsidRPr="00E00147">
        <w:rPr>
          <w:rFonts w:ascii="Arial Narrow" w:hAnsi="Arial Narrow" w:cstheme="minorHAnsi"/>
          <w:sz w:val="18"/>
        </w:rPr>
        <w:t>/m</w:t>
      </w:r>
      <w:r w:rsidRPr="00E00147">
        <w:rPr>
          <w:rFonts w:ascii="Arial Narrow" w:hAnsi="Arial Narrow" w:cstheme="minorHAnsi"/>
          <w:sz w:val="18"/>
          <w:vertAlign w:val="superscript"/>
        </w:rPr>
        <w:t>2</w:t>
      </w:r>
      <w:r w:rsidRPr="00E00147">
        <w:rPr>
          <w:rFonts w:ascii="Arial Narrow" w:hAnsi="Arial Narrow" w:cstheme="minorHAnsi"/>
          <w:sz w:val="18"/>
        </w:rPr>
        <w:t>]</w:t>
      </w:r>
    </w:p>
    <w:p w:rsidR="00E071C2" w:rsidRPr="00E00147" w:rsidRDefault="00E071C2" w:rsidP="00E00147">
      <w:pPr>
        <w:pStyle w:val="Styl1"/>
        <w:tabs>
          <w:tab w:val="clear" w:pos="1134"/>
        </w:tabs>
        <w:spacing w:line="240" w:lineRule="auto"/>
        <w:ind w:left="0" w:firstLine="360"/>
        <w:rPr>
          <w:rFonts w:ascii="Arial Narrow" w:hAnsi="Arial Narrow" w:cstheme="minorHAnsi"/>
          <w:sz w:val="18"/>
        </w:rPr>
      </w:pPr>
      <w:r w:rsidRPr="00E00147">
        <w:rPr>
          <w:rFonts w:ascii="Arial Narrow" w:hAnsi="Arial Narrow" w:cstheme="minorHAnsi"/>
          <w:sz w:val="18"/>
        </w:rPr>
        <w:t>C</w:t>
      </w:r>
      <w:r w:rsidRPr="00E00147">
        <w:rPr>
          <w:rFonts w:ascii="Arial Narrow" w:hAnsi="Arial Narrow" w:cstheme="minorHAnsi"/>
          <w:sz w:val="18"/>
          <w:vertAlign w:val="subscript"/>
        </w:rPr>
        <w:t>e</w:t>
      </w:r>
      <w:r w:rsidRPr="00E00147">
        <w:rPr>
          <w:rFonts w:ascii="Arial Narrow" w:hAnsi="Arial Narrow" w:cstheme="minorHAnsi"/>
          <w:sz w:val="18"/>
        </w:rPr>
        <w:t xml:space="preserve"> – współczynnik ekspozycji</w:t>
      </w:r>
    </w:p>
    <w:p w:rsidR="00E071C2" w:rsidRPr="00E00147" w:rsidRDefault="00E071C2" w:rsidP="00E00147">
      <w:pPr>
        <w:pStyle w:val="Styl1"/>
        <w:tabs>
          <w:tab w:val="clear" w:pos="1134"/>
        </w:tabs>
        <w:spacing w:line="240" w:lineRule="auto"/>
        <w:ind w:left="0" w:firstLine="360"/>
        <w:rPr>
          <w:rFonts w:ascii="Arial Narrow" w:hAnsi="Arial Narrow" w:cstheme="minorHAnsi"/>
          <w:sz w:val="18"/>
        </w:rPr>
      </w:pPr>
      <w:proofErr w:type="spellStart"/>
      <w:r w:rsidRPr="00E00147">
        <w:rPr>
          <w:rFonts w:ascii="Arial Narrow" w:hAnsi="Arial Narrow" w:cstheme="minorHAnsi"/>
          <w:sz w:val="18"/>
        </w:rPr>
        <w:t>γ</w:t>
      </w:r>
      <w:r w:rsidRPr="00E00147">
        <w:rPr>
          <w:rFonts w:ascii="Arial Narrow" w:hAnsi="Arial Narrow" w:cstheme="minorHAnsi"/>
          <w:sz w:val="18"/>
          <w:vertAlign w:val="subscript"/>
        </w:rPr>
        <w:t>f</w:t>
      </w:r>
      <w:proofErr w:type="spellEnd"/>
      <w:r w:rsidRPr="00E00147">
        <w:rPr>
          <w:rFonts w:ascii="Arial Narrow" w:hAnsi="Arial Narrow" w:cstheme="minorHAnsi"/>
          <w:sz w:val="18"/>
        </w:rPr>
        <w:t xml:space="preserve"> – współczynnik obliczeniowy</w:t>
      </w:r>
    </w:p>
    <w:p w:rsidR="00E071C2" w:rsidRPr="00E00147" w:rsidRDefault="00E071C2" w:rsidP="00E00147">
      <w:pPr>
        <w:pStyle w:val="Styl1"/>
        <w:tabs>
          <w:tab w:val="clear" w:pos="1134"/>
        </w:tabs>
        <w:spacing w:line="240" w:lineRule="auto"/>
        <w:ind w:left="0" w:firstLine="360"/>
        <w:rPr>
          <w:rFonts w:ascii="Arial Narrow" w:hAnsi="Arial Narrow" w:cstheme="minorHAnsi"/>
          <w:sz w:val="18"/>
        </w:rPr>
      </w:pPr>
      <w:r w:rsidRPr="00E00147">
        <w:rPr>
          <w:rFonts w:ascii="Arial Narrow" w:hAnsi="Arial Narrow" w:cstheme="minorHAnsi"/>
          <w:sz w:val="18"/>
        </w:rPr>
        <w:t>Dla I strefy śniegowej:</w:t>
      </w:r>
    </w:p>
    <w:p w:rsidR="00E071C2" w:rsidRPr="00E00147" w:rsidRDefault="00E071C2" w:rsidP="00E00147">
      <w:pPr>
        <w:pStyle w:val="Styl1"/>
        <w:tabs>
          <w:tab w:val="clear" w:pos="1134"/>
        </w:tabs>
        <w:spacing w:line="240" w:lineRule="auto"/>
        <w:ind w:left="0" w:firstLine="360"/>
        <w:rPr>
          <w:rFonts w:ascii="Arial Narrow" w:hAnsi="Arial Narrow" w:cstheme="minorHAnsi"/>
          <w:sz w:val="18"/>
        </w:rPr>
      </w:pPr>
      <w:proofErr w:type="spellStart"/>
      <w:r w:rsidRPr="00E00147">
        <w:rPr>
          <w:rFonts w:ascii="Arial Narrow" w:hAnsi="Arial Narrow" w:cstheme="minorHAnsi"/>
          <w:sz w:val="18"/>
        </w:rPr>
        <w:t>s</w:t>
      </w:r>
      <w:r w:rsidRPr="00E00147">
        <w:rPr>
          <w:rFonts w:ascii="Arial Narrow" w:hAnsi="Arial Narrow" w:cstheme="minorHAnsi"/>
          <w:sz w:val="18"/>
          <w:vertAlign w:val="subscript"/>
        </w:rPr>
        <w:t>k</w:t>
      </w:r>
      <w:proofErr w:type="spellEnd"/>
      <w:r w:rsidRPr="00E00147">
        <w:rPr>
          <w:rFonts w:ascii="Arial Narrow" w:hAnsi="Arial Narrow" w:cstheme="minorHAnsi"/>
          <w:sz w:val="18"/>
        </w:rPr>
        <w:t xml:space="preserve"> = 0,7 </w:t>
      </w:r>
      <w:proofErr w:type="spellStart"/>
      <w:r w:rsidRPr="00E00147">
        <w:rPr>
          <w:rFonts w:ascii="Arial Narrow" w:hAnsi="Arial Narrow" w:cstheme="minorHAnsi"/>
          <w:sz w:val="18"/>
        </w:rPr>
        <w:t>kN</w:t>
      </w:r>
      <w:proofErr w:type="spellEnd"/>
      <w:r w:rsidRPr="00E00147">
        <w:rPr>
          <w:rFonts w:ascii="Arial Narrow" w:hAnsi="Arial Narrow" w:cstheme="minorHAnsi"/>
          <w:sz w:val="18"/>
        </w:rPr>
        <w:t>/m</w:t>
      </w:r>
      <w:r w:rsidRPr="00E00147">
        <w:rPr>
          <w:rFonts w:ascii="Arial Narrow" w:hAnsi="Arial Narrow" w:cstheme="minorHAnsi"/>
          <w:sz w:val="18"/>
          <w:vertAlign w:val="superscript"/>
        </w:rPr>
        <w:t>2</w:t>
      </w:r>
    </w:p>
    <w:p w:rsidR="00E071C2" w:rsidRPr="00E00147" w:rsidRDefault="00E071C2" w:rsidP="00E00147">
      <w:pPr>
        <w:pStyle w:val="Styl1"/>
        <w:tabs>
          <w:tab w:val="clear" w:pos="1134"/>
        </w:tabs>
        <w:spacing w:line="240" w:lineRule="auto"/>
        <w:ind w:left="0" w:firstLine="360"/>
        <w:rPr>
          <w:rFonts w:ascii="Arial Narrow" w:hAnsi="Arial Narrow" w:cstheme="minorHAnsi"/>
          <w:sz w:val="18"/>
        </w:rPr>
      </w:pPr>
      <w:r w:rsidRPr="00E00147">
        <w:rPr>
          <w:rFonts w:ascii="Arial Narrow" w:hAnsi="Arial Narrow" w:cstheme="minorHAnsi"/>
          <w:sz w:val="18"/>
        </w:rPr>
        <w:t>C</w:t>
      </w:r>
      <w:r w:rsidRPr="00E00147">
        <w:rPr>
          <w:rFonts w:ascii="Arial Narrow" w:hAnsi="Arial Narrow" w:cstheme="minorHAnsi"/>
          <w:sz w:val="18"/>
          <w:vertAlign w:val="subscript"/>
        </w:rPr>
        <w:t>e</w:t>
      </w:r>
      <w:r w:rsidRPr="00E00147">
        <w:rPr>
          <w:rFonts w:ascii="Arial Narrow" w:hAnsi="Arial Narrow" w:cstheme="minorHAnsi"/>
          <w:sz w:val="18"/>
        </w:rPr>
        <w:t xml:space="preserve"> = 0,8 – obiekt wystawiony na działanie wiatru</w:t>
      </w:r>
    </w:p>
    <w:p w:rsidR="00E071C2" w:rsidRPr="00E00147" w:rsidRDefault="00E071C2" w:rsidP="00E00147">
      <w:pPr>
        <w:pStyle w:val="Styl1"/>
        <w:tabs>
          <w:tab w:val="clear" w:pos="1134"/>
        </w:tabs>
        <w:spacing w:line="240" w:lineRule="auto"/>
        <w:ind w:left="0" w:firstLine="360"/>
        <w:rPr>
          <w:rFonts w:ascii="Arial Narrow" w:hAnsi="Arial Narrow" w:cstheme="minorHAnsi"/>
          <w:sz w:val="18"/>
        </w:rPr>
      </w:pPr>
      <w:proofErr w:type="spellStart"/>
      <w:r w:rsidRPr="00E00147">
        <w:rPr>
          <w:rFonts w:ascii="Arial Narrow" w:hAnsi="Arial Narrow" w:cstheme="minorHAnsi"/>
          <w:sz w:val="18"/>
        </w:rPr>
        <w:t>γ</w:t>
      </w:r>
      <w:r w:rsidRPr="00E00147">
        <w:rPr>
          <w:rFonts w:ascii="Arial Narrow" w:hAnsi="Arial Narrow" w:cstheme="minorHAnsi"/>
          <w:sz w:val="18"/>
          <w:vertAlign w:val="subscript"/>
        </w:rPr>
        <w:t>f</w:t>
      </w:r>
      <w:proofErr w:type="spellEnd"/>
      <w:r w:rsidRPr="00E00147">
        <w:rPr>
          <w:rFonts w:ascii="Arial Narrow" w:hAnsi="Arial Narrow" w:cstheme="minorHAnsi"/>
          <w:sz w:val="18"/>
        </w:rPr>
        <w:t xml:space="preserve"> = 1,5</w:t>
      </w:r>
    </w:p>
    <w:p w:rsidR="00E071C2" w:rsidRPr="00E00147" w:rsidRDefault="00E071C2" w:rsidP="00E00147">
      <w:pPr>
        <w:pStyle w:val="Styl1"/>
        <w:tabs>
          <w:tab w:val="clear" w:pos="1134"/>
        </w:tabs>
        <w:spacing w:line="240" w:lineRule="auto"/>
        <w:ind w:left="0" w:firstLine="360"/>
        <w:rPr>
          <w:rFonts w:ascii="Arial Narrow" w:hAnsi="Arial Narrow" w:cstheme="minorHAnsi"/>
          <w:sz w:val="18"/>
        </w:rPr>
      </w:pPr>
      <w:r w:rsidRPr="00E00147">
        <w:rPr>
          <w:rFonts w:ascii="Arial Narrow" w:hAnsi="Arial Narrow" w:cstheme="minorHAnsi"/>
          <w:sz w:val="18"/>
        </w:rPr>
        <w:t xml:space="preserve">s = 0,7 * 0,8 * 1,5 = 0,84 </w:t>
      </w:r>
      <w:proofErr w:type="spellStart"/>
      <w:r w:rsidRPr="00E00147">
        <w:rPr>
          <w:rFonts w:ascii="Arial Narrow" w:hAnsi="Arial Narrow" w:cstheme="minorHAnsi"/>
          <w:sz w:val="18"/>
        </w:rPr>
        <w:t>kN</w:t>
      </w:r>
      <w:proofErr w:type="spellEnd"/>
      <w:r w:rsidRPr="00E00147">
        <w:rPr>
          <w:rFonts w:ascii="Arial Narrow" w:hAnsi="Arial Narrow" w:cstheme="minorHAnsi"/>
          <w:sz w:val="18"/>
        </w:rPr>
        <w:t>/m</w:t>
      </w:r>
      <w:r w:rsidRPr="00E00147">
        <w:rPr>
          <w:rFonts w:ascii="Arial Narrow" w:hAnsi="Arial Narrow" w:cstheme="minorHAnsi"/>
          <w:sz w:val="18"/>
          <w:vertAlign w:val="superscript"/>
        </w:rPr>
        <w:t>2</w:t>
      </w:r>
      <w:r w:rsidRPr="00E00147">
        <w:rPr>
          <w:rFonts w:ascii="Arial Narrow" w:hAnsi="Arial Narrow" w:cstheme="minorHAnsi"/>
          <w:sz w:val="18"/>
        </w:rPr>
        <w:t xml:space="preserve"> = 84 kg/m</w:t>
      </w:r>
      <w:r w:rsidRPr="00E00147">
        <w:rPr>
          <w:rFonts w:ascii="Arial Narrow" w:hAnsi="Arial Narrow" w:cstheme="minorHAnsi"/>
          <w:sz w:val="18"/>
          <w:vertAlign w:val="superscript"/>
        </w:rPr>
        <w:t>2</w:t>
      </w:r>
    </w:p>
    <w:p w:rsidR="00E071C2" w:rsidRPr="00E00147" w:rsidRDefault="00E071C2" w:rsidP="00E00147">
      <w:pPr>
        <w:pStyle w:val="Styl1"/>
        <w:tabs>
          <w:tab w:val="clear" w:pos="1134"/>
        </w:tabs>
        <w:spacing w:line="240" w:lineRule="auto"/>
        <w:ind w:left="0" w:firstLine="360"/>
        <w:rPr>
          <w:rFonts w:ascii="Arial Narrow" w:hAnsi="Arial Narrow" w:cstheme="minorHAnsi"/>
          <w:sz w:val="18"/>
        </w:rPr>
      </w:pPr>
      <w:r w:rsidRPr="00E00147">
        <w:rPr>
          <w:rFonts w:ascii="Arial Narrow" w:hAnsi="Arial Narrow" w:cstheme="minorHAnsi"/>
          <w:sz w:val="18"/>
        </w:rPr>
        <w:lastRenderedPageBreak/>
        <w:t>C</w:t>
      </w:r>
      <w:r w:rsidRPr="00E00147">
        <w:rPr>
          <w:rFonts w:ascii="Arial Narrow" w:hAnsi="Arial Narrow" w:cstheme="minorHAnsi"/>
          <w:sz w:val="18"/>
          <w:vertAlign w:val="subscript"/>
        </w:rPr>
        <w:t>e</w:t>
      </w:r>
      <w:r w:rsidRPr="00E00147">
        <w:rPr>
          <w:rFonts w:ascii="Arial Narrow" w:hAnsi="Arial Narrow" w:cstheme="minorHAnsi"/>
          <w:sz w:val="18"/>
        </w:rPr>
        <w:t xml:space="preserve"> = 1.2 – zaspy przy attyce</w:t>
      </w:r>
    </w:p>
    <w:p w:rsidR="00E071C2" w:rsidRPr="00E00147" w:rsidRDefault="00E071C2" w:rsidP="00E00147">
      <w:pPr>
        <w:pStyle w:val="Styl1"/>
        <w:tabs>
          <w:tab w:val="clear" w:pos="1134"/>
        </w:tabs>
        <w:spacing w:line="240" w:lineRule="auto"/>
        <w:ind w:left="0" w:firstLine="360"/>
        <w:rPr>
          <w:rFonts w:ascii="Arial Narrow" w:hAnsi="Arial Narrow" w:cstheme="minorHAnsi"/>
          <w:sz w:val="18"/>
        </w:rPr>
      </w:pPr>
      <w:r w:rsidRPr="00E00147">
        <w:rPr>
          <w:rFonts w:ascii="Arial Narrow" w:hAnsi="Arial Narrow" w:cstheme="minorHAnsi"/>
          <w:sz w:val="18"/>
        </w:rPr>
        <w:t xml:space="preserve">s = 0,56 * 1.2 * 1,5 = 1,00 </w:t>
      </w:r>
      <w:proofErr w:type="spellStart"/>
      <w:r w:rsidRPr="00E00147">
        <w:rPr>
          <w:rFonts w:ascii="Arial Narrow" w:hAnsi="Arial Narrow" w:cstheme="minorHAnsi"/>
          <w:sz w:val="18"/>
        </w:rPr>
        <w:t>kN</w:t>
      </w:r>
      <w:proofErr w:type="spellEnd"/>
      <w:r w:rsidRPr="00E00147">
        <w:rPr>
          <w:rFonts w:ascii="Arial Narrow" w:hAnsi="Arial Narrow" w:cstheme="minorHAnsi"/>
          <w:sz w:val="18"/>
        </w:rPr>
        <w:t>/m</w:t>
      </w:r>
      <w:r w:rsidRPr="00E00147">
        <w:rPr>
          <w:rFonts w:ascii="Arial Narrow" w:hAnsi="Arial Narrow" w:cstheme="minorHAnsi"/>
          <w:sz w:val="18"/>
          <w:vertAlign w:val="superscript"/>
        </w:rPr>
        <w:t>2</w:t>
      </w:r>
      <w:r w:rsidRPr="00E00147">
        <w:rPr>
          <w:rFonts w:ascii="Arial Narrow" w:hAnsi="Arial Narrow" w:cstheme="minorHAnsi"/>
          <w:sz w:val="18"/>
        </w:rPr>
        <w:t xml:space="preserve"> = 100 kg/m</w:t>
      </w:r>
      <w:r w:rsidRPr="00E00147">
        <w:rPr>
          <w:rFonts w:ascii="Arial Narrow" w:hAnsi="Arial Narrow" w:cstheme="minorHAnsi"/>
          <w:sz w:val="18"/>
          <w:vertAlign w:val="superscript"/>
        </w:rPr>
        <w:t>2</w:t>
      </w:r>
    </w:p>
    <w:p w:rsidR="00E071C2" w:rsidRDefault="00E071C2" w:rsidP="00E00147">
      <w:pPr>
        <w:pStyle w:val="Styl1"/>
        <w:tabs>
          <w:tab w:val="clear" w:pos="1134"/>
        </w:tabs>
        <w:spacing w:line="240" w:lineRule="auto"/>
        <w:ind w:left="0" w:firstLine="360"/>
        <w:rPr>
          <w:rFonts w:ascii="Arial Narrow" w:hAnsi="Arial Narrow" w:cstheme="minorHAnsi"/>
          <w:sz w:val="18"/>
        </w:rPr>
      </w:pPr>
      <w:r w:rsidRPr="00E00147">
        <w:rPr>
          <w:rFonts w:ascii="Arial Narrow" w:hAnsi="Arial Narrow" w:cstheme="minorHAnsi"/>
          <w:sz w:val="18"/>
        </w:rPr>
        <w:t>Średni ciężar objętościowy śniegu:</w:t>
      </w:r>
    </w:p>
    <w:p w:rsidR="00800D8B" w:rsidRPr="00E00147" w:rsidRDefault="00800D8B" w:rsidP="00BA2E43">
      <w:pPr>
        <w:pStyle w:val="Styl1"/>
        <w:tabs>
          <w:tab w:val="clear" w:pos="1134"/>
        </w:tabs>
        <w:spacing w:line="240" w:lineRule="auto"/>
        <w:ind w:left="0" w:firstLine="0"/>
        <w:rPr>
          <w:rFonts w:ascii="Arial Narrow" w:hAnsi="Arial Narrow" w:cstheme="minorHAnsi"/>
          <w:sz w:val="18"/>
        </w:rPr>
      </w:pPr>
    </w:p>
    <w:tbl>
      <w:tblPr>
        <w:tblW w:w="8034" w:type="dxa"/>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73"/>
        <w:gridCol w:w="2061"/>
        <w:gridCol w:w="2400"/>
      </w:tblGrid>
      <w:tr w:rsidR="00E071C2" w:rsidRPr="00E00147" w:rsidTr="00800D8B">
        <w:trPr>
          <w:trHeight w:val="555"/>
        </w:trPr>
        <w:tc>
          <w:tcPr>
            <w:tcW w:w="3573" w:type="dxa"/>
            <w:vAlign w:val="center"/>
          </w:tcPr>
          <w:p w:rsidR="00E071C2" w:rsidRPr="00E00147" w:rsidRDefault="00E071C2" w:rsidP="00E00147">
            <w:pPr>
              <w:pStyle w:val="Styl1"/>
              <w:tabs>
                <w:tab w:val="clear" w:pos="1134"/>
              </w:tabs>
              <w:spacing w:line="240" w:lineRule="auto"/>
              <w:ind w:left="0" w:firstLine="360"/>
              <w:jc w:val="center"/>
              <w:rPr>
                <w:rFonts w:ascii="Arial Narrow" w:hAnsi="Arial Narrow" w:cstheme="minorHAnsi"/>
                <w:b/>
                <w:bCs/>
                <w:sz w:val="18"/>
              </w:rPr>
            </w:pPr>
            <w:r w:rsidRPr="00E00147">
              <w:rPr>
                <w:rFonts w:ascii="Arial Narrow" w:hAnsi="Arial Narrow" w:cstheme="minorHAnsi"/>
                <w:sz w:val="18"/>
              </w:rPr>
              <w:t>Rodzaj śniegu</w:t>
            </w:r>
          </w:p>
        </w:tc>
        <w:tc>
          <w:tcPr>
            <w:tcW w:w="2061" w:type="dxa"/>
            <w:vAlign w:val="center"/>
          </w:tcPr>
          <w:p w:rsidR="00E071C2" w:rsidRPr="00E00147" w:rsidRDefault="00E071C2" w:rsidP="00E00147">
            <w:pPr>
              <w:pStyle w:val="Styl1"/>
              <w:tabs>
                <w:tab w:val="clear" w:pos="1134"/>
              </w:tabs>
              <w:spacing w:line="240" w:lineRule="auto"/>
              <w:ind w:left="0" w:firstLine="0"/>
              <w:jc w:val="center"/>
              <w:rPr>
                <w:rFonts w:ascii="Arial Narrow" w:hAnsi="Arial Narrow" w:cstheme="minorHAnsi"/>
                <w:b/>
                <w:bCs/>
                <w:sz w:val="18"/>
              </w:rPr>
            </w:pPr>
            <w:r w:rsidRPr="00E00147">
              <w:rPr>
                <w:rFonts w:ascii="Arial Narrow" w:hAnsi="Arial Narrow" w:cstheme="minorHAnsi"/>
                <w:sz w:val="18"/>
              </w:rPr>
              <w:t>Ciężar objętościowy [kg/m</w:t>
            </w:r>
            <w:r w:rsidRPr="00E00147">
              <w:rPr>
                <w:rFonts w:ascii="Arial Narrow" w:hAnsi="Arial Narrow" w:cstheme="minorHAnsi"/>
                <w:sz w:val="18"/>
                <w:vertAlign w:val="superscript"/>
              </w:rPr>
              <w:t>3</w:t>
            </w:r>
            <w:r w:rsidRPr="00E00147">
              <w:rPr>
                <w:rFonts w:ascii="Arial Narrow" w:hAnsi="Arial Narrow" w:cstheme="minorHAnsi"/>
                <w:sz w:val="18"/>
              </w:rPr>
              <w:t>]</w:t>
            </w:r>
          </w:p>
        </w:tc>
        <w:tc>
          <w:tcPr>
            <w:tcW w:w="2400" w:type="dxa"/>
            <w:vAlign w:val="center"/>
          </w:tcPr>
          <w:p w:rsidR="00E071C2" w:rsidRPr="00E00147" w:rsidRDefault="00E071C2" w:rsidP="00E00147">
            <w:pPr>
              <w:pStyle w:val="Styl1"/>
              <w:tabs>
                <w:tab w:val="clear" w:pos="1134"/>
              </w:tabs>
              <w:spacing w:line="240" w:lineRule="auto"/>
              <w:ind w:left="0" w:firstLine="0"/>
              <w:jc w:val="center"/>
              <w:rPr>
                <w:rFonts w:ascii="Arial Narrow" w:hAnsi="Arial Narrow" w:cstheme="minorHAnsi"/>
                <w:b/>
                <w:bCs/>
                <w:sz w:val="18"/>
              </w:rPr>
            </w:pPr>
            <w:r w:rsidRPr="00E00147">
              <w:rPr>
                <w:rFonts w:ascii="Arial Narrow" w:hAnsi="Arial Narrow" w:cstheme="minorHAnsi"/>
                <w:sz w:val="18"/>
              </w:rPr>
              <w:t>Dopuszczalna warstwa zalegającego śniegu [cm]</w:t>
            </w:r>
          </w:p>
        </w:tc>
      </w:tr>
      <w:tr w:rsidR="00E071C2" w:rsidRPr="00E00147" w:rsidTr="00580831">
        <w:trPr>
          <w:trHeight w:val="327"/>
        </w:trPr>
        <w:tc>
          <w:tcPr>
            <w:tcW w:w="3573" w:type="dxa"/>
            <w:vAlign w:val="center"/>
          </w:tcPr>
          <w:p w:rsidR="00E071C2" w:rsidRPr="00E00147" w:rsidRDefault="00E071C2" w:rsidP="00E00147">
            <w:pPr>
              <w:pStyle w:val="Styl1"/>
              <w:tabs>
                <w:tab w:val="clear" w:pos="1134"/>
              </w:tabs>
              <w:spacing w:line="240" w:lineRule="auto"/>
              <w:ind w:left="15" w:hanging="15"/>
              <w:jc w:val="center"/>
              <w:rPr>
                <w:rFonts w:ascii="Arial Narrow" w:hAnsi="Arial Narrow" w:cstheme="minorHAnsi"/>
                <w:sz w:val="18"/>
              </w:rPr>
            </w:pPr>
            <w:r w:rsidRPr="00E00147">
              <w:rPr>
                <w:rFonts w:ascii="Arial Narrow" w:hAnsi="Arial Narrow" w:cstheme="minorHAnsi"/>
                <w:sz w:val="18"/>
              </w:rPr>
              <w:t>Świeży</w:t>
            </w:r>
          </w:p>
        </w:tc>
        <w:tc>
          <w:tcPr>
            <w:tcW w:w="2061" w:type="dxa"/>
            <w:vAlign w:val="center"/>
          </w:tcPr>
          <w:p w:rsidR="00E071C2" w:rsidRPr="00E00147" w:rsidRDefault="00E071C2" w:rsidP="00E00147">
            <w:pPr>
              <w:pStyle w:val="Styl1"/>
              <w:tabs>
                <w:tab w:val="clear" w:pos="1134"/>
              </w:tabs>
              <w:spacing w:line="240" w:lineRule="auto"/>
              <w:ind w:left="15" w:hanging="15"/>
              <w:jc w:val="center"/>
              <w:rPr>
                <w:rFonts w:ascii="Arial Narrow" w:hAnsi="Arial Narrow" w:cstheme="minorHAnsi"/>
                <w:sz w:val="18"/>
              </w:rPr>
            </w:pPr>
            <w:r w:rsidRPr="00E00147">
              <w:rPr>
                <w:rFonts w:ascii="Arial Narrow" w:hAnsi="Arial Narrow" w:cstheme="minorHAnsi"/>
                <w:sz w:val="18"/>
              </w:rPr>
              <w:t>100</w:t>
            </w:r>
          </w:p>
        </w:tc>
        <w:tc>
          <w:tcPr>
            <w:tcW w:w="2400" w:type="dxa"/>
            <w:vAlign w:val="center"/>
          </w:tcPr>
          <w:p w:rsidR="00E071C2" w:rsidRPr="00E00147" w:rsidRDefault="00E071C2" w:rsidP="00E00147">
            <w:pPr>
              <w:pStyle w:val="Styl1"/>
              <w:tabs>
                <w:tab w:val="clear" w:pos="1134"/>
              </w:tabs>
              <w:spacing w:line="240" w:lineRule="auto"/>
              <w:ind w:left="15" w:hanging="15"/>
              <w:jc w:val="center"/>
              <w:rPr>
                <w:rFonts w:ascii="Arial Narrow" w:hAnsi="Arial Narrow" w:cstheme="minorHAnsi"/>
                <w:sz w:val="18"/>
              </w:rPr>
            </w:pPr>
            <w:r w:rsidRPr="00E00147">
              <w:rPr>
                <w:rFonts w:ascii="Arial Narrow" w:hAnsi="Arial Narrow" w:cstheme="minorHAnsi"/>
                <w:sz w:val="18"/>
              </w:rPr>
              <w:t>84</w:t>
            </w:r>
          </w:p>
        </w:tc>
      </w:tr>
      <w:tr w:rsidR="00E071C2" w:rsidRPr="00E00147" w:rsidTr="00800D8B">
        <w:trPr>
          <w:trHeight w:val="355"/>
        </w:trPr>
        <w:tc>
          <w:tcPr>
            <w:tcW w:w="3573" w:type="dxa"/>
            <w:vAlign w:val="center"/>
          </w:tcPr>
          <w:p w:rsidR="00E071C2" w:rsidRPr="00E00147" w:rsidRDefault="00E071C2" w:rsidP="00E00147">
            <w:pPr>
              <w:pStyle w:val="Styl1"/>
              <w:tabs>
                <w:tab w:val="clear" w:pos="1134"/>
              </w:tabs>
              <w:spacing w:line="240" w:lineRule="auto"/>
              <w:ind w:left="15" w:hanging="15"/>
              <w:jc w:val="center"/>
              <w:rPr>
                <w:rFonts w:ascii="Arial Narrow" w:hAnsi="Arial Narrow" w:cstheme="minorHAnsi"/>
                <w:sz w:val="18"/>
              </w:rPr>
            </w:pPr>
            <w:r w:rsidRPr="00E00147">
              <w:rPr>
                <w:rFonts w:ascii="Arial Narrow" w:hAnsi="Arial Narrow" w:cstheme="minorHAnsi"/>
                <w:sz w:val="18"/>
              </w:rPr>
              <w:t>Osiadły (kilka godzin lub dni po opadach)</w:t>
            </w:r>
          </w:p>
        </w:tc>
        <w:tc>
          <w:tcPr>
            <w:tcW w:w="2061" w:type="dxa"/>
            <w:vAlign w:val="center"/>
          </w:tcPr>
          <w:p w:rsidR="00E071C2" w:rsidRPr="00E00147" w:rsidRDefault="00E071C2" w:rsidP="00E00147">
            <w:pPr>
              <w:pStyle w:val="Styl1"/>
              <w:tabs>
                <w:tab w:val="clear" w:pos="1134"/>
              </w:tabs>
              <w:spacing w:line="240" w:lineRule="auto"/>
              <w:ind w:left="15" w:hanging="15"/>
              <w:jc w:val="center"/>
              <w:rPr>
                <w:rFonts w:ascii="Arial Narrow" w:hAnsi="Arial Narrow" w:cstheme="minorHAnsi"/>
                <w:sz w:val="18"/>
              </w:rPr>
            </w:pPr>
            <w:r w:rsidRPr="00E00147">
              <w:rPr>
                <w:rFonts w:ascii="Arial Narrow" w:hAnsi="Arial Narrow" w:cstheme="minorHAnsi"/>
                <w:sz w:val="18"/>
              </w:rPr>
              <w:t>200</w:t>
            </w:r>
          </w:p>
        </w:tc>
        <w:tc>
          <w:tcPr>
            <w:tcW w:w="2400" w:type="dxa"/>
            <w:vAlign w:val="center"/>
          </w:tcPr>
          <w:p w:rsidR="00E071C2" w:rsidRPr="00E00147" w:rsidRDefault="00E071C2" w:rsidP="00E00147">
            <w:pPr>
              <w:pStyle w:val="Styl1"/>
              <w:tabs>
                <w:tab w:val="clear" w:pos="1134"/>
              </w:tabs>
              <w:spacing w:line="240" w:lineRule="auto"/>
              <w:ind w:left="15" w:hanging="15"/>
              <w:jc w:val="center"/>
              <w:rPr>
                <w:rFonts w:ascii="Arial Narrow" w:hAnsi="Arial Narrow" w:cstheme="minorHAnsi"/>
                <w:sz w:val="18"/>
              </w:rPr>
            </w:pPr>
            <w:r w:rsidRPr="00E00147">
              <w:rPr>
                <w:rFonts w:ascii="Arial Narrow" w:hAnsi="Arial Narrow" w:cstheme="minorHAnsi"/>
                <w:sz w:val="18"/>
              </w:rPr>
              <w:t>42</w:t>
            </w:r>
          </w:p>
        </w:tc>
      </w:tr>
      <w:tr w:rsidR="00E071C2" w:rsidRPr="00E00147" w:rsidTr="00800D8B">
        <w:trPr>
          <w:trHeight w:val="288"/>
        </w:trPr>
        <w:tc>
          <w:tcPr>
            <w:tcW w:w="3573" w:type="dxa"/>
            <w:vAlign w:val="center"/>
          </w:tcPr>
          <w:p w:rsidR="00E071C2" w:rsidRPr="00E00147" w:rsidRDefault="00E071C2" w:rsidP="00E00147">
            <w:pPr>
              <w:pStyle w:val="Styl1"/>
              <w:tabs>
                <w:tab w:val="clear" w:pos="1134"/>
              </w:tabs>
              <w:spacing w:line="240" w:lineRule="auto"/>
              <w:ind w:left="15" w:hanging="15"/>
              <w:jc w:val="center"/>
              <w:rPr>
                <w:rFonts w:ascii="Arial Narrow" w:hAnsi="Arial Narrow" w:cstheme="minorHAnsi"/>
                <w:sz w:val="18"/>
              </w:rPr>
            </w:pPr>
            <w:r w:rsidRPr="00E00147">
              <w:rPr>
                <w:rFonts w:ascii="Arial Narrow" w:hAnsi="Arial Narrow" w:cstheme="minorHAnsi"/>
                <w:sz w:val="18"/>
              </w:rPr>
              <w:t>Stary (kilka tygodni lub miesięcy po opadach)</w:t>
            </w:r>
          </w:p>
        </w:tc>
        <w:tc>
          <w:tcPr>
            <w:tcW w:w="2061" w:type="dxa"/>
            <w:vAlign w:val="center"/>
          </w:tcPr>
          <w:p w:rsidR="00E071C2" w:rsidRPr="00E00147" w:rsidRDefault="00E071C2" w:rsidP="00E00147">
            <w:pPr>
              <w:pStyle w:val="Styl1"/>
              <w:tabs>
                <w:tab w:val="clear" w:pos="1134"/>
              </w:tabs>
              <w:spacing w:line="240" w:lineRule="auto"/>
              <w:ind w:left="0" w:firstLine="0"/>
              <w:jc w:val="center"/>
              <w:rPr>
                <w:rFonts w:ascii="Arial Narrow" w:hAnsi="Arial Narrow" w:cstheme="minorHAnsi"/>
                <w:sz w:val="18"/>
              </w:rPr>
            </w:pPr>
            <w:r w:rsidRPr="00E00147">
              <w:rPr>
                <w:rFonts w:ascii="Arial Narrow" w:hAnsi="Arial Narrow" w:cstheme="minorHAnsi"/>
                <w:sz w:val="18"/>
              </w:rPr>
              <w:t>250-350</w:t>
            </w:r>
          </w:p>
        </w:tc>
        <w:tc>
          <w:tcPr>
            <w:tcW w:w="2400" w:type="dxa"/>
            <w:vAlign w:val="center"/>
          </w:tcPr>
          <w:p w:rsidR="00E071C2" w:rsidRPr="00E00147" w:rsidRDefault="00E071C2" w:rsidP="00E00147">
            <w:pPr>
              <w:pStyle w:val="Styl1"/>
              <w:tabs>
                <w:tab w:val="clear" w:pos="1134"/>
              </w:tabs>
              <w:spacing w:line="240" w:lineRule="auto"/>
              <w:ind w:left="0" w:firstLine="0"/>
              <w:jc w:val="center"/>
              <w:rPr>
                <w:rFonts w:ascii="Arial Narrow" w:hAnsi="Arial Narrow" w:cstheme="minorHAnsi"/>
                <w:sz w:val="18"/>
              </w:rPr>
            </w:pPr>
            <w:r w:rsidRPr="00E00147">
              <w:rPr>
                <w:rFonts w:ascii="Arial Narrow" w:hAnsi="Arial Narrow" w:cstheme="minorHAnsi"/>
                <w:sz w:val="18"/>
              </w:rPr>
              <w:t>24-34</w:t>
            </w:r>
          </w:p>
        </w:tc>
      </w:tr>
      <w:tr w:rsidR="00E071C2" w:rsidRPr="00E00147" w:rsidTr="00800D8B">
        <w:trPr>
          <w:trHeight w:val="265"/>
        </w:trPr>
        <w:tc>
          <w:tcPr>
            <w:tcW w:w="3573" w:type="dxa"/>
            <w:vAlign w:val="center"/>
          </w:tcPr>
          <w:p w:rsidR="00E071C2" w:rsidRPr="00E00147" w:rsidRDefault="00E071C2" w:rsidP="00E00147">
            <w:pPr>
              <w:pStyle w:val="Styl1"/>
              <w:tabs>
                <w:tab w:val="clear" w:pos="1134"/>
              </w:tabs>
              <w:spacing w:line="240" w:lineRule="auto"/>
              <w:ind w:left="15" w:hanging="15"/>
              <w:jc w:val="center"/>
              <w:rPr>
                <w:rFonts w:ascii="Arial Narrow" w:hAnsi="Arial Narrow" w:cstheme="minorHAnsi"/>
                <w:sz w:val="18"/>
              </w:rPr>
            </w:pPr>
            <w:r w:rsidRPr="00E00147">
              <w:rPr>
                <w:rFonts w:ascii="Arial Narrow" w:hAnsi="Arial Narrow" w:cstheme="minorHAnsi"/>
                <w:sz w:val="18"/>
              </w:rPr>
              <w:t>Mokry</w:t>
            </w:r>
          </w:p>
        </w:tc>
        <w:tc>
          <w:tcPr>
            <w:tcW w:w="2061" w:type="dxa"/>
            <w:vAlign w:val="center"/>
          </w:tcPr>
          <w:p w:rsidR="00E071C2" w:rsidRPr="00E00147" w:rsidRDefault="00E071C2" w:rsidP="00E00147">
            <w:pPr>
              <w:pStyle w:val="Styl1"/>
              <w:tabs>
                <w:tab w:val="clear" w:pos="1134"/>
              </w:tabs>
              <w:spacing w:line="240" w:lineRule="auto"/>
              <w:ind w:left="15" w:hanging="15"/>
              <w:jc w:val="center"/>
              <w:rPr>
                <w:rFonts w:ascii="Arial Narrow" w:hAnsi="Arial Narrow" w:cstheme="minorHAnsi"/>
                <w:sz w:val="18"/>
              </w:rPr>
            </w:pPr>
            <w:r w:rsidRPr="00E00147">
              <w:rPr>
                <w:rFonts w:ascii="Arial Narrow" w:hAnsi="Arial Narrow" w:cstheme="minorHAnsi"/>
                <w:sz w:val="18"/>
              </w:rPr>
              <w:t>400</w:t>
            </w:r>
          </w:p>
        </w:tc>
        <w:tc>
          <w:tcPr>
            <w:tcW w:w="2400" w:type="dxa"/>
            <w:vAlign w:val="center"/>
          </w:tcPr>
          <w:p w:rsidR="00E071C2" w:rsidRPr="00E00147" w:rsidRDefault="00E071C2" w:rsidP="00E00147">
            <w:pPr>
              <w:pStyle w:val="Styl1"/>
              <w:tabs>
                <w:tab w:val="clear" w:pos="1134"/>
              </w:tabs>
              <w:spacing w:line="240" w:lineRule="auto"/>
              <w:ind w:left="15" w:hanging="15"/>
              <w:jc w:val="center"/>
              <w:rPr>
                <w:rFonts w:ascii="Arial Narrow" w:hAnsi="Arial Narrow" w:cstheme="minorHAnsi"/>
                <w:sz w:val="18"/>
              </w:rPr>
            </w:pPr>
            <w:r w:rsidRPr="00E00147">
              <w:rPr>
                <w:rFonts w:ascii="Arial Narrow" w:hAnsi="Arial Narrow" w:cstheme="minorHAnsi"/>
                <w:sz w:val="18"/>
              </w:rPr>
              <w:t>20</w:t>
            </w:r>
          </w:p>
        </w:tc>
      </w:tr>
      <w:tr w:rsidR="00E071C2" w:rsidRPr="00E00147" w:rsidTr="00800D8B">
        <w:trPr>
          <w:trHeight w:val="283"/>
        </w:trPr>
        <w:tc>
          <w:tcPr>
            <w:tcW w:w="3573" w:type="dxa"/>
            <w:vAlign w:val="center"/>
          </w:tcPr>
          <w:p w:rsidR="00E071C2" w:rsidRPr="00E00147" w:rsidRDefault="00E071C2" w:rsidP="00E00147">
            <w:pPr>
              <w:pStyle w:val="Styl1"/>
              <w:tabs>
                <w:tab w:val="clear" w:pos="1134"/>
              </w:tabs>
              <w:spacing w:line="240" w:lineRule="auto"/>
              <w:ind w:left="15" w:hanging="15"/>
              <w:jc w:val="center"/>
              <w:rPr>
                <w:rFonts w:ascii="Arial Narrow" w:hAnsi="Arial Narrow" w:cstheme="minorHAnsi"/>
                <w:sz w:val="18"/>
              </w:rPr>
            </w:pPr>
            <w:r w:rsidRPr="00E00147">
              <w:rPr>
                <w:rFonts w:ascii="Arial Narrow" w:hAnsi="Arial Narrow" w:cstheme="minorHAnsi"/>
                <w:sz w:val="18"/>
              </w:rPr>
              <w:t>Lód</w:t>
            </w:r>
          </w:p>
        </w:tc>
        <w:tc>
          <w:tcPr>
            <w:tcW w:w="2061" w:type="dxa"/>
            <w:vAlign w:val="center"/>
          </w:tcPr>
          <w:p w:rsidR="00E071C2" w:rsidRPr="00E00147" w:rsidRDefault="00E071C2" w:rsidP="00E00147">
            <w:pPr>
              <w:pStyle w:val="Styl1"/>
              <w:tabs>
                <w:tab w:val="clear" w:pos="1134"/>
              </w:tabs>
              <w:spacing w:line="240" w:lineRule="auto"/>
              <w:ind w:left="15" w:hanging="15"/>
              <w:jc w:val="center"/>
              <w:rPr>
                <w:rFonts w:ascii="Arial Narrow" w:hAnsi="Arial Narrow" w:cstheme="minorHAnsi"/>
                <w:sz w:val="18"/>
              </w:rPr>
            </w:pPr>
            <w:r w:rsidRPr="00E00147">
              <w:rPr>
                <w:rFonts w:ascii="Arial Narrow" w:hAnsi="Arial Narrow" w:cstheme="minorHAnsi"/>
                <w:sz w:val="18"/>
              </w:rPr>
              <w:t>800</w:t>
            </w:r>
          </w:p>
        </w:tc>
        <w:tc>
          <w:tcPr>
            <w:tcW w:w="2400" w:type="dxa"/>
            <w:vAlign w:val="center"/>
          </w:tcPr>
          <w:p w:rsidR="00E071C2" w:rsidRPr="00E00147" w:rsidRDefault="00E071C2" w:rsidP="00E00147">
            <w:pPr>
              <w:pStyle w:val="Styl1"/>
              <w:tabs>
                <w:tab w:val="clear" w:pos="1134"/>
              </w:tabs>
              <w:spacing w:line="240" w:lineRule="auto"/>
              <w:ind w:left="15" w:hanging="15"/>
              <w:jc w:val="center"/>
              <w:rPr>
                <w:rFonts w:ascii="Arial Narrow" w:hAnsi="Arial Narrow" w:cstheme="minorHAnsi"/>
                <w:sz w:val="18"/>
              </w:rPr>
            </w:pPr>
            <w:r w:rsidRPr="00E00147">
              <w:rPr>
                <w:rFonts w:ascii="Arial Narrow" w:hAnsi="Arial Narrow" w:cstheme="minorHAnsi"/>
                <w:sz w:val="18"/>
              </w:rPr>
              <w:t>10</w:t>
            </w:r>
          </w:p>
        </w:tc>
      </w:tr>
    </w:tbl>
    <w:p w:rsidR="00E071C2" w:rsidRPr="00E00147" w:rsidRDefault="00E071C2" w:rsidP="00E00147">
      <w:pPr>
        <w:pStyle w:val="Styl1"/>
        <w:tabs>
          <w:tab w:val="clear" w:pos="1134"/>
        </w:tabs>
        <w:spacing w:line="240" w:lineRule="auto"/>
        <w:ind w:left="0" w:firstLine="360"/>
        <w:rPr>
          <w:rFonts w:ascii="Arial Narrow" w:hAnsi="Arial Narrow" w:cstheme="minorHAnsi"/>
          <w:sz w:val="18"/>
        </w:rPr>
      </w:pPr>
      <w:r w:rsidRPr="00E00147">
        <w:rPr>
          <w:rFonts w:ascii="Arial Narrow" w:hAnsi="Arial Narrow" w:cstheme="minorHAnsi"/>
          <w:sz w:val="18"/>
        </w:rPr>
        <w:t>Należy zwrócić uwagę, aby na dachu nie nakładały się kolejne warstwy śniegu. Po każdym opadzie śniegu zaleca się usunięcie nagromadzonego śniegu pozostawiając min. 2-3cm warstwę – w ten sposób zabezpieczamy powłokę pokrycia dachowego przed uszkodzeniami mechanicznymi wynikającymi z procesu odśnieżania.</w:t>
      </w:r>
    </w:p>
    <w:p w:rsidR="00E071C2" w:rsidRPr="00E00147" w:rsidRDefault="00E071C2" w:rsidP="00E00147">
      <w:pPr>
        <w:pStyle w:val="Tekstpodstawowy"/>
        <w:tabs>
          <w:tab w:val="num" w:pos="993"/>
        </w:tabs>
        <w:rPr>
          <w:rFonts w:ascii="Arial Narrow" w:hAnsi="Arial Narrow" w:cstheme="minorHAnsi"/>
          <w:sz w:val="18"/>
        </w:rPr>
      </w:pPr>
    </w:p>
    <w:p w:rsidR="00E071C2" w:rsidRPr="00E00147" w:rsidRDefault="00E071C2" w:rsidP="00E00147">
      <w:pPr>
        <w:pStyle w:val="Tekstpodstawowy"/>
        <w:spacing w:after="240"/>
        <w:rPr>
          <w:rFonts w:ascii="Arial Narrow" w:eastAsia="Calibri" w:hAnsi="Arial Narrow" w:cstheme="minorHAnsi"/>
          <w:b/>
          <w:sz w:val="18"/>
        </w:rPr>
      </w:pPr>
      <w:r w:rsidRPr="00E00147">
        <w:rPr>
          <w:rFonts w:ascii="Arial Narrow" w:eastAsia="Calibri" w:hAnsi="Arial Narrow" w:cstheme="minorHAnsi"/>
          <w:b/>
          <w:sz w:val="18"/>
        </w:rPr>
        <w:t>Podczas prac polegających na odśnieżaniu dachu, należy stosować się do przepisów BHP.</w:t>
      </w:r>
    </w:p>
    <w:p w:rsidR="00CF4D8C" w:rsidRPr="00E00147" w:rsidRDefault="00751125" w:rsidP="00E00147">
      <w:pPr>
        <w:pStyle w:val="Nagwek2"/>
        <w:rPr>
          <w:rFonts w:ascii="Arial Narrow" w:hAnsi="Arial Narrow"/>
          <w:sz w:val="18"/>
          <w:szCs w:val="18"/>
        </w:rPr>
      </w:pPr>
      <w:bookmarkStart w:id="48" w:name="_Toc93420751"/>
      <w:r w:rsidRPr="00E00147">
        <w:rPr>
          <w:rFonts w:ascii="Arial Narrow" w:hAnsi="Arial Narrow"/>
          <w:sz w:val="18"/>
          <w:szCs w:val="18"/>
        </w:rPr>
        <w:t>WARUNKI GEOTECHNICZNE, SPOSÓB POSADOWIENIA OBIEKTU BUDOWLANEGO</w:t>
      </w:r>
      <w:bookmarkEnd w:id="48"/>
    </w:p>
    <w:p w:rsidR="006F3CC0" w:rsidRPr="00E00147" w:rsidRDefault="006F3CC0" w:rsidP="00E00147">
      <w:pPr>
        <w:rPr>
          <w:sz w:val="18"/>
        </w:rPr>
      </w:pPr>
    </w:p>
    <w:p w:rsidR="006F3CC0" w:rsidRPr="00E00147" w:rsidRDefault="00C8500A" w:rsidP="00E00147">
      <w:pPr>
        <w:rPr>
          <w:rFonts w:ascii="Arial Narrow" w:hAnsi="Arial Narrow"/>
          <w:bCs/>
          <w:i/>
          <w:color w:val="FF0000"/>
          <w:sz w:val="18"/>
        </w:rPr>
      </w:pPr>
      <w:r w:rsidRPr="00AA172F">
        <w:rPr>
          <w:rFonts w:ascii="Arial Narrow" w:hAnsi="Arial Narrow" w:cstheme="minorHAnsi"/>
          <w:b/>
          <w:i/>
          <w:color w:val="FF0000"/>
          <w:sz w:val="18"/>
        </w:rPr>
        <w:t>Komentarz:</w:t>
      </w:r>
      <w:r w:rsidR="006F3CC0" w:rsidRPr="00E00147">
        <w:rPr>
          <w:rFonts w:ascii="Arial Narrow" w:hAnsi="Arial Narrow"/>
          <w:i/>
          <w:color w:val="FF0000"/>
          <w:sz w:val="18"/>
        </w:rPr>
        <w:t xml:space="preserve">Określenie kategorii zgodnie z rozporządzeniem. </w:t>
      </w:r>
      <w:r w:rsidR="006F3CC0" w:rsidRPr="00E00147">
        <w:rPr>
          <w:rFonts w:ascii="Arial Narrow" w:hAnsi="Arial Narrow" w:cs="Helvetica Neue"/>
          <w:i/>
          <w:color w:val="FF0000"/>
          <w:sz w:val="18"/>
        </w:rPr>
        <w:t>Rozporządzenie Ministra Transportu, Budownictwa i Gospodarki Morskiej z dnia 25 kwietnia 2012 r. w sprawie ustalania geotechnicznych warunków posadawiania obiektów budowlanych</w:t>
      </w:r>
    </w:p>
    <w:p w:rsidR="00861DC2" w:rsidRPr="00E00147" w:rsidRDefault="00861DC2" w:rsidP="00E00147">
      <w:pPr>
        <w:pStyle w:val="Nagwek3"/>
        <w:rPr>
          <w:rFonts w:ascii="Arial Narrow" w:hAnsi="Arial Narrow"/>
          <w:sz w:val="18"/>
        </w:rPr>
      </w:pPr>
      <w:bookmarkStart w:id="49" w:name="_Toc93420752"/>
      <w:r w:rsidRPr="00E00147">
        <w:rPr>
          <w:rFonts w:ascii="Arial Narrow" w:hAnsi="Arial Narrow"/>
          <w:sz w:val="18"/>
        </w:rPr>
        <w:t>Opinia geotechniczna</w:t>
      </w:r>
      <w:bookmarkEnd w:id="49"/>
    </w:p>
    <w:p w:rsidR="00067EC9" w:rsidRPr="00E00147" w:rsidRDefault="00067EC9" w:rsidP="00E00147">
      <w:pPr>
        <w:ind w:firstLine="284"/>
        <w:jc w:val="both"/>
        <w:rPr>
          <w:rFonts w:ascii="Arial Narrow" w:hAnsi="Arial Narrow" w:cstheme="minorHAnsi"/>
          <w:sz w:val="18"/>
        </w:rPr>
      </w:pPr>
      <w:r w:rsidRPr="00E00147">
        <w:rPr>
          <w:rFonts w:ascii="Arial Narrow" w:hAnsi="Arial Narrow" w:cstheme="minorHAnsi"/>
          <w:sz w:val="18"/>
        </w:rPr>
        <w:t xml:space="preserve">Zgodnie z Rozporządzeniem Ministra Transportu, Budownictwa i Gospodarki Morskiej z dnia 25 kwietnia 2012 </w:t>
      </w:r>
      <w:proofErr w:type="spellStart"/>
      <w:r w:rsidRPr="00E00147">
        <w:rPr>
          <w:rFonts w:ascii="Arial Narrow" w:hAnsi="Arial Narrow" w:cstheme="minorHAnsi"/>
          <w:sz w:val="18"/>
        </w:rPr>
        <w:t>r.w</w:t>
      </w:r>
      <w:proofErr w:type="spellEnd"/>
      <w:r w:rsidRPr="00E00147">
        <w:rPr>
          <w:rFonts w:ascii="Arial Narrow" w:hAnsi="Arial Narrow" w:cstheme="minorHAnsi"/>
          <w:sz w:val="18"/>
        </w:rPr>
        <w:t xml:space="preserve"> sprawie ustalania geotechnicznych warunków posadowienia obiektów budowlanych /Dz.U.2012.463/ na podstawie opinii geotechnicznej, wykonanej w </w:t>
      </w:r>
      <w:r w:rsidR="00E379A9">
        <w:rPr>
          <w:rFonts w:ascii="Arial Narrow" w:hAnsi="Arial Narrow" w:cstheme="minorHAnsi"/>
          <w:sz w:val="18"/>
        </w:rPr>
        <w:t>__________________r.</w:t>
      </w:r>
      <w:r w:rsidRPr="00E00147">
        <w:rPr>
          <w:rFonts w:ascii="Arial Narrow" w:hAnsi="Arial Narrow" w:cstheme="minorHAnsi"/>
          <w:sz w:val="18"/>
        </w:rPr>
        <w:t xml:space="preserve"> wykonanej przez dr </w:t>
      </w:r>
      <w:r w:rsidR="00E379A9">
        <w:rPr>
          <w:rFonts w:ascii="Arial Narrow" w:hAnsi="Arial Narrow" w:cstheme="minorHAnsi"/>
          <w:sz w:val="18"/>
        </w:rPr>
        <w:t>______________</w:t>
      </w:r>
      <w:r w:rsidRPr="00E00147">
        <w:rPr>
          <w:rFonts w:ascii="Arial Narrow" w:hAnsi="Arial Narrow" w:cstheme="minorHAnsi"/>
          <w:sz w:val="18"/>
        </w:rPr>
        <w:t xml:space="preserve">(załącznik nr3) dla inwestycji przyjęto: </w:t>
      </w:r>
    </w:p>
    <w:p w:rsidR="00067EC9" w:rsidRPr="00E00147" w:rsidRDefault="00067EC9" w:rsidP="003B0841">
      <w:pPr>
        <w:pStyle w:val="Akapitzlist"/>
        <w:numPr>
          <w:ilvl w:val="0"/>
          <w:numId w:val="12"/>
        </w:numPr>
        <w:rPr>
          <w:rFonts w:ascii="Arial Narrow" w:hAnsi="Arial Narrow" w:cstheme="minorHAnsi"/>
          <w:b/>
          <w:sz w:val="18"/>
        </w:rPr>
      </w:pPr>
      <w:r w:rsidRPr="00E00147">
        <w:rPr>
          <w:rFonts w:ascii="Arial Narrow" w:hAnsi="Arial Narrow" w:cstheme="minorHAnsi"/>
          <w:b/>
          <w:sz w:val="18"/>
        </w:rPr>
        <w:t xml:space="preserve">II kategorię geotechniczną </w:t>
      </w:r>
    </w:p>
    <w:p w:rsidR="00067EC9" w:rsidRPr="00E00147" w:rsidRDefault="00067EC9" w:rsidP="003B0841">
      <w:pPr>
        <w:pStyle w:val="Akapitzlist"/>
        <w:numPr>
          <w:ilvl w:val="0"/>
          <w:numId w:val="12"/>
        </w:numPr>
        <w:rPr>
          <w:rFonts w:ascii="Arial Narrow" w:hAnsi="Arial Narrow" w:cstheme="minorHAnsi"/>
          <w:b/>
          <w:sz w:val="18"/>
        </w:rPr>
      </w:pPr>
      <w:r w:rsidRPr="00E00147">
        <w:rPr>
          <w:rFonts w:ascii="Arial Narrow" w:hAnsi="Arial Narrow" w:cstheme="minorHAnsi"/>
          <w:b/>
          <w:sz w:val="18"/>
        </w:rPr>
        <w:t>Proste warunki gruntowe</w:t>
      </w:r>
    </w:p>
    <w:p w:rsidR="00CF4D8C" w:rsidRPr="00E00147" w:rsidRDefault="00CF4D8C" w:rsidP="00E00147">
      <w:pPr>
        <w:jc w:val="both"/>
        <w:rPr>
          <w:rFonts w:ascii="Arial Narrow" w:hAnsi="Arial Narrow" w:cstheme="minorHAnsi"/>
          <w:sz w:val="18"/>
        </w:rPr>
      </w:pPr>
    </w:p>
    <w:p w:rsidR="00067EC9" w:rsidRPr="00E00147" w:rsidRDefault="00067EC9" w:rsidP="00E00147">
      <w:pPr>
        <w:jc w:val="both"/>
        <w:rPr>
          <w:rFonts w:ascii="Arial Narrow" w:hAnsi="Arial Narrow" w:cstheme="minorHAnsi"/>
          <w:b/>
          <w:sz w:val="18"/>
        </w:rPr>
      </w:pPr>
      <w:r w:rsidRPr="00E00147">
        <w:rPr>
          <w:rFonts w:ascii="Arial Narrow" w:hAnsi="Arial Narrow" w:cstheme="minorHAnsi"/>
          <w:b/>
          <w:sz w:val="18"/>
        </w:rPr>
        <w:t>Wnioski opinii geotechnicznej:</w:t>
      </w:r>
    </w:p>
    <w:p w:rsidR="00067EC9" w:rsidRPr="00E00147" w:rsidRDefault="00067EC9" w:rsidP="003B0841">
      <w:pPr>
        <w:pStyle w:val="Akapitzlist"/>
        <w:numPr>
          <w:ilvl w:val="0"/>
          <w:numId w:val="13"/>
        </w:numPr>
        <w:jc w:val="both"/>
        <w:rPr>
          <w:rFonts w:ascii="Arial Narrow" w:hAnsi="Arial Narrow" w:cstheme="minorHAnsi"/>
          <w:sz w:val="18"/>
        </w:rPr>
      </w:pPr>
      <w:r w:rsidRPr="00E00147">
        <w:rPr>
          <w:rFonts w:ascii="Arial Narrow" w:hAnsi="Arial Narrow" w:cstheme="minorHAnsi"/>
          <w:sz w:val="18"/>
        </w:rPr>
        <w:t>–</w:t>
      </w:r>
    </w:p>
    <w:p w:rsidR="00067EC9" w:rsidRPr="00E00147" w:rsidRDefault="00067EC9" w:rsidP="003B0841">
      <w:pPr>
        <w:pStyle w:val="Akapitzlist"/>
        <w:numPr>
          <w:ilvl w:val="0"/>
          <w:numId w:val="13"/>
        </w:numPr>
        <w:jc w:val="both"/>
        <w:rPr>
          <w:rFonts w:ascii="Arial Narrow" w:hAnsi="Arial Narrow" w:cstheme="minorHAnsi"/>
          <w:sz w:val="18"/>
        </w:rPr>
      </w:pPr>
      <w:r w:rsidRPr="00E00147">
        <w:rPr>
          <w:rFonts w:ascii="Arial Narrow" w:hAnsi="Arial Narrow" w:cstheme="minorHAnsi"/>
          <w:sz w:val="18"/>
        </w:rPr>
        <w:t>–</w:t>
      </w:r>
    </w:p>
    <w:p w:rsidR="00067EC9" w:rsidRPr="00E00147" w:rsidRDefault="00067EC9" w:rsidP="003B0841">
      <w:pPr>
        <w:pStyle w:val="Akapitzlist"/>
        <w:numPr>
          <w:ilvl w:val="0"/>
          <w:numId w:val="13"/>
        </w:numPr>
        <w:jc w:val="both"/>
        <w:rPr>
          <w:rFonts w:ascii="Arial Narrow" w:hAnsi="Arial Narrow" w:cstheme="minorHAnsi"/>
          <w:sz w:val="18"/>
        </w:rPr>
      </w:pPr>
    </w:p>
    <w:p w:rsidR="00CF4D8C" w:rsidRPr="00E00147" w:rsidRDefault="00067EC9" w:rsidP="00E00147">
      <w:pPr>
        <w:pStyle w:val="Nagwek3"/>
        <w:rPr>
          <w:rFonts w:ascii="Arial Narrow" w:hAnsi="Arial Narrow"/>
          <w:sz w:val="18"/>
        </w:rPr>
      </w:pPr>
      <w:bookmarkStart w:id="50" w:name="_Toc93420753"/>
      <w:r w:rsidRPr="00E00147">
        <w:rPr>
          <w:rFonts w:ascii="Arial Narrow" w:hAnsi="Arial Narrow"/>
          <w:sz w:val="18"/>
        </w:rPr>
        <w:t>Sposób posadowienia obiektu budowlanego</w:t>
      </w:r>
      <w:bookmarkEnd w:id="50"/>
    </w:p>
    <w:p w:rsidR="00067EC9" w:rsidRPr="00E00147" w:rsidRDefault="00067EC9" w:rsidP="00E00147">
      <w:pPr>
        <w:ind w:firstLine="284"/>
        <w:jc w:val="both"/>
        <w:rPr>
          <w:rFonts w:ascii="Arial Narrow" w:hAnsi="Arial Narrow" w:cstheme="minorHAnsi"/>
          <w:sz w:val="18"/>
        </w:rPr>
      </w:pPr>
      <w:r w:rsidRPr="00E00147">
        <w:rPr>
          <w:rFonts w:ascii="Arial Narrow" w:hAnsi="Arial Narrow" w:cstheme="minorHAnsi"/>
          <w:sz w:val="18"/>
        </w:rPr>
        <w:t xml:space="preserve">Sposób posadowienia obiektu budowlanego zgodnie z rysunkiem XXX. Posadowienie na </w:t>
      </w:r>
      <w:r w:rsidR="001F0969" w:rsidRPr="00E00147">
        <w:rPr>
          <w:rFonts w:ascii="Arial Narrow" w:hAnsi="Arial Narrow" w:cstheme="minorHAnsi"/>
          <w:sz w:val="18"/>
        </w:rPr>
        <w:t>stopach fundamentowych</w:t>
      </w:r>
      <w:r w:rsidRPr="00E00147">
        <w:rPr>
          <w:rFonts w:ascii="Arial Narrow" w:hAnsi="Arial Narrow" w:cstheme="minorHAnsi"/>
          <w:sz w:val="18"/>
        </w:rPr>
        <w:t xml:space="preserve">. Poziom posadowienia -1,55 m p.p.t. (poziom terenu 0,00 = +267,25 m </w:t>
      </w:r>
      <w:proofErr w:type="spellStart"/>
      <w:r w:rsidRPr="00E00147">
        <w:rPr>
          <w:rFonts w:ascii="Arial Narrow" w:hAnsi="Arial Narrow" w:cstheme="minorHAnsi"/>
          <w:sz w:val="18"/>
        </w:rPr>
        <w:t>n.p.m</w:t>
      </w:r>
      <w:proofErr w:type="spellEnd"/>
      <w:r w:rsidRPr="00E00147">
        <w:rPr>
          <w:rFonts w:ascii="Arial Narrow" w:hAnsi="Arial Narrow" w:cstheme="minorHAnsi"/>
          <w:sz w:val="18"/>
        </w:rPr>
        <w:t>)</w:t>
      </w:r>
    </w:p>
    <w:p w:rsidR="00CF4D8C" w:rsidRPr="00E00147" w:rsidRDefault="00CF4D8C" w:rsidP="00E00147">
      <w:pPr>
        <w:rPr>
          <w:rFonts w:ascii="Arial Narrow" w:hAnsi="Arial Narrow"/>
          <w:sz w:val="18"/>
        </w:rPr>
      </w:pPr>
    </w:p>
    <w:p w:rsidR="001F0969" w:rsidRPr="00E00147" w:rsidRDefault="001F0969" w:rsidP="00E00147">
      <w:pPr>
        <w:pStyle w:val="Nagwek3"/>
        <w:rPr>
          <w:rFonts w:ascii="Arial Narrow" w:hAnsi="Arial Narrow"/>
          <w:sz w:val="18"/>
        </w:rPr>
      </w:pPr>
      <w:bookmarkStart w:id="51" w:name="_Toc93420754"/>
      <w:r w:rsidRPr="00E00147">
        <w:rPr>
          <w:rFonts w:ascii="Arial Narrow" w:hAnsi="Arial Narrow"/>
          <w:sz w:val="18"/>
        </w:rPr>
        <w:t>Sposób zabezpieczenia przed wpływami eksploatacji górniczej</w:t>
      </w:r>
      <w:bookmarkEnd w:id="51"/>
    </w:p>
    <w:p w:rsidR="001F0969" w:rsidRPr="00E00147" w:rsidRDefault="001F0969" w:rsidP="00E00147">
      <w:pPr>
        <w:rPr>
          <w:rFonts w:ascii="Arial Narrow" w:hAnsi="Arial Narrow"/>
          <w:sz w:val="18"/>
        </w:rPr>
      </w:pPr>
      <w:r w:rsidRPr="00E00147">
        <w:rPr>
          <w:rFonts w:ascii="Arial Narrow" w:hAnsi="Arial Narrow"/>
          <w:sz w:val="18"/>
        </w:rPr>
        <w:t>[usunąć jeśli nie dotyczy]</w:t>
      </w:r>
    </w:p>
    <w:p w:rsidR="006F3CC0" w:rsidRPr="00E00147" w:rsidRDefault="006F3CC0" w:rsidP="00E00147">
      <w:pPr>
        <w:rPr>
          <w:rFonts w:ascii="Arial Narrow" w:hAnsi="Arial Narrow"/>
          <w:i/>
          <w:color w:val="FF0000"/>
          <w:sz w:val="18"/>
        </w:rPr>
      </w:pPr>
    </w:p>
    <w:p w:rsidR="006F3CC0" w:rsidRPr="00E00147" w:rsidRDefault="00C8500A" w:rsidP="00E00147">
      <w:pPr>
        <w:rPr>
          <w:rFonts w:ascii="Arial Narrow" w:hAnsi="Arial Narrow"/>
          <w:i/>
          <w:color w:val="FF0000"/>
          <w:sz w:val="18"/>
        </w:rPr>
      </w:pPr>
      <w:r w:rsidRPr="00AA172F">
        <w:rPr>
          <w:rFonts w:ascii="Arial Narrow" w:hAnsi="Arial Narrow" w:cstheme="minorHAnsi"/>
          <w:b/>
          <w:i/>
          <w:color w:val="FF0000"/>
          <w:sz w:val="18"/>
        </w:rPr>
        <w:t>Komentarz:</w:t>
      </w:r>
      <w:r w:rsidR="006F3CC0" w:rsidRPr="00E00147">
        <w:rPr>
          <w:rFonts w:ascii="Arial Narrow" w:hAnsi="Arial Narrow"/>
          <w:i/>
          <w:color w:val="FF0000"/>
          <w:sz w:val="18"/>
        </w:rPr>
        <w:t>W przypadku terenu zlokalizowanego na terenie na którym występują kopalnie i potrzeba konsultowania projektu z urzędem nadzoru górniczego należy projektowany obiekt zaprojektować w odpowiedni sposób</w:t>
      </w:r>
    </w:p>
    <w:p w:rsidR="006F3CC0" w:rsidRPr="00E00147" w:rsidRDefault="006F3CC0" w:rsidP="00E00147">
      <w:pPr>
        <w:rPr>
          <w:rFonts w:ascii="Arial Narrow" w:hAnsi="Arial Narrow"/>
          <w:sz w:val="18"/>
        </w:rPr>
      </w:pPr>
    </w:p>
    <w:p w:rsidR="004B5828" w:rsidRPr="00E00147" w:rsidRDefault="00751125" w:rsidP="00E00147">
      <w:pPr>
        <w:pStyle w:val="Nagwek2"/>
        <w:rPr>
          <w:rFonts w:ascii="Arial Narrow" w:hAnsi="Arial Narrow"/>
          <w:sz w:val="18"/>
          <w:szCs w:val="18"/>
        </w:rPr>
      </w:pPr>
      <w:bookmarkStart w:id="52" w:name="_Toc93420755"/>
      <w:r w:rsidRPr="00E00147">
        <w:rPr>
          <w:rFonts w:ascii="Arial Narrow" w:hAnsi="Arial Narrow"/>
          <w:sz w:val="18"/>
          <w:szCs w:val="18"/>
        </w:rPr>
        <w:t>DOKUMENTACJA GEOLOGICZNO-INŻYNIERSKA</w:t>
      </w:r>
      <w:bookmarkEnd w:id="52"/>
    </w:p>
    <w:p w:rsidR="006F3CC0" w:rsidRPr="00E00147" w:rsidRDefault="006F3CC0" w:rsidP="00E00147">
      <w:pPr>
        <w:rPr>
          <w:sz w:val="18"/>
        </w:rPr>
      </w:pPr>
    </w:p>
    <w:p w:rsidR="006F3CC0" w:rsidRPr="00E00147" w:rsidRDefault="00C8500A" w:rsidP="00E00147">
      <w:pPr>
        <w:pStyle w:val="Tekstpodstawowy"/>
        <w:rPr>
          <w:rFonts w:ascii="Arial Narrow" w:hAnsi="Arial Narrow"/>
          <w:i/>
          <w:color w:val="FF0000"/>
          <w:sz w:val="18"/>
        </w:rPr>
      </w:pPr>
      <w:r w:rsidRPr="00AA172F">
        <w:rPr>
          <w:rFonts w:ascii="Arial Narrow" w:hAnsi="Arial Narrow" w:cstheme="minorHAnsi"/>
          <w:b/>
          <w:i/>
          <w:color w:val="FF0000"/>
          <w:sz w:val="18"/>
        </w:rPr>
        <w:t>Komentarz:</w:t>
      </w:r>
      <w:r w:rsidR="006F3CC0" w:rsidRPr="00E00147">
        <w:rPr>
          <w:rFonts w:ascii="Arial Narrow" w:hAnsi="Arial Narrow"/>
          <w:i/>
          <w:color w:val="FF0000"/>
          <w:sz w:val="18"/>
        </w:rPr>
        <w:t xml:space="preserve">W zależności od potrzeb – decyduje projektant. Do uzgodnienia zapis z </w:t>
      </w:r>
      <w:proofErr w:type="spellStart"/>
      <w:r w:rsidR="006F3CC0" w:rsidRPr="00E00147">
        <w:rPr>
          <w:rFonts w:ascii="Arial Narrow" w:hAnsi="Arial Narrow"/>
          <w:i/>
          <w:color w:val="FF0000"/>
          <w:sz w:val="18"/>
        </w:rPr>
        <w:t>PiNB</w:t>
      </w:r>
      <w:proofErr w:type="spellEnd"/>
    </w:p>
    <w:p w:rsidR="004B5828" w:rsidRPr="00E00147" w:rsidRDefault="004B5828" w:rsidP="00E00147">
      <w:pPr>
        <w:ind w:firstLine="284"/>
        <w:jc w:val="both"/>
        <w:rPr>
          <w:rFonts w:ascii="Arial Narrow" w:hAnsi="Arial Narrow" w:cstheme="minorHAnsi"/>
          <w:sz w:val="18"/>
        </w:rPr>
      </w:pPr>
      <w:r w:rsidRPr="00E00147">
        <w:rPr>
          <w:rFonts w:ascii="Arial Narrow" w:hAnsi="Arial Narrow" w:cstheme="minorHAnsi"/>
          <w:sz w:val="18"/>
        </w:rPr>
        <w:t>W ramach niniejszego projektu nie wykonuję się dokumentacji geologiczno-inżynierskiej.</w:t>
      </w:r>
    </w:p>
    <w:p w:rsidR="004B5828" w:rsidRDefault="004B5828" w:rsidP="00E00147">
      <w:pPr>
        <w:jc w:val="both"/>
        <w:rPr>
          <w:rFonts w:ascii="Arial Narrow" w:hAnsi="Arial Narrow" w:cstheme="minorHAnsi"/>
          <w:sz w:val="18"/>
        </w:rPr>
      </w:pPr>
    </w:p>
    <w:p w:rsidR="00BA2E43" w:rsidRPr="00E00147" w:rsidRDefault="00BA2E43" w:rsidP="00E00147">
      <w:pPr>
        <w:jc w:val="both"/>
        <w:rPr>
          <w:rFonts w:ascii="Arial Narrow" w:hAnsi="Arial Narrow" w:cstheme="minorHAnsi"/>
          <w:sz w:val="18"/>
        </w:rPr>
      </w:pPr>
    </w:p>
    <w:p w:rsidR="008F2AD7" w:rsidRPr="00E00147" w:rsidRDefault="00334FDE" w:rsidP="00E00147">
      <w:pPr>
        <w:pStyle w:val="Nagwek2"/>
        <w:rPr>
          <w:rFonts w:ascii="Arial Narrow" w:hAnsi="Arial Narrow"/>
          <w:sz w:val="18"/>
          <w:szCs w:val="18"/>
        </w:rPr>
      </w:pPr>
      <w:bookmarkStart w:id="53" w:name="_Toc93420756"/>
      <w:r w:rsidRPr="00E00147">
        <w:rPr>
          <w:rFonts w:ascii="Arial Narrow" w:hAnsi="Arial Narrow"/>
          <w:sz w:val="18"/>
          <w:szCs w:val="18"/>
        </w:rPr>
        <w:lastRenderedPageBreak/>
        <w:t>ROZWIĄZANIA KONSTRUKCYJNO-MATERIAŁOWE WEWNĘTRZNYCH I ZEWNĘTRZNYCH PRZEGRÓD BUDOWLANYCH</w:t>
      </w:r>
      <w:bookmarkEnd w:id="53"/>
    </w:p>
    <w:p w:rsidR="006F3CC0" w:rsidRPr="00E00147" w:rsidRDefault="006F3CC0" w:rsidP="00E00147">
      <w:pPr>
        <w:rPr>
          <w:sz w:val="18"/>
        </w:rPr>
      </w:pPr>
    </w:p>
    <w:p w:rsidR="006F3CC0" w:rsidRPr="00E00147" w:rsidRDefault="00C8500A" w:rsidP="00E00147">
      <w:pPr>
        <w:rPr>
          <w:rFonts w:ascii="Arial Narrow" w:hAnsi="Arial Narrow"/>
          <w:i/>
          <w:color w:val="FF0000"/>
          <w:sz w:val="18"/>
        </w:rPr>
      </w:pPr>
      <w:r w:rsidRPr="00AA172F">
        <w:rPr>
          <w:rFonts w:ascii="Arial Narrow" w:hAnsi="Arial Narrow" w:cstheme="minorHAnsi"/>
          <w:b/>
          <w:i/>
          <w:color w:val="FF0000"/>
          <w:sz w:val="18"/>
        </w:rPr>
        <w:t>Komentarz:</w:t>
      </w:r>
      <w:r w:rsidR="006F3CC0" w:rsidRPr="00E00147">
        <w:rPr>
          <w:rFonts w:ascii="Arial Narrow" w:hAnsi="Arial Narrow"/>
          <w:i/>
          <w:color w:val="FF0000"/>
          <w:sz w:val="18"/>
        </w:rPr>
        <w:t>Opis przegród  ze strony architektura, konstrukcja i instalacje – cała przegroda, konstrukcja okładzina itp.Opisać podstawowe parametry wszystkich przegród.</w:t>
      </w:r>
    </w:p>
    <w:p w:rsidR="00D635DC" w:rsidRPr="00E00147" w:rsidRDefault="00D635DC" w:rsidP="00E00147">
      <w:pPr>
        <w:pStyle w:val="Nagwek3"/>
        <w:rPr>
          <w:rFonts w:ascii="Arial Narrow" w:hAnsi="Arial Narrow"/>
          <w:sz w:val="18"/>
        </w:rPr>
      </w:pPr>
      <w:bookmarkStart w:id="54" w:name="_Toc352060023"/>
      <w:bookmarkStart w:id="55" w:name="_Toc93420757"/>
      <w:r w:rsidRPr="00E00147">
        <w:rPr>
          <w:rFonts w:ascii="Arial Narrow" w:hAnsi="Arial Narrow"/>
          <w:sz w:val="18"/>
        </w:rPr>
        <w:t>Ściany zewnętrzne</w:t>
      </w:r>
      <w:bookmarkEnd w:id="54"/>
      <w:bookmarkEnd w:id="55"/>
    </w:p>
    <w:p w:rsidR="00D635DC" w:rsidRPr="00E00147" w:rsidRDefault="00D635DC" w:rsidP="00E00147">
      <w:pPr>
        <w:ind w:firstLine="284"/>
        <w:jc w:val="both"/>
        <w:rPr>
          <w:rFonts w:ascii="Arial Narrow" w:hAnsi="Arial Narrow" w:cstheme="minorHAnsi"/>
          <w:sz w:val="18"/>
        </w:rPr>
      </w:pPr>
      <w:r w:rsidRPr="00E00147">
        <w:rPr>
          <w:rFonts w:ascii="Arial Narrow" w:hAnsi="Arial Narrow" w:cstheme="minorHAnsi"/>
          <w:sz w:val="18"/>
        </w:rPr>
        <w:t xml:space="preserve">Ściany osłonowe projektowanej hali produkcyjnej SZ1 wykonane zostaną z płyt warstwowych z rdzeniem poliuretanowym </w:t>
      </w:r>
      <w:r w:rsidR="00E00147" w:rsidRPr="00E00147">
        <w:rPr>
          <w:rFonts w:ascii="Arial Narrow" w:hAnsi="Arial Narrow" w:cstheme="minorHAnsi"/>
          <w:sz w:val="18"/>
        </w:rPr>
        <w:t>__________</w:t>
      </w:r>
      <w:r w:rsidRPr="00E00147">
        <w:rPr>
          <w:rFonts w:ascii="Arial Narrow" w:hAnsi="Arial Narrow" w:cstheme="minorHAnsi"/>
          <w:sz w:val="18"/>
        </w:rPr>
        <w:t xml:space="preserve"> lub równoważne, gr. 10cm, w układzie poziomym, o wysokości modularnej 110cm, w kolorze RAL 9007. Płyty mocowane będą bezpośrednio do konstrukcji stalowej za pomocą łączników.</w:t>
      </w:r>
    </w:p>
    <w:p w:rsidR="00D635DC" w:rsidRPr="00E00147" w:rsidRDefault="00D635DC" w:rsidP="00E00147">
      <w:pPr>
        <w:pStyle w:val="Nagwek3"/>
        <w:rPr>
          <w:rFonts w:ascii="Arial Narrow" w:hAnsi="Arial Narrow"/>
          <w:sz w:val="18"/>
        </w:rPr>
      </w:pPr>
      <w:bookmarkStart w:id="56" w:name="_Toc352060024"/>
      <w:bookmarkStart w:id="57" w:name="_Toc93420758"/>
      <w:r w:rsidRPr="00E00147">
        <w:rPr>
          <w:rFonts w:ascii="Arial Narrow" w:hAnsi="Arial Narrow"/>
          <w:sz w:val="18"/>
        </w:rPr>
        <w:t>Ściany wewnętrzne</w:t>
      </w:r>
      <w:bookmarkEnd w:id="56"/>
      <w:bookmarkEnd w:id="57"/>
    </w:p>
    <w:p w:rsidR="00D635DC" w:rsidRPr="00E00147" w:rsidRDefault="00D635DC" w:rsidP="00E00147">
      <w:pPr>
        <w:ind w:firstLine="284"/>
        <w:jc w:val="both"/>
        <w:rPr>
          <w:rFonts w:ascii="Arial Narrow" w:hAnsi="Arial Narrow" w:cstheme="minorHAnsi"/>
          <w:sz w:val="18"/>
        </w:rPr>
      </w:pPr>
      <w:r w:rsidRPr="00E00147">
        <w:rPr>
          <w:rFonts w:ascii="Arial Narrow" w:hAnsi="Arial Narrow" w:cstheme="minorHAnsi"/>
          <w:sz w:val="18"/>
        </w:rPr>
        <w:t>Ściany wewnętrzne wydzielające pomieszczenie kontroli produkcji oraz węzeł sanitarny gr. 12,5 cm, z płyt g-k na profilach aluminiowych, zaizolowane wełną mineralna (np.</w:t>
      </w:r>
      <w:r w:rsidR="00E379A9">
        <w:rPr>
          <w:rFonts w:ascii="Arial Narrow" w:hAnsi="Arial Narrow" w:cstheme="minorHAnsi"/>
          <w:sz w:val="18"/>
        </w:rPr>
        <w:t>__________</w:t>
      </w:r>
      <w:r w:rsidRPr="00E00147">
        <w:rPr>
          <w:rFonts w:ascii="Arial Narrow" w:hAnsi="Arial Narrow" w:cstheme="minorHAnsi"/>
          <w:sz w:val="18"/>
        </w:rPr>
        <w:t>).</w:t>
      </w:r>
    </w:p>
    <w:p w:rsidR="00D635DC" w:rsidRPr="00E00147" w:rsidRDefault="00D635DC" w:rsidP="00E00147">
      <w:pPr>
        <w:pStyle w:val="Nagwek3"/>
        <w:rPr>
          <w:rFonts w:ascii="Arial Narrow" w:hAnsi="Arial Narrow"/>
          <w:sz w:val="18"/>
        </w:rPr>
      </w:pPr>
      <w:bookmarkStart w:id="58" w:name="_Toc352060025"/>
      <w:bookmarkStart w:id="59" w:name="_Toc93420759"/>
      <w:r w:rsidRPr="00E00147">
        <w:rPr>
          <w:rFonts w:ascii="Arial Narrow" w:hAnsi="Arial Narrow"/>
          <w:sz w:val="18"/>
        </w:rPr>
        <w:t>Podłoga na gruncie</w:t>
      </w:r>
      <w:bookmarkEnd w:id="58"/>
      <w:bookmarkEnd w:id="59"/>
    </w:p>
    <w:p w:rsidR="00D635DC" w:rsidRPr="00E00147" w:rsidRDefault="00D635DC" w:rsidP="00E00147">
      <w:pPr>
        <w:jc w:val="both"/>
        <w:rPr>
          <w:rFonts w:ascii="Arial Narrow" w:hAnsi="Arial Narrow" w:cstheme="minorHAnsi"/>
          <w:sz w:val="18"/>
        </w:rPr>
      </w:pPr>
      <w:r w:rsidRPr="00E00147">
        <w:rPr>
          <w:rFonts w:ascii="Arial Narrow" w:hAnsi="Arial Narrow" w:cstheme="minorHAnsi"/>
          <w:sz w:val="18"/>
        </w:rPr>
        <w:t>Projektuje się podłogę [P1] o następujących warstwach:</w:t>
      </w:r>
    </w:p>
    <w:p w:rsidR="00D635DC" w:rsidRPr="00E00147" w:rsidRDefault="00D635DC" w:rsidP="003B0841">
      <w:pPr>
        <w:pStyle w:val="Akapitzlist"/>
        <w:numPr>
          <w:ilvl w:val="0"/>
          <w:numId w:val="14"/>
        </w:numPr>
        <w:jc w:val="both"/>
        <w:rPr>
          <w:rFonts w:ascii="Arial Narrow" w:hAnsi="Arial Narrow" w:cstheme="minorHAnsi"/>
          <w:sz w:val="18"/>
        </w:rPr>
      </w:pPr>
      <w:r w:rsidRPr="00E00147">
        <w:rPr>
          <w:rFonts w:ascii="Arial Narrow" w:hAnsi="Arial Narrow" w:cstheme="minorHAnsi"/>
          <w:sz w:val="18"/>
        </w:rPr>
        <w:t>posadzka przemysłowa - warstwa wykończeniowa powłoka z żywicy syntetycznej,</w:t>
      </w:r>
    </w:p>
    <w:p w:rsidR="00D635DC" w:rsidRPr="00E00147" w:rsidRDefault="00D635DC" w:rsidP="003B0841">
      <w:pPr>
        <w:pStyle w:val="Akapitzlist"/>
        <w:numPr>
          <w:ilvl w:val="0"/>
          <w:numId w:val="14"/>
        </w:numPr>
        <w:jc w:val="both"/>
        <w:rPr>
          <w:rFonts w:ascii="Arial Narrow" w:hAnsi="Arial Narrow" w:cstheme="minorHAnsi"/>
          <w:sz w:val="18"/>
        </w:rPr>
      </w:pPr>
      <w:r w:rsidRPr="00E00147">
        <w:rPr>
          <w:rFonts w:ascii="Arial Narrow" w:hAnsi="Arial Narrow" w:cstheme="minorHAnsi"/>
          <w:sz w:val="18"/>
        </w:rPr>
        <w:t>beton C25/30 gr 20cm, zbrojenie rozproszone (kompozyt–25 kg/m3)</w:t>
      </w:r>
    </w:p>
    <w:p w:rsidR="00D635DC" w:rsidRPr="00E00147" w:rsidRDefault="00D635DC" w:rsidP="003B0841">
      <w:pPr>
        <w:pStyle w:val="Akapitzlist"/>
        <w:numPr>
          <w:ilvl w:val="0"/>
          <w:numId w:val="14"/>
        </w:numPr>
        <w:jc w:val="both"/>
        <w:rPr>
          <w:rFonts w:ascii="Arial Narrow" w:hAnsi="Arial Narrow" w:cstheme="minorHAnsi"/>
          <w:sz w:val="18"/>
        </w:rPr>
      </w:pPr>
      <w:r w:rsidRPr="00E00147">
        <w:rPr>
          <w:rFonts w:ascii="Arial Narrow" w:hAnsi="Arial Narrow" w:cstheme="minorHAnsi"/>
          <w:sz w:val="18"/>
        </w:rPr>
        <w:t>izolacja przeciwwodna – folia,</w:t>
      </w:r>
    </w:p>
    <w:p w:rsidR="00D635DC" w:rsidRPr="00E00147" w:rsidRDefault="00D635DC" w:rsidP="003B0841">
      <w:pPr>
        <w:pStyle w:val="Akapitzlist"/>
        <w:numPr>
          <w:ilvl w:val="0"/>
          <w:numId w:val="14"/>
        </w:numPr>
        <w:jc w:val="both"/>
        <w:rPr>
          <w:rFonts w:ascii="Arial Narrow" w:hAnsi="Arial Narrow" w:cstheme="minorHAnsi"/>
          <w:sz w:val="18"/>
        </w:rPr>
      </w:pPr>
      <w:r w:rsidRPr="00E00147">
        <w:rPr>
          <w:rFonts w:ascii="Arial Narrow" w:hAnsi="Arial Narrow" w:cstheme="minorHAnsi"/>
          <w:sz w:val="18"/>
        </w:rPr>
        <w:t>beton B10 gr.12 cm,</w:t>
      </w:r>
    </w:p>
    <w:p w:rsidR="00D635DC" w:rsidRPr="00E00147" w:rsidRDefault="00D635DC" w:rsidP="003B0841">
      <w:pPr>
        <w:pStyle w:val="Akapitzlist"/>
        <w:numPr>
          <w:ilvl w:val="0"/>
          <w:numId w:val="14"/>
        </w:numPr>
        <w:rPr>
          <w:rFonts w:ascii="Arial Narrow" w:hAnsi="Arial Narrow" w:cstheme="minorHAnsi"/>
          <w:sz w:val="18"/>
        </w:rPr>
      </w:pPr>
      <w:r w:rsidRPr="00E00147">
        <w:rPr>
          <w:rFonts w:ascii="Arial Narrow" w:hAnsi="Arial Narrow" w:cstheme="minorHAnsi"/>
          <w:sz w:val="18"/>
        </w:rPr>
        <w:t>piasek zagęszczany mechanicznie gr. min 15cm.</w:t>
      </w:r>
    </w:p>
    <w:p w:rsidR="00D635DC" w:rsidRPr="00E00147" w:rsidRDefault="00D635DC" w:rsidP="00E00147">
      <w:pPr>
        <w:pStyle w:val="Nagwek3"/>
        <w:rPr>
          <w:rFonts w:ascii="Arial Narrow" w:hAnsi="Arial Narrow"/>
          <w:sz w:val="18"/>
        </w:rPr>
      </w:pPr>
      <w:bookmarkStart w:id="60" w:name="_Toc352060026"/>
      <w:bookmarkStart w:id="61" w:name="_Toc93420760"/>
      <w:r w:rsidRPr="00E00147">
        <w:rPr>
          <w:rFonts w:ascii="Arial Narrow" w:hAnsi="Arial Narrow"/>
          <w:sz w:val="18"/>
        </w:rPr>
        <w:t>Dach</w:t>
      </w:r>
      <w:bookmarkEnd w:id="60"/>
      <w:bookmarkEnd w:id="61"/>
    </w:p>
    <w:p w:rsidR="00D635DC" w:rsidRPr="00E00147" w:rsidRDefault="00D635DC" w:rsidP="00E00147">
      <w:pPr>
        <w:rPr>
          <w:rFonts w:ascii="Arial Narrow" w:hAnsi="Arial Narrow" w:cstheme="minorHAnsi"/>
          <w:sz w:val="18"/>
        </w:rPr>
      </w:pPr>
      <w:r w:rsidRPr="00E00147">
        <w:rPr>
          <w:rFonts w:ascii="Arial Narrow" w:hAnsi="Arial Narrow" w:cstheme="minorHAnsi"/>
          <w:sz w:val="18"/>
        </w:rPr>
        <w:t>[D1] – warstwy wykończeniowe przekrycia dachowego:</w:t>
      </w:r>
    </w:p>
    <w:p w:rsidR="00D635DC" w:rsidRPr="00E00147" w:rsidRDefault="00D635DC" w:rsidP="003B0841">
      <w:pPr>
        <w:pStyle w:val="Akapitzlist"/>
        <w:numPr>
          <w:ilvl w:val="0"/>
          <w:numId w:val="15"/>
        </w:numPr>
        <w:rPr>
          <w:rFonts w:ascii="Arial Narrow" w:hAnsi="Arial Narrow" w:cstheme="minorHAnsi"/>
          <w:sz w:val="18"/>
        </w:rPr>
      </w:pPr>
      <w:r w:rsidRPr="00E00147">
        <w:rPr>
          <w:rFonts w:ascii="Arial Narrow" w:hAnsi="Arial Narrow" w:cstheme="minorHAnsi"/>
          <w:sz w:val="18"/>
        </w:rPr>
        <w:t xml:space="preserve">folia dachowa </w:t>
      </w:r>
      <w:r w:rsidR="00C87BF0">
        <w:rPr>
          <w:rFonts w:ascii="Arial Narrow" w:hAnsi="Arial Narrow" w:cstheme="minorHAnsi"/>
          <w:sz w:val="18"/>
        </w:rPr>
        <w:t>____________</w:t>
      </w:r>
      <w:r w:rsidR="00E379A9">
        <w:rPr>
          <w:rFonts w:ascii="Arial Narrow" w:hAnsi="Arial Narrow" w:cstheme="minorHAnsi"/>
          <w:sz w:val="18"/>
        </w:rPr>
        <w:t>__</w:t>
      </w:r>
      <w:r w:rsidRPr="00E00147">
        <w:rPr>
          <w:rFonts w:ascii="Arial Narrow" w:hAnsi="Arial Narrow" w:cstheme="minorHAnsi"/>
          <w:sz w:val="18"/>
        </w:rPr>
        <w:t xml:space="preserve"> gr. 1,2 mm</w:t>
      </w:r>
    </w:p>
    <w:p w:rsidR="00D635DC" w:rsidRPr="00E00147" w:rsidRDefault="00D635DC" w:rsidP="003B0841">
      <w:pPr>
        <w:pStyle w:val="Akapitzlist"/>
        <w:numPr>
          <w:ilvl w:val="0"/>
          <w:numId w:val="15"/>
        </w:numPr>
        <w:rPr>
          <w:rFonts w:ascii="Arial Narrow" w:hAnsi="Arial Narrow" w:cstheme="minorHAnsi"/>
          <w:sz w:val="18"/>
        </w:rPr>
      </w:pPr>
      <w:r w:rsidRPr="00E00147">
        <w:rPr>
          <w:rFonts w:ascii="Arial Narrow" w:hAnsi="Arial Narrow" w:cstheme="minorHAnsi"/>
          <w:sz w:val="18"/>
        </w:rPr>
        <w:t>płyty z wełny mineralnej gr.15 cm</w:t>
      </w:r>
    </w:p>
    <w:p w:rsidR="00D635DC" w:rsidRPr="00E00147" w:rsidRDefault="00D635DC" w:rsidP="003B0841">
      <w:pPr>
        <w:pStyle w:val="Akapitzlist"/>
        <w:numPr>
          <w:ilvl w:val="0"/>
          <w:numId w:val="15"/>
        </w:numPr>
        <w:rPr>
          <w:rFonts w:ascii="Arial Narrow" w:hAnsi="Arial Narrow" w:cstheme="minorHAnsi"/>
          <w:sz w:val="18"/>
        </w:rPr>
      </w:pPr>
      <w:r w:rsidRPr="00E00147">
        <w:rPr>
          <w:rFonts w:ascii="Arial Narrow" w:hAnsi="Arial Narrow" w:cstheme="minorHAnsi"/>
          <w:sz w:val="18"/>
        </w:rPr>
        <w:t>folia paroizolacyjna 0,2 mm</w:t>
      </w:r>
    </w:p>
    <w:p w:rsidR="00D635DC" w:rsidRPr="00E00147" w:rsidRDefault="00D635DC" w:rsidP="003B0841">
      <w:pPr>
        <w:pStyle w:val="Akapitzlist"/>
        <w:numPr>
          <w:ilvl w:val="0"/>
          <w:numId w:val="15"/>
        </w:numPr>
        <w:rPr>
          <w:rFonts w:ascii="Arial Narrow" w:hAnsi="Arial Narrow" w:cstheme="minorHAnsi"/>
          <w:sz w:val="18"/>
        </w:rPr>
      </w:pPr>
      <w:r w:rsidRPr="00E00147">
        <w:rPr>
          <w:rFonts w:ascii="Arial Narrow" w:hAnsi="Arial Narrow" w:cstheme="minorHAnsi"/>
          <w:sz w:val="18"/>
        </w:rPr>
        <w:t>blacha trapezowa 5,5 cm</w:t>
      </w:r>
    </w:p>
    <w:p w:rsidR="00D635DC" w:rsidRPr="00E00147" w:rsidRDefault="00D635DC" w:rsidP="003B0841">
      <w:pPr>
        <w:pStyle w:val="Akapitzlist"/>
        <w:numPr>
          <w:ilvl w:val="0"/>
          <w:numId w:val="15"/>
        </w:numPr>
        <w:rPr>
          <w:rFonts w:ascii="Arial Narrow" w:hAnsi="Arial Narrow" w:cstheme="minorHAnsi"/>
          <w:sz w:val="18"/>
        </w:rPr>
      </w:pPr>
      <w:r w:rsidRPr="00E00147">
        <w:rPr>
          <w:rFonts w:ascii="Arial Narrow" w:hAnsi="Arial Narrow" w:cstheme="minorHAnsi"/>
          <w:sz w:val="18"/>
        </w:rPr>
        <w:t>płatew sigma, rygiel dachowy (blachownica)</w:t>
      </w:r>
    </w:p>
    <w:p w:rsidR="00E96ED0" w:rsidRPr="00E00147" w:rsidRDefault="00E96ED0" w:rsidP="00E00147">
      <w:pPr>
        <w:pStyle w:val="Nagwek3"/>
        <w:rPr>
          <w:rStyle w:val="Pogrubienie"/>
          <w:rFonts w:ascii="Arial Narrow" w:hAnsi="Arial Narrow"/>
          <w:b/>
          <w:bCs/>
          <w:sz w:val="18"/>
        </w:rPr>
      </w:pPr>
      <w:bookmarkStart w:id="62" w:name="_Toc87020067"/>
      <w:bookmarkStart w:id="63" w:name="_Toc93420761"/>
      <w:bookmarkStart w:id="64" w:name="_Toc268680743"/>
      <w:bookmarkStart w:id="65" w:name="_Toc272322141"/>
      <w:bookmarkStart w:id="66" w:name="_Toc272322396"/>
      <w:bookmarkStart w:id="67" w:name="_Toc272489609"/>
      <w:bookmarkStart w:id="68" w:name="_Toc301449082"/>
      <w:bookmarkStart w:id="69" w:name="_Toc302650255"/>
      <w:bookmarkStart w:id="70" w:name="_Toc302655060"/>
      <w:r w:rsidRPr="00E00147">
        <w:rPr>
          <w:rStyle w:val="Pogrubienie"/>
          <w:rFonts w:ascii="Arial Narrow" w:hAnsi="Arial Narrow"/>
          <w:b/>
          <w:bCs/>
          <w:sz w:val="18"/>
        </w:rPr>
        <w:t>Izolacje</w:t>
      </w:r>
      <w:bookmarkEnd w:id="62"/>
      <w:bookmarkEnd w:id="63"/>
    </w:p>
    <w:p w:rsidR="00E96ED0" w:rsidRPr="00E00147" w:rsidRDefault="00E96ED0" w:rsidP="00E00147">
      <w:pPr>
        <w:rPr>
          <w:rFonts w:ascii="Arial Narrow" w:hAnsi="Arial Narrow"/>
          <w:sz w:val="18"/>
        </w:rPr>
      </w:pPr>
    </w:p>
    <w:p w:rsidR="00E96ED0" w:rsidRPr="00E00147" w:rsidRDefault="00E96ED0" w:rsidP="00E00147">
      <w:pPr>
        <w:pStyle w:val="Tekstpodstawowyzwciciem"/>
        <w:ind w:firstLine="0"/>
        <w:rPr>
          <w:rFonts w:ascii="Arial Narrow" w:hAnsi="Arial Narrow" w:cstheme="minorHAnsi"/>
          <w:b/>
          <w:sz w:val="18"/>
        </w:rPr>
      </w:pPr>
      <w:r w:rsidRPr="00E00147">
        <w:rPr>
          <w:rFonts w:ascii="Arial Narrow" w:hAnsi="Arial Narrow" w:cstheme="minorHAnsi"/>
          <w:b/>
          <w:sz w:val="18"/>
        </w:rPr>
        <w:t>Izolacja termiczna/akustyczna:</w:t>
      </w:r>
    </w:p>
    <w:p w:rsidR="00E96ED0" w:rsidRPr="00E00147" w:rsidRDefault="00E96ED0" w:rsidP="003B0841">
      <w:pPr>
        <w:pStyle w:val="Akapitzlist"/>
        <w:numPr>
          <w:ilvl w:val="0"/>
          <w:numId w:val="25"/>
        </w:numPr>
        <w:contextualSpacing w:val="0"/>
        <w:jc w:val="both"/>
        <w:textAlignment w:val="baseline"/>
        <w:rPr>
          <w:rFonts w:ascii="Arial Narrow" w:hAnsi="Arial Narrow" w:cstheme="minorHAnsi"/>
          <w:sz w:val="18"/>
        </w:rPr>
      </w:pPr>
      <w:r w:rsidRPr="00E00147">
        <w:rPr>
          <w:rFonts w:ascii="Arial Narrow" w:hAnsi="Arial Narrow" w:cstheme="minorHAnsi"/>
          <w:sz w:val="18"/>
        </w:rPr>
        <w:t>Izolacja termiczna dachu – płyty z wełny mineralnej, gr. 15cm, min λ=0,038 W/</w:t>
      </w:r>
      <w:proofErr w:type="spellStart"/>
      <w:r w:rsidRPr="00E00147">
        <w:rPr>
          <w:rFonts w:ascii="Arial Narrow" w:hAnsi="Arial Narrow" w:cstheme="minorHAnsi"/>
          <w:sz w:val="18"/>
        </w:rPr>
        <w:t>mK</w:t>
      </w:r>
      <w:proofErr w:type="spellEnd"/>
    </w:p>
    <w:p w:rsidR="00E96ED0" w:rsidRPr="00E00147" w:rsidRDefault="00E96ED0" w:rsidP="003B0841">
      <w:pPr>
        <w:pStyle w:val="Akapitzlist"/>
        <w:numPr>
          <w:ilvl w:val="0"/>
          <w:numId w:val="25"/>
        </w:numPr>
        <w:contextualSpacing w:val="0"/>
        <w:jc w:val="both"/>
        <w:textAlignment w:val="baseline"/>
        <w:rPr>
          <w:rFonts w:ascii="Arial Narrow" w:hAnsi="Arial Narrow" w:cstheme="minorHAnsi"/>
          <w:sz w:val="18"/>
        </w:rPr>
      </w:pPr>
      <w:r w:rsidRPr="00E00147">
        <w:rPr>
          <w:rFonts w:ascii="Arial Narrow" w:hAnsi="Arial Narrow" w:cstheme="minorHAnsi"/>
          <w:sz w:val="18"/>
        </w:rPr>
        <w:t xml:space="preserve">izolacja termiczna belek </w:t>
      </w:r>
      <w:proofErr w:type="spellStart"/>
      <w:r w:rsidRPr="00E00147">
        <w:rPr>
          <w:rFonts w:ascii="Arial Narrow" w:hAnsi="Arial Narrow" w:cstheme="minorHAnsi"/>
          <w:sz w:val="18"/>
        </w:rPr>
        <w:t>podwalinowych</w:t>
      </w:r>
      <w:proofErr w:type="spellEnd"/>
      <w:r w:rsidRPr="00E00147">
        <w:rPr>
          <w:rFonts w:ascii="Arial Narrow" w:hAnsi="Arial Narrow" w:cstheme="minorHAnsi"/>
          <w:sz w:val="18"/>
        </w:rPr>
        <w:t xml:space="preserve"> – styropian FS20 lub EPS100, gr. 8cm</w:t>
      </w:r>
    </w:p>
    <w:p w:rsidR="00E96ED0" w:rsidRPr="00E00147" w:rsidRDefault="00E96ED0" w:rsidP="003B0841">
      <w:pPr>
        <w:pStyle w:val="Akapitzlist"/>
        <w:numPr>
          <w:ilvl w:val="0"/>
          <w:numId w:val="25"/>
        </w:numPr>
        <w:tabs>
          <w:tab w:val="left" w:pos="360"/>
          <w:tab w:val="left" w:pos="720"/>
        </w:tabs>
        <w:contextualSpacing w:val="0"/>
        <w:jc w:val="both"/>
        <w:textAlignment w:val="baseline"/>
        <w:rPr>
          <w:rFonts w:ascii="Arial Narrow" w:hAnsi="Arial Narrow" w:cstheme="minorHAnsi"/>
          <w:sz w:val="18"/>
        </w:rPr>
      </w:pPr>
      <w:r w:rsidRPr="00E00147">
        <w:rPr>
          <w:rFonts w:ascii="Arial Narrow" w:hAnsi="Arial Narrow" w:cstheme="minorHAnsi"/>
          <w:sz w:val="18"/>
        </w:rPr>
        <w:t>Izolacja ścian osłonowych – rdzeń z pianki PUR gr. 10cm</w:t>
      </w:r>
    </w:p>
    <w:p w:rsidR="00E96ED0" w:rsidRPr="00E00147" w:rsidRDefault="00E96ED0" w:rsidP="003B0841">
      <w:pPr>
        <w:pStyle w:val="Akapitzlist"/>
        <w:numPr>
          <w:ilvl w:val="0"/>
          <w:numId w:val="25"/>
        </w:numPr>
        <w:contextualSpacing w:val="0"/>
        <w:jc w:val="both"/>
        <w:textAlignment w:val="baseline"/>
        <w:rPr>
          <w:rFonts w:ascii="Arial Narrow" w:hAnsi="Arial Narrow" w:cstheme="minorHAnsi"/>
          <w:sz w:val="18"/>
        </w:rPr>
      </w:pPr>
      <w:r w:rsidRPr="00E00147">
        <w:rPr>
          <w:rFonts w:ascii="Arial Narrow" w:hAnsi="Arial Narrow" w:cstheme="minorHAnsi"/>
          <w:sz w:val="18"/>
        </w:rPr>
        <w:t>Izolacja w ścianach działowych szkieletowych – wełna mineralna wg rozwiązań systemowych producenta.</w:t>
      </w:r>
    </w:p>
    <w:p w:rsidR="00E96ED0" w:rsidRPr="00E00147" w:rsidRDefault="00E96ED0" w:rsidP="00E00147">
      <w:pPr>
        <w:pStyle w:val="Akapitzlist"/>
        <w:contextualSpacing w:val="0"/>
        <w:jc w:val="both"/>
        <w:textAlignment w:val="baseline"/>
        <w:rPr>
          <w:rFonts w:ascii="Arial Narrow" w:hAnsi="Arial Narrow" w:cstheme="minorHAnsi"/>
          <w:b/>
          <w:bCs/>
          <w:sz w:val="18"/>
        </w:rPr>
      </w:pPr>
    </w:p>
    <w:p w:rsidR="00E96ED0" w:rsidRPr="00E00147" w:rsidRDefault="00E96ED0" w:rsidP="00E00147">
      <w:pPr>
        <w:pStyle w:val="Tekstpodstawowyzwciciem"/>
        <w:ind w:firstLine="0"/>
        <w:rPr>
          <w:rFonts w:ascii="Arial Narrow" w:hAnsi="Arial Narrow" w:cstheme="minorHAnsi"/>
          <w:b/>
          <w:bCs/>
          <w:sz w:val="18"/>
        </w:rPr>
      </w:pPr>
      <w:r w:rsidRPr="00E00147">
        <w:rPr>
          <w:rFonts w:ascii="Arial Narrow" w:hAnsi="Arial Narrow" w:cstheme="minorHAnsi"/>
          <w:b/>
          <w:bCs/>
          <w:sz w:val="18"/>
        </w:rPr>
        <w:t>Izolacja przeciwwilgociowa:</w:t>
      </w:r>
    </w:p>
    <w:p w:rsidR="00E96ED0" w:rsidRPr="00E00147" w:rsidRDefault="00E96ED0" w:rsidP="003B0841">
      <w:pPr>
        <w:pStyle w:val="Nagwek"/>
        <w:numPr>
          <w:ilvl w:val="0"/>
          <w:numId w:val="24"/>
        </w:numPr>
        <w:tabs>
          <w:tab w:val="clear" w:pos="4536"/>
          <w:tab w:val="clear" w:pos="9072"/>
        </w:tabs>
        <w:jc w:val="both"/>
        <w:textAlignment w:val="baseline"/>
        <w:rPr>
          <w:rFonts w:ascii="Arial Narrow" w:hAnsi="Arial Narrow" w:cstheme="minorHAnsi"/>
          <w:sz w:val="18"/>
        </w:rPr>
      </w:pPr>
      <w:r w:rsidRPr="00E00147">
        <w:rPr>
          <w:rFonts w:ascii="Arial Narrow" w:hAnsi="Arial Narrow" w:cstheme="minorHAnsi"/>
          <w:sz w:val="18"/>
        </w:rPr>
        <w:t xml:space="preserve">izolacja dachu – folia dachowa </w:t>
      </w:r>
      <w:r w:rsidR="00C87BF0">
        <w:rPr>
          <w:rFonts w:ascii="Arial Narrow" w:hAnsi="Arial Narrow" w:cstheme="minorHAnsi"/>
          <w:sz w:val="18"/>
        </w:rPr>
        <w:t>__________</w:t>
      </w:r>
      <w:r w:rsidRPr="00E00147">
        <w:rPr>
          <w:rFonts w:ascii="Arial Narrow" w:hAnsi="Arial Narrow" w:cstheme="minorHAnsi"/>
          <w:sz w:val="18"/>
        </w:rPr>
        <w:t xml:space="preserve"> gr. 1,2mm; welon z włókien szklanych lub dwie warstwy papy dachowej </w:t>
      </w:r>
      <w:r w:rsidR="00C87BF0">
        <w:rPr>
          <w:rFonts w:ascii="Arial Narrow" w:hAnsi="Arial Narrow" w:cstheme="minorHAnsi"/>
          <w:sz w:val="18"/>
        </w:rPr>
        <w:t>_________</w:t>
      </w:r>
    </w:p>
    <w:p w:rsidR="00E96ED0" w:rsidRPr="00E00147" w:rsidRDefault="00E96ED0" w:rsidP="003B0841">
      <w:pPr>
        <w:pStyle w:val="Nagwek"/>
        <w:numPr>
          <w:ilvl w:val="0"/>
          <w:numId w:val="24"/>
        </w:numPr>
        <w:tabs>
          <w:tab w:val="clear" w:pos="4536"/>
          <w:tab w:val="clear" w:pos="9072"/>
        </w:tabs>
        <w:jc w:val="both"/>
        <w:textAlignment w:val="baseline"/>
        <w:rPr>
          <w:rFonts w:ascii="Arial Narrow" w:hAnsi="Arial Narrow" w:cstheme="minorHAnsi"/>
          <w:sz w:val="18"/>
        </w:rPr>
      </w:pPr>
      <w:r w:rsidRPr="00E00147">
        <w:rPr>
          <w:rFonts w:ascii="Arial Narrow" w:hAnsi="Arial Narrow" w:cstheme="minorHAnsi"/>
          <w:sz w:val="18"/>
        </w:rPr>
        <w:t xml:space="preserve">izolacja pionowa fundamentów oraz belek </w:t>
      </w:r>
      <w:proofErr w:type="spellStart"/>
      <w:r w:rsidRPr="00E00147">
        <w:rPr>
          <w:rFonts w:ascii="Arial Narrow" w:hAnsi="Arial Narrow" w:cstheme="minorHAnsi"/>
          <w:sz w:val="18"/>
        </w:rPr>
        <w:t>podwalinowych</w:t>
      </w:r>
      <w:proofErr w:type="spellEnd"/>
      <w:r w:rsidRPr="00E00147">
        <w:rPr>
          <w:rFonts w:ascii="Arial Narrow" w:hAnsi="Arial Narrow" w:cstheme="minorHAnsi"/>
          <w:sz w:val="18"/>
        </w:rPr>
        <w:t xml:space="preserve"> do połączenia z izolacją poziomą w podłodze na gruncie wykonana obustronnie z powłokowych mas bitumicznych (trzykrotna powłoka) – lepik asfaltowy nakładany na gorąco lub </w:t>
      </w:r>
      <w:proofErr w:type="spellStart"/>
      <w:r w:rsidRPr="00E00147">
        <w:rPr>
          <w:rFonts w:ascii="Arial Narrow" w:hAnsi="Arial Narrow" w:cstheme="minorHAnsi"/>
          <w:sz w:val="18"/>
        </w:rPr>
        <w:t>dysperbit</w:t>
      </w:r>
      <w:proofErr w:type="spellEnd"/>
      <w:r w:rsidRPr="00E00147">
        <w:rPr>
          <w:rFonts w:ascii="Arial Narrow" w:hAnsi="Arial Narrow" w:cstheme="minorHAnsi"/>
          <w:sz w:val="18"/>
        </w:rPr>
        <w:t>.</w:t>
      </w:r>
    </w:p>
    <w:p w:rsidR="00E96ED0" w:rsidRPr="00E00147" w:rsidRDefault="00E96ED0" w:rsidP="00E00147">
      <w:pPr>
        <w:pStyle w:val="Nagwek"/>
        <w:tabs>
          <w:tab w:val="clear" w:pos="4536"/>
          <w:tab w:val="clear" w:pos="9072"/>
        </w:tabs>
        <w:ind w:left="720"/>
        <w:rPr>
          <w:rFonts w:ascii="Arial Narrow" w:hAnsi="Arial Narrow" w:cstheme="minorHAnsi"/>
          <w:sz w:val="18"/>
        </w:rPr>
      </w:pPr>
      <w:r w:rsidRPr="00E00147">
        <w:rPr>
          <w:rFonts w:ascii="Arial Narrow" w:hAnsi="Arial Narrow" w:cstheme="minorHAnsi"/>
          <w:sz w:val="18"/>
          <w:u w:val="single"/>
        </w:rPr>
        <w:t>Uwaga:</w:t>
      </w:r>
      <w:r w:rsidRPr="00E00147">
        <w:rPr>
          <w:rFonts w:ascii="Arial Narrow" w:hAnsi="Arial Narrow" w:cstheme="minorHAnsi"/>
          <w:sz w:val="18"/>
        </w:rPr>
        <w:t xml:space="preserve"> w styku ze styropianem stosować wyłącznie lepiki nie powodujące rozpuszczania  styropianu (bez wypełniaczy mineralnych). </w:t>
      </w:r>
    </w:p>
    <w:p w:rsidR="00E96ED0" w:rsidRPr="00E00147" w:rsidRDefault="00E96ED0" w:rsidP="003B0841">
      <w:pPr>
        <w:pStyle w:val="Nagwek"/>
        <w:numPr>
          <w:ilvl w:val="0"/>
          <w:numId w:val="24"/>
        </w:numPr>
        <w:tabs>
          <w:tab w:val="clear" w:pos="4536"/>
          <w:tab w:val="clear" w:pos="9072"/>
        </w:tabs>
        <w:jc w:val="both"/>
        <w:textAlignment w:val="baseline"/>
        <w:rPr>
          <w:rFonts w:ascii="Arial Narrow" w:hAnsi="Arial Narrow" w:cstheme="minorHAnsi"/>
          <w:sz w:val="18"/>
        </w:rPr>
      </w:pPr>
      <w:r w:rsidRPr="00E00147">
        <w:rPr>
          <w:rFonts w:ascii="Arial Narrow" w:hAnsi="Arial Narrow" w:cstheme="minorHAnsi"/>
          <w:sz w:val="18"/>
        </w:rPr>
        <w:t xml:space="preserve">Izolacja w podłodze przyziemia – folia </w:t>
      </w:r>
      <w:proofErr w:type="spellStart"/>
      <w:r w:rsidRPr="00E00147">
        <w:rPr>
          <w:rFonts w:ascii="Arial Narrow" w:hAnsi="Arial Narrow" w:cstheme="minorHAnsi"/>
          <w:sz w:val="18"/>
        </w:rPr>
        <w:t>hydroizolacyjna</w:t>
      </w:r>
      <w:proofErr w:type="spellEnd"/>
    </w:p>
    <w:p w:rsidR="00E96ED0" w:rsidRPr="00E00147" w:rsidRDefault="00E96ED0" w:rsidP="00E00147">
      <w:pPr>
        <w:pStyle w:val="Nagwek"/>
        <w:tabs>
          <w:tab w:val="clear" w:pos="4536"/>
          <w:tab w:val="clear" w:pos="9072"/>
        </w:tabs>
        <w:jc w:val="both"/>
        <w:textAlignment w:val="baseline"/>
        <w:rPr>
          <w:rFonts w:ascii="Arial Narrow" w:hAnsi="Arial Narrow" w:cstheme="minorHAnsi"/>
          <w:sz w:val="18"/>
        </w:rPr>
      </w:pPr>
    </w:p>
    <w:p w:rsidR="00E96ED0" w:rsidRPr="00E00147" w:rsidRDefault="00E96ED0" w:rsidP="00E00147">
      <w:pPr>
        <w:pStyle w:val="Tekstpodstawowyzwciciem"/>
        <w:ind w:firstLine="0"/>
        <w:rPr>
          <w:rFonts w:ascii="Arial Narrow" w:hAnsi="Arial Narrow" w:cstheme="minorHAnsi"/>
          <w:b/>
          <w:bCs/>
          <w:sz w:val="18"/>
        </w:rPr>
      </w:pPr>
      <w:r w:rsidRPr="00E00147">
        <w:rPr>
          <w:rFonts w:ascii="Arial Narrow" w:hAnsi="Arial Narrow" w:cstheme="minorHAnsi"/>
          <w:b/>
          <w:bCs/>
          <w:sz w:val="18"/>
        </w:rPr>
        <w:t>Izolacja paroszczelna:</w:t>
      </w:r>
    </w:p>
    <w:p w:rsidR="00E96ED0" w:rsidRPr="00E00147" w:rsidRDefault="00E96ED0" w:rsidP="003B0841">
      <w:pPr>
        <w:pStyle w:val="Nagwek"/>
        <w:numPr>
          <w:ilvl w:val="0"/>
          <w:numId w:val="24"/>
        </w:numPr>
        <w:tabs>
          <w:tab w:val="clear" w:pos="4536"/>
          <w:tab w:val="clear" w:pos="9072"/>
        </w:tabs>
        <w:jc w:val="both"/>
        <w:textAlignment w:val="baseline"/>
        <w:rPr>
          <w:rFonts w:ascii="Arial Narrow" w:hAnsi="Arial Narrow" w:cstheme="minorHAnsi"/>
          <w:sz w:val="18"/>
        </w:rPr>
      </w:pPr>
      <w:r w:rsidRPr="00E00147">
        <w:rPr>
          <w:rFonts w:ascii="Arial Narrow" w:hAnsi="Arial Narrow" w:cstheme="minorHAnsi"/>
          <w:sz w:val="18"/>
        </w:rPr>
        <w:t>Folia polietylenowa 0,2 mm, w dachu pomiędzy blachą trapezową a wełną mineralną.</w:t>
      </w:r>
    </w:p>
    <w:p w:rsidR="00E96ED0" w:rsidRPr="00E00147" w:rsidRDefault="00E96ED0" w:rsidP="00E00147">
      <w:pPr>
        <w:pStyle w:val="Nagwek3"/>
        <w:rPr>
          <w:rFonts w:ascii="Arial Narrow" w:hAnsi="Arial Narrow"/>
          <w:sz w:val="18"/>
        </w:rPr>
      </w:pPr>
      <w:bookmarkStart w:id="71" w:name="_Toc268674425"/>
      <w:bookmarkStart w:id="72" w:name="_Toc268680730"/>
      <w:bookmarkStart w:id="73" w:name="_Toc272322140"/>
      <w:bookmarkStart w:id="74" w:name="_Toc272322383"/>
      <w:bookmarkStart w:id="75" w:name="_Toc272489608"/>
      <w:bookmarkStart w:id="76" w:name="_Toc301449081"/>
      <w:bookmarkStart w:id="77" w:name="_Toc302650242"/>
      <w:bookmarkStart w:id="78" w:name="_Toc302655047"/>
      <w:bookmarkStart w:id="79" w:name="_Toc87020060"/>
      <w:bookmarkStart w:id="80" w:name="_Toc93420762"/>
      <w:r w:rsidRPr="00E00147">
        <w:rPr>
          <w:rStyle w:val="Pogrubienie"/>
          <w:rFonts w:ascii="Arial Narrow" w:hAnsi="Arial Narrow"/>
          <w:b/>
          <w:bCs/>
          <w:sz w:val="18"/>
        </w:rPr>
        <w:t>Elementy wykończeniowe</w:t>
      </w:r>
      <w:bookmarkEnd w:id="71"/>
      <w:bookmarkEnd w:id="72"/>
      <w:bookmarkEnd w:id="73"/>
      <w:bookmarkEnd w:id="74"/>
      <w:bookmarkEnd w:id="75"/>
      <w:bookmarkEnd w:id="76"/>
      <w:bookmarkEnd w:id="77"/>
      <w:bookmarkEnd w:id="78"/>
      <w:r w:rsidRPr="00E00147">
        <w:rPr>
          <w:rStyle w:val="Pogrubienie"/>
          <w:rFonts w:ascii="Arial Narrow" w:hAnsi="Arial Narrow"/>
          <w:b/>
          <w:bCs/>
          <w:sz w:val="18"/>
        </w:rPr>
        <w:t xml:space="preserve"> budynku</w:t>
      </w:r>
      <w:bookmarkEnd w:id="79"/>
      <w:bookmarkEnd w:id="80"/>
    </w:p>
    <w:p w:rsidR="00E96ED0" w:rsidRPr="00E00147" w:rsidRDefault="00E96ED0" w:rsidP="00E00147">
      <w:pPr>
        <w:pStyle w:val="Nagwek4"/>
        <w:rPr>
          <w:rStyle w:val="Pogrubienie"/>
          <w:rFonts w:ascii="Arial Narrow" w:hAnsi="Arial Narrow"/>
          <w:b/>
          <w:sz w:val="18"/>
        </w:rPr>
      </w:pPr>
      <w:bookmarkStart w:id="81" w:name="_Toc268673423"/>
      <w:bookmarkStart w:id="82" w:name="_Toc268680732"/>
      <w:bookmarkStart w:id="83" w:name="_Toc272322385"/>
      <w:bookmarkStart w:id="84" w:name="_Toc272329137"/>
      <w:bookmarkStart w:id="85" w:name="_Toc272329246"/>
      <w:bookmarkStart w:id="86" w:name="_Toc302650244"/>
      <w:bookmarkStart w:id="87" w:name="_Toc302655049"/>
      <w:bookmarkStart w:id="88" w:name="_Toc87020061"/>
      <w:r w:rsidRPr="00E00147">
        <w:rPr>
          <w:rStyle w:val="Pogrubienie"/>
          <w:rFonts w:ascii="Arial Narrow" w:hAnsi="Arial Narrow"/>
          <w:b/>
          <w:sz w:val="18"/>
        </w:rPr>
        <w:t>Po</w:t>
      </w:r>
      <w:bookmarkEnd w:id="81"/>
      <w:bookmarkEnd w:id="82"/>
      <w:bookmarkEnd w:id="83"/>
      <w:bookmarkEnd w:id="84"/>
      <w:bookmarkEnd w:id="85"/>
      <w:bookmarkEnd w:id="86"/>
      <w:bookmarkEnd w:id="87"/>
      <w:r w:rsidRPr="00E00147">
        <w:rPr>
          <w:rStyle w:val="Pogrubienie"/>
          <w:rFonts w:ascii="Arial Narrow" w:hAnsi="Arial Narrow"/>
          <w:b/>
          <w:sz w:val="18"/>
        </w:rPr>
        <w:t>sadzki</w:t>
      </w:r>
      <w:bookmarkEnd w:id="88"/>
    </w:p>
    <w:p w:rsidR="00E96ED0" w:rsidRPr="00E00147" w:rsidRDefault="00E96ED0" w:rsidP="00E00147">
      <w:pPr>
        <w:rPr>
          <w:rFonts w:ascii="Arial Narrow" w:hAnsi="Arial Narrow"/>
          <w:sz w:val="18"/>
        </w:rPr>
      </w:pPr>
    </w:p>
    <w:p w:rsidR="00E96ED0" w:rsidRPr="00E00147" w:rsidRDefault="00E96ED0" w:rsidP="00E00147">
      <w:pPr>
        <w:pStyle w:val="StylArial12ptWyjustowanyPierwszywiersz127cmInterli"/>
        <w:spacing w:line="240" w:lineRule="auto"/>
        <w:ind w:firstLine="426"/>
        <w:rPr>
          <w:rFonts w:ascii="Arial Narrow" w:hAnsi="Arial Narrow" w:cstheme="minorHAnsi"/>
          <w:sz w:val="18"/>
          <w:szCs w:val="18"/>
        </w:rPr>
      </w:pPr>
      <w:r w:rsidRPr="00E00147">
        <w:rPr>
          <w:rFonts w:ascii="Arial Narrow" w:hAnsi="Arial Narrow" w:cstheme="minorHAnsi"/>
          <w:sz w:val="18"/>
          <w:szCs w:val="18"/>
        </w:rPr>
        <w:t>W pomieszczeniach węzłach sanitarnego przewidziano płytki ceramiczne oraz izolację przeciwwilgociową. Na pozostałej powierzchni hali produkcyjnej zaprojektowano posadzkę przemysłową z żywicy syntetycznej.</w:t>
      </w:r>
    </w:p>
    <w:p w:rsidR="00E96ED0" w:rsidRPr="00E00147" w:rsidRDefault="00E96ED0" w:rsidP="00E00147">
      <w:pPr>
        <w:pStyle w:val="Nagwek4"/>
        <w:rPr>
          <w:rStyle w:val="Pogrubienie"/>
          <w:rFonts w:ascii="Arial Narrow" w:hAnsi="Arial Narrow"/>
          <w:b/>
          <w:sz w:val="18"/>
        </w:rPr>
      </w:pPr>
      <w:bookmarkStart w:id="89" w:name="_Toc268673426"/>
      <w:bookmarkStart w:id="90" w:name="_Toc268680735"/>
      <w:bookmarkStart w:id="91" w:name="_Toc272322388"/>
      <w:bookmarkStart w:id="92" w:name="_Toc272329140"/>
      <w:bookmarkStart w:id="93" w:name="_Toc272329249"/>
      <w:bookmarkStart w:id="94" w:name="_Toc302650247"/>
      <w:bookmarkStart w:id="95" w:name="_Toc302655052"/>
      <w:bookmarkStart w:id="96" w:name="_Toc87020062"/>
      <w:r w:rsidRPr="00E00147">
        <w:rPr>
          <w:rStyle w:val="Pogrubienie"/>
          <w:rFonts w:ascii="Arial Narrow" w:hAnsi="Arial Narrow"/>
          <w:b/>
          <w:sz w:val="18"/>
        </w:rPr>
        <w:t>Tynki i okładziny wewnętrzne</w:t>
      </w:r>
      <w:bookmarkEnd w:id="89"/>
      <w:bookmarkEnd w:id="90"/>
      <w:bookmarkEnd w:id="91"/>
      <w:bookmarkEnd w:id="92"/>
      <w:bookmarkEnd w:id="93"/>
      <w:bookmarkEnd w:id="94"/>
      <w:bookmarkEnd w:id="95"/>
      <w:bookmarkEnd w:id="96"/>
    </w:p>
    <w:p w:rsidR="00E96ED0" w:rsidRPr="00E00147" w:rsidRDefault="00E96ED0" w:rsidP="00E00147">
      <w:pPr>
        <w:rPr>
          <w:rFonts w:ascii="Arial Narrow" w:hAnsi="Arial Narrow"/>
          <w:sz w:val="18"/>
        </w:rPr>
      </w:pPr>
    </w:p>
    <w:p w:rsidR="00E96ED0" w:rsidRPr="00E00147" w:rsidRDefault="00E96ED0" w:rsidP="00E00147">
      <w:pPr>
        <w:pStyle w:val="Tekstpodstawowyzwciciem"/>
        <w:ind w:firstLine="426"/>
        <w:jc w:val="both"/>
        <w:rPr>
          <w:rFonts w:ascii="Arial Narrow" w:hAnsi="Arial Narrow" w:cstheme="minorHAnsi"/>
          <w:sz w:val="18"/>
        </w:rPr>
      </w:pPr>
      <w:r w:rsidRPr="00E00147">
        <w:rPr>
          <w:rFonts w:ascii="Arial Narrow" w:hAnsi="Arial Narrow" w:cstheme="minorHAnsi"/>
          <w:sz w:val="18"/>
        </w:rPr>
        <w:lastRenderedPageBreak/>
        <w:t>Okładziny ścian wewnętrznych wykonać z płyt gipsowo-kartonowych mocowanych do profili aluminiowych wg wskazań producenta. W pomieszczeniach mokrych stosować płyty odporne na wilgoć.</w:t>
      </w:r>
    </w:p>
    <w:p w:rsidR="00E96ED0" w:rsidRPr="00E00147" w:rsidRDefault="00E96ED0" w:rsidP="00E00147">
      <w:pPr>
        <w:pStyle w:val="Nagwek"/>
        <w:tabs>
          <w:tab w:val="clear" w:pos="4536"/>
          <w:tab w:val="clear" w:pos="9072"/>
        </w:tabs>
        <w:jc w:val="both"/>
        <w:rPr>
          <w:rFonts w:ascii="Arial Narrow" w:hAnsi="Arial Narrow" w:cstheme="minorHAnsi"/>
          <w:sz w:val="18"/>
        </w:rPr>
      </w:pPr>
      <w:r w:rsidRPr="00E00147">
        <w:rPr>
          <w:rFonts w:ascii="Arial Narrow" w:hAnsi="Arial Narrow" w:cstheme="minorHAnsi"/>
          <w:sz w:val="18"/>
        </w:rPr>
        <w:t>W pomieszczeniach mokrych zaleca się wyłożyć ściany płytkami ceramicznymi lub innym materiałem zmywalnym i odpornym na działanie wilgoci do wys. 2,0m, wg indywidualnego projektu.</w:t>
      </w:r>
    </w:p>
    <w:p w:rsidR="00E96ED0" w:rsidRPr="00E00147" w:rsidRDefault="00E96ED0" w:rsidP="00E00147">
      <w:pPr>
        <w:pStyle w:val="Tekstpodstawowyzwciciem"/>
        <w:ind w:firstLine="426"/>
        <w:rPr>
          <w:rFonts w:ascii="Arial Narrow" w:hAnsi="Arial Narrow" w:cstheme="minorHAnsi"/>
          <w:sz w:val="18"/>
        </w:rPr>
      </w:pPr>
    </w:p>
    <w:p w:rsidR="00E96ED0" w:rsidRPr="00E00147" w:rsidRDefault="00E96ED0" w:rsidP="00E00147">
      <w:pPr>
        <w:pStyle w:val="Nagwek4"/>
        <w:rPr>
          <w:rStyle w:val="Pogrubienie"/>
          <w:rFonts w:ascii="Arial Narrow" w:hAnsi="Arial Narrow"/>
          <w:b/>
          <w:sz w:val="18"/>
        </w:rPr>
      </w:pPr>
      <w:bookmarkStart w:id="97" w:name="_Toc87020063"/>
      <w:r w:rsidRPr="00E00147">
        <w:rPr>
          <w:rStyle w:val="Pogrubienie"/>
          <w:rFonts w:ascii="Arial Narrow" w:hAnsi="Arial Narrow"/>
          <w:b/>
          <w:sz w:val="18"/>
        </w:rPr>
        <w:t>Malowanie</w:t>
      </w:r>
      <w:bookmarkEnd w:id="97"/>
    </w:p>
    <w:p w:rsidR="00E96ED0" w:rsidRPr="00E00147" w:rsidRDefault="00E96ED0" w:rsidP="00E00147">
      <w:pPr>
        <w:rPr>
          <w:rFonts w:ascii="Arial Narrow" w:hAnsi="Arial Narrow"/>
          <w:sz w:val="18"/>
        </w:rPr>
      </w:pPr>
    </w:p>
    <w:p w:rsidR="00E96ED0" w:rsidRPr="00E00147" w:rsidRDefault="00E96ED0" w:rsidP="00E00147">
      <w:pPr>
        <w:pStyle w:val="Tekstpodstawowyzwciciem"/>
        <w:jc w:val="both"/>
        <w:rPr>
          <w:rFonts w:ascii="Arial Narrow" w:hAnsi="Arial Narrow" w:cstheme="minorHAnsi"/>
          <w:sz w:val="18"/>
        </w:rPr>
      </w:pPr>
      <w:r w:rsidRPr="00E00147">
        <w:rPr>
          <w:rFonts w:ascii="Arial Narrow" w:hAnsi="Arial Narrow" w:cstheme="minorHAnsi"/>
          <w:sz w:val="18"/>
        </w:rPr>
        <w:t>Ściany wewnętrzne i sufity pomieszczeń kontroli produkcji oraz węzła sanitarnego malowane farbami akrylowymi lub emulsyjnymi do wewnętrznego stosowania w kolorze dowolnym lub zgodnie z indywidualnym projektem wnętrza.</w:t>
      </w:r>
    </w:p>
    <w:p w:rsidR="00E96ED0" w:rsidRPr="00E00147" w:rsidRDefault="00E96ED0" w:rsidP="00E00147">
      <w:pPr>
        <w:pStyle w:val="Tekstpodstawowyzwciciem"/>
        <w:jc w:val="both"/>
        <w:rPr>
          <w:rFonts w:ascii="Arial Narrow" w:hAnsi="Arial Narrow" w:cstheme="minorHAnsi"/>
          <w:sz w:val="18"/>
        </w:rPr>
      </w:pPr>
      <w:r w:rsidRPr="00E00147">
        <w:rPr>
          <w:rFonts w:ascii="Arial Narrow" w:hAnsi="Arial Narrow" w:cstheme="minorHAnsi"/>
          <w:sz w:val="18"/>
        </w:rPr>
        <w:t>Stalowe elementy konstrukcyjne zabezpieczyć powłokami malarskimi.</w:t>
      </w:r>
    </w:p>
    <w:p w:rsidR="00E96ED0" w:rsidRPr="00E00147" w:rsidRDefault="00E96ED0" w:rsidP="00E00147">
      <w:pPr>
        <w:pStyle w:val="Tekstpodstawowyzwciciem"/>
        <w:ind w:firstLine="0"/>
        <w:jc w:val="both"/>
        <w:rPr>
          <w:rFonts w:ascii="Arial Narrow" w:hAnsi="Arial Narrow" w:cstheme="minorHAnsi"/>
          <w:sz w:val="18"/>
        </w:rPr>
      </w:pPr>
      <w:r w:rsidRPr="00E00147">
        <w:rPr>
          <w:rFonts w:ascii="Arial Narrow" w:hAnsi="Arial Narrow" w:cstheme="minorHAnsi"/>
          <w:sz w:val="18"/>
        </w:rPr>
        <w:t>Elementy należy oczyścić w procesie śrutowania do stopnia czystości S.A. 2,5 wg PN ISO 8501-1, powierzchnia sucha, odpylona, odtłuszczona. Malowanie zestawem farb epoksydowych ogólnego stosowania na 120</w:t>
      </w:r>
      <w:r w:rsidRPr="00E00147">
        <w:rPr>
          <w:rFonts w:ascii="Arial Narrow" w:hAnsi="Arial Narrow" w:cstheme="minorHAnsi"/>
          <w:sz w:val="18"/>
        </w:rPr>
        <w:sym w:font="Symbol" w:char="F06D"/>
      </w:r>
      <w:r w:rsidRPr="00E00147">
        <w:rPr>
          <w:rFonts w:ascii="Arial Narrow" w:hAnsi="Arial Narrow" w:cstheme="minorHAnsi"/>
          <w:sz w:val="18"/>
        </w:rPr>
        <w:t>m w kolorze standardowym wg tabeli RAL. Malowanie wykonać w klasie staranności 2 wg PN-79/H-97070. W przypadku innej kategorii korozyjności grubość warstwy nawierzchniowej powłoki malarskiej musi zostać właściwie dopasowana.</w:t>
      </w:r>
    </w:p>
    <w:p w:rsidR="00E96ED0" w:rsidRPr="00E00147" w:rsidRDefault="00E96ED0" w:rsidP="00E00147">
      <w:pPr>
        <w:pStyle w:val="Tekstpodstawowyzwciciem"/>
        <w:ind w:firstLine="0"/>
        <w:jc w:val="both"/>
        <w:rPr>
          <w:rFonts w:ascii="Arial Narrow" w:hAnsi="Arial Narrow" w:cstheme="minorHAnsi"/>
          <w:sz w:val="18"/>
        </w:rPr>
      </w:pPr>
      <w:r w:rsidRPr="00E00147">
        <w:rPr>
          <w:rFonts w:ascii="Arial Narrow" w:hAnsi="Arial Narrow" w:cstheme="minorHAnsi"/>
          <w:sz w:val="18"/>
        </w:rPr>
        <w:t>Kolor malowania konstrukcji należy określić w porozumieniu z inwestorem. Wytyczne malowania p.poż. wykonać zgodnie z założeniami opisu ochrony przeciwpożarowej.</w:t>
      </w:r>
    </w:p>
    <w:p w:rsidR="00E96ED0" w:rsidRPr="00E00147" w:rsidRDefault="00E96ED0" w:rsidP="00E00147">
      <w:pPr>
        <w:pStyle w:val="Nagwek4"/>
        <w:rPr>
          <w:rStyle w:val="Pogrubienie"/>
          <w:rFonts w:ascii="Arial Narrow" w:hAnsi="Arial Narrow"/>
          <w:b/>
          <w:sz w:val="18"/>
        </w:rPr>
      </w:pPr>
      <w:bookmarkStart w:id="98" w:name="_Toc268673425"/>
      <w:bookmarkStart w:id="99" w:name="_Toc268680734"/>
      <w:bookmarkStart w:id="100" w:name="_Toc272322387"/>
      <w:bookmarkStart w:id="101" w:name="_Toc272329139"/>
      <w:bookmarkStart w:id="102" w:name="_Toc272329248"/>
      <w:bookmarkStart w:id="103" w:name="_Toc302650246"/>
      <w:bookmarkStart w:id="104" w:name="_Toc302655051"/>
      <w:bookmarkStart w:id="105" w:name="_Toc87020064"/>
      <w:r w:rsidRPr="00E00147">
        <w:rPr>
          <w:rStyle w:val="Pogrubienie"/>
          <w:rFonts w:ascii="Arial Narrow" w:hAnsi="Arial Narrow"/>
          <w:b/>
          <w:sz w:val="18"/>
        </w:rPr>
        <w:t>Tynki</w:t>
      </w:r>
      <w:bookmarkEnd w:id="98"/>
      <w:bookmarkEnd w:id="99"/>
      <w:bookmarkEnd w:id="100"/>
      <w:bookmarkEnd w:id="101"/>
      <w:bookmarkEnd w:id="102"/>
      <w:r w:rsidRPr="00E00147">
        <w:rPr>
          <w:rStyle w:val="Pogrubienie"/>
          <w:rFonts w:ascii="Arial Narrow" w:hAnsi="Arial Narrow"/>
          <w:b/>
          <w:sz w:val="18"/>
        </w:rPr>
        <w:t xml:space="preserve"> i okładziny ścienne zewnętrzne</w:t>
      </w:r>
      <w:bookmarkEnd w:id="103"/>
      <w:bookmarkEnd w:id="104"/>
      <w:bookmarkEnd w:id="105"/>
    </w:p>
    <w:p w:rsidR="00E96ED0" w:rsidRPr="00E00147" w:rsidRDefault="00E96ED0" w:rsidP="00E00147">
      <w:pPr>
        <w:rPr>
          <w:rFonts w:ascii="Arial Narrow" w:hAnsi="Arial Narrow"/>
          <w:sz w:val="18"/>
        </w:rPr>
      </w:pPr>
    </w:p>
    <w:p w:rsidR="00E96ED0" w:rsidRPr="00E00147" w:rsidRDefault="00E96ED0" w:rsidP="00E00147">
      <w:pPr>
        <w:pStyle w:val="Nagwek"/>
        <w:tabs>
          <w:tab w:val="clear" w:pos="4536"/>
          <w:tab w:val="clear" w:pos="9072"/>
        </w:tabs>
        <w:ind w:firstLine="426"/>
        <w:rPr>
          <w:rFonts w:ascii="Arial Narrow" w:hAnsi="Arial Narrow" w:cstheme="minorHAnsi"/>
          <w:sz w:val="18"/>
        </w:rPr>
      </w:pPr>
      <w:r w:rsidRPr="00E00147">
        <w:rPr>
          <w:rFonts w:ascii="Arial Narrow" w:hAnsi="Arial Narrow" w:cstheme="minorHAnsi"/>
          <w:sz w:val="18"/>
        </w:rPr>
        <w:t xml:space="preserve">Belki </w:t>
      </w:r>
      <w:proofErr w:type="spellStart"/>
      <w:r w:rsidRPr="00E00147">
        <w:rPr>
          <w:rFonts w:ascii="Arial Narrow" w:hAnsi="Arial Narrow" w:cstheme="minorHAnsi"/>
          <w:sz w:val="18"/>
        </w:rPr>
        <w:t>podwalinowe</w:t>
      </w:r>
      <w:proofErr w:type="spellEnd"/>
      <w:r w:rsidRPr="00E00147">
        <w:rPr>
          <w:rFonts w:ascii="Arial Narrow" w:hAnsi="Arial Narrow" w:cstheme="minorHAnsi"/>
          <w:sz w:val="18"/>
        </w:rPr>
        <w:t xml:space="preserve"> (cokół) ocieplić styropianem FS20 lub EPS100, gr 8cm, następnie wykonać tynk mozaikowy w kolorze grafitowym.</w:t>
      </w:r>
    </w:p>
    <w:p w:rsidR="00E96ED0" w:rsidRPr="00E00147" w:rsidRDefault="00E96ED0" w:rsidP="00E00147">
      <w:pPr>
        <w:pStyle w:val="Nagwek4"/>
        <w:rPr>
          <w:rStyle w:val="Pogrubienie"/>
          <w:rFonts w:ascii="Arial Narrow" w:hAnsi="Arial Narrow"/>
          <w:b/>
          <w:sz w:val="18"/>
        </w:rPr>
      </w:pPr>
      <w:bookmarkStart w:id="106" w:name="_Toc268673430"/>
      <w:bookmarkStart w:id="107" w:name="_Toc268680739"/>
      <w:bookmarkStart w:id="108" w:name="_Toc272322392"/>
      <w:bookmarkStart w:id="109" w:name="_Toc272329144"/>
      <w:bookmarkStart w:id="110" w:name="_Toc272329253"/>
      <w:bookmarkStart w:id="111" w:name="_Toc302650251"/>
      <w:bookmarkStart w:id="112" w:name="_Toc302655056"/>
      <w:bookmarkStart w:id="113" w:name="_Toc87020065"/>
      <w:r w:rsidRPr="00E00147">
        <w:rPr>
          <w:rStyle w:val="Pogrubienie"/>
          <w:rFonts w:ascii="Arial Narrow" w:hAnsi="Arial Narrow"/>
          <w:b/>
          <w:sz w:val="18"/>
        </w:rPr>
        <w:t>Stolarka</w:t>
      </w:r>
      <w:bookmarkEnd w:id="106"/>
      <w:bookmarkEnd w:id="107"/>
      <w:bookmarkEnd w:id="108"/>
      <w:bookmarkEnd w:id="109"/>
      <w:bookmarkEnd w:id="110"/>
      <w:bookmarkEnd w:id="111"/>
      <w:bookmarkEnd w:id="112"/>
      <w:r w:rsidRPr="00E00147">
        <w:rPr>
          <w:rStyle w:val="Pogrubienie"/>
          <w:rFonts w:ascii="Arial Narrow" w:hAnsi="Arial Narrow"/>
          <w:b/>
          <w:sz w:val="18"/>
        </w:rPr>
        <w:t xml:space="preserve"> okienna i drzwiowa</w:t>
      </w:r>
      <w:bookmarkEnd w:id="113"/>
    </w:p>
    <w:p w:rsidR="00E96ED0" w:rsidRPr="00E00147" w:rsidRDefault="00E96ED0" w:rsidP="00E00147">
      <w:pPr>
        <w:rPr>
          <w:rFonts w:ascii="Arial Narrow" w:hAnsi="Arial Narrow"/>
          <w:sz w:val="18"/>
        </w:rPr>
      </w:pPr>
    </w:p>
    <w:p w:rsidR="00E96ED0" w:rsidRPr="00E00147" w:rsidRDefault="00E96ED0" w:rsidP="00E00147">
      <w:pPr>
        <w:pStyle w:val="Tekstpodstawowyzwciciem"/>
        <w:jc w:val="both"/>
        <w:rPr>
          <w:rFonts w:ascii="Arial Narrow" w:hAnsi="Arial Narrow" w:cstheme="minorHAnsi"/>
          <w:sz w:val="18"/>
        </w:rPr>
      </w:pPr>
      <w:r w:rsidRPr="00E00147">
        <w:rPr>
          <w:rFonts w:ascii="Arial Narrow" w:hAnsi="Arial Narrow" w:cstheme="minorHAnsi"/>
          <w:sz w:val="18"/>
        </w:rPr>
        <w:t xml:space="preserve">Stolarka okienna aluminiowa systemowa, w kolorze RAL 9007, mocowana do profili </w:t>
      </w:r>
      <w:proofErr w:type="spellStart"/>
      <w:r w:rsidRPr="00E00147">
        <w:rPr>
          <w:rFonts w:ascii="Arial Narrow" w:hAnsi="Arial Narrow" w:cstheme="minorHAnsi"/>
          <w:sz w:val="18"/>
        </w:rPr>
        <w:t>zimnogiętych</w:t>
      </w:r>
      <w:proofErr w:type="spellEnd"/>
      <w:r w:rsidRPr="00E00147">
        <w:rPr>
          <w:rFonts w:ascii="Arial Narrow" w:hAnsi="Arial Narrow" w:cstheme="minorHAnsi"/>
          <w:sz w:val="18"/>
        </w:rPr>
        <w:t xml:space="preserve"> umieszczonych między słupami konstrukcji hali. Współczynnik przenikania ciepła dla pakietu szklanego min. U=1,9W/m²K. </w:t>
      </w:r>
    </w:p>
    <w:p w:rsidR="00E96ED0" w:rsidRPr="00E00147" w:rsidRDefault="00E96ED0" w:rsidP="00E00147">
      <w:pPr>
        <w:pStyle w:val="Tekstpodstawowyzwciciem"/>
        <w:jc w:val="both"/>
        <w:rPr>
          <w:rFonts w:ascii="Arial Narrow" w:hAnsi="Arial Narrow" w:cstheme="minorHAnsi"/>
          <w:sz w:val="18"/>
        </w:rPr>
      </w:pPr>
      <w:r w:rsidRPr="00E00147">
        <w:rPr>
          <w:rFonts w:ascii="Arial Narrow" w:hAnsi="Arial Narrow" w:cstheme="minorHAnsi"/>
          <w:sz w:val="18"/>
        </w:rPr>
        <w:t xml:space="preserve">Na elewacji wschodniej zaprojektowano systemową bramę segmentową o wymiarach 375x462,5cm z drzwiami przejściowymi bez progu o wymiarach min 90x200cm, w kolorze RAL 9007. </w:t>
      </w:r>
    </w:p>
    <w:p w:rsidR="00E96ED0" w:rsidRPr="00E00147" w:rsidRDefault="00E96ED0" w:rsidP="00E00147">
      <w:pPr>
        <w:pStyle w:val="Tekstpodstawowyzwciciem"/>
        <w:jc w:val="both"/>
        <w:rPr>
          <w:rFonts w:ascii="Arial Narrow" w:hAnsi="Arial Narrow" w:cstheme="minorHAnsi"/>
          <w:sz w:val="18"/>
        </w:rPr>
      </w:pPr>
      <w:r w:rsidRPr="00E00147">
        <w:rPr>
          <w:rFonts w:ascii="Arial Narrow" w:hAnsi="Arial Narrow" w:cstheme="minorHAnsi"/>
          <w:sz w:val="18"/>
        </w:rPr>
        <w:t>Drzwi wewnętrzne w ścianach działowych płytowe, pełne, wg wybranego producenta. Drzwi prowadzące do przedsionka ustępu powinny zamykać się samoczynnie. W kabinach sanitarnych (</w:t>
      </w:r>
      <w:proofErr w:type="spellStart"/>
      <w:r w:rsidRPr="00E00147">
        <w:rPr>
          <w:rFonts w:ascii="Arial Narrow" w:hAnsi="Arial Narrow" w:cstheme="minorHAnsi"/>
          <w:sz w:val="18"/>
        </w:rPr>
        <w:t>wc</w:t>
      </w:r>
      <w:proofErr w:type="spellEnd"/>
      <w:r w:rsidRPr="00E00147">
        <w:rPr>
          <w:rFonts w:ascii="Arial Narrow" w:hAnsi="Arial Narrow" w:cstheme="minorHAnsi"/>
          <w:sz w:val="18"/>
        </w:rPr>
        <w:t>, pisuar) stosować drzwi z kratką nawiewną o pow. netto 220cm².</w:t>
      </w:r>
    </w:p>
    <w:p w:rsidR="00E96ED0" w:rsidRPr="00E00147" w:rsidRDefault="00E96ED0" w:rsidP="00E00147">
      <w:pPr>
        <w:pStyle w:val="Nagwek4"/>
        <w:rPr>
          <w:rStyle w:val="Pogrubienie"/>
          <w:rFonts w:ascii="Arial Narrow" w:hAnsi="Arial Narrow"/>
          <w:b/>
          <w:sz w:val="18"/>
        </w:rPr>
      </w:pPr>
      <w:bookmarkStart w:id="114" w:name="_Toc268673432"/>
      <w:bookmarkStart w:id="115" w:name="_Toc268680741"/>
      <w:bookmarkStart w:id="116" w:name="_Toc272322394"/>
      <w:bookmarkStart w:id="117" w:name="_Toc272329146"/>
      <w:bookmarkStart w:id="118" w:name="_Toc272329255"/>
      <w:bookmarkStart w:id="119" w:name="_Toc302650253"/>
      <w:bookmarkStart w:id="120" w:name="_Toc302655058"/>
      <w:bookmarkStart w:id="121" w:name="_Toc87020066"/>
      <w:r w:rsidRPr="00E00147">
        <w:rPr>
          <w:rStyle w:val="Pogrubienie"/>
          <w:rFonts w:ascii="Arial Narrow" w:hAnsi="Arial Narrow"/>
          <w:b/>
          <w:sz w:val="18"/>
        </w:rPr>
        <w:t>Obróbki blacharsk</w:t>
      </w:r>
      <w:bookmarkEnd w:id="114"/>
      <w:bookmarkEnd w:id="115"/>
      <w:bookmarkEnd w:id="116"/>
      <w:bookmarkEnd w:id="117"/>
      <w:bookmarkEnd w:id="118"/>
      <w:bookmarkEnd w:id="119"/>
      <w:bookmarkEnd w:id="120"/>
      <w:r w:rsidRPr="00E00147">
        <w:rPr>
          <w:rStyle w:val="Pogrubienie"/>
          <w:rFonts w:ascii="Arial Narrow" w:hAnsi="Arial Narrow"/>
          <w:b/>
          <w:sz w:val="18"/>
        </w:rPr>
        <w:t>ie</w:t>
      </w:r>
      <w:bookmarkEnd w:id="121"/>
    </w:p>
    <w:p w:rsidR="00E96ED0" w:rsidRPr="00E00147" w:rsidRDefault="00E96ED0" w:rsidP="00E00147">
      <w:pPr>
        <w:rPr>
          <w:rFonts w:ascii="Arial Narrow" w:hAnsi="Arial Narrow" w:cstheme="minorHAnsi"/>
          <w:sz w:val="18"/>
          <w:highlight w:val="yellow"/>
        </w:rPr>
      </w:pPr>
    </w:p>
    <w:p w:rsidR="00E96ED0" w:rsidRPr="00E00147" w:rsidRDefault="00E96ED0" w:rsidP="00E00147">
      <w:pPr>
        <w:pStyle w:val="Tekstpodstawowyzwciciem"/>
        <w:jc w:val="both"/>
        <w:rPr>
          <w:rFonts w:ascii="Arial Narrow" w:hAnsi="Arial Narrow" w:cstheme="minorHAnsi"/>
          <w:sz w:val="18"/>
        </w:rPr>
      </w:pPr>
      <w:r w:rsidRPr="00E00147">
        <w:rPr>
          <w:rFonts w:ascii="Arial Narrow" w:hAnsi="Arial Narrow" w:cstheme="minorHAnsi"/>
          <w:sz w:val="18"/>
        </w:rPr>
        <w:t>Obróbki blacharskie obejmują opierzenia attyki oraz elementów związanych z utrzymaniem i konserwacją rynien i rury spustowych.</w:t>
      </w:r>
    </w:p>
    <w:p w:rsidR="00E96ED0" w:rsidRPr="00E00147" w:rsidRDefault="00E96ED0" w:rsidP="00E00147">
      <w:pPr>
        <w:pStyle w:val="Tekstpodstawowyzwciciem"/>
        <w:ind w:firstLine="0"/>
        <w:jc w:val="both"/>
        <w:rPr>
          <w:rFonts w:ascii="Arial Narrow" w:hAnsi="Arial Narrow" w:cstheme="minorHAnsi"/>
          <w:sz w:val="18"/>
        </w:rPr>
      </w:pPr>
      <w:r w:rsidRPr="00E00147">
        <w:rPr>
          <w:rFonts w:ascii="Arial Narrow" w:hAnsi="Arial Narrow" w:cstheme="minorHAnsi"/>
          <w:sz w:val="18"/>
        </w:rPr>
        <w:t>Zastosować obróbki systemowe lub wykonać indywidualne z blachy tytanowo-cynkowej.</w:t>
      </w:r>
    </w:p>
    <w:p w:rsidR="00E91BF0" w:rsidRPr="00E00147" w:rsidRDefault="00334FDE" w:rsidP="00E00147">
      <w:pPr>
        <w:pStyle w:val="Nagwek2"/>
        <w:rPr>
          <w:rFonts w:ascii="Arial Narrow" w:hAnsi="Arial Narrow"/>
          <w:sz w:val="18"/>
          <w:szCs w:val="18"/>
        </w:rPr>
      </w:pPr>
      <w:bookmarkStart w:id="122" w:name="_Toc93420763"/>
      <w:bookmarkEnd w:id="64"/>
      <w:bookmarkEnd w:id="65"/>
      <w:bookmarkEnd w:id="66"/>
      <w:bookmarkEnd w:id="67"/>
      <w:bookmarkEnd w:id="68"/>
      <w:bookmarkEnd w:id="69"/>
      <w:bookmarkEnd w:id="70"/>
      <w:r w:rsidRPr="00E00147">
        <w:rPr>
          <w:rFonts w:ascii="Arial Narrow" w:hAnsi="Arial Narrow"/>
          <w:sz w:val="18"/>
          <w:szCs w:val="18"/>
        </w:rPr>
        <w:t>PODSTAWOWE PARAMETRY TECHNOLOGICZNE ORAZ WSPÓŁZALEŻNOŚCI URZĄDZEŃ I WYPOSAŻENIA ZWIĄZANEGO Z PRZEZNACZENIEM OBIEKTU I JEGO ROZWIAZANIAMI BUDOWLANYMI</w:t>
      </w:r>
      <w:bookmarkEnd w:id="122"/>
    </w:p>
    <w:p w:rsidR="00E00147" w:rsidRPr="00E00147" w:rsidRDefault="00E00147" w:rsidP="00E00147">
      <w:pPr>
        <w:rPr>
          <w:sz w:val="18"/>
        </w:rPr>
      </w:pPr>
    </w:p>
    <w:p w:rsidR="00E00147" w:rsidRPr="00E00147" w:rsidRDefault="00C8500A" w:rsidP="00E00147">
      <w:pPr>
        <w:rPr>
          <w:rFonts w:ascii="Arial Narrow" w:eastAsia="Lucida Sans Unicode" w:hAnsi="Arial Narrow"/>
          <w:bCs/>
          <w:i/>
          <w:iCs/>
          <w:color w:val="FF0000"/>
          <w:kern w:val="1"/>
          <w:sz w:val="18"/>
          <w:lang w:eastAsia="ar-SA"/>
        </w:rPr>
      </w:pPr>
      <w:r w:rsidRPr="00AA172F">
        <w:rPr>
          <w:rFonts w:ascii="Arial Narrow" w:hAnsi="Arial Narrow" w:cstheme="minorHAnsi"/>
          <w:b/>
          <w:i/>
          <w:color w:val="FF0000"/>
          <w:sz w:val="18"/>
        </w:rPr>
        <w:t>Komentarz:</w:t>
      </w:r>
      <w:r w:rsidR="00E00147" w:rsidRPr="00E00147">
        <w:rPr>
          <w:rFonts w:ascii="Arial Narrow" w:hAnsi="Arial Narrow"/>
          <w:i/>
          <w:color w:val="FF0000"/>
          <w:sz w:val="18"/>
        </w:rPr>
        <w:t>Opis w przypadku obiektu z technologią wymagająca projektu technologicznego</w:t>
      </w:r>
    </w:p>
    <w:p w:rsidR="00371F0D" w:rsidRPr="00E00147" w:rsidRDefault="00371F0D" w:rsidP="00E00147">
      <w:pPr>
        <w:widowControl/>
        <w:autoSpaceDE/>
        <w:autoSpaceDN/>
        <w:adjustRightInd/>
        <w:jc w:val="both"/>
        <w:rPr>
          <w:rFonts w:ascii="Arial Narrow" w:hAnsi="Arial Narrow" w:cstheme="minorHAnsi"/>
          <w:b/>
          <w:sz w:val="18"/>
        </w:rPr>
      </w:pPr>
    </w:p>
    <w:p w:rsidR="00371F0D" w:rsidRPr="00E00147" w:rsidRDefault="00371F0D" w:rsidP="00E00147">
      <w:pPr>
        <w:widowControl/>
        <w:autoSpaceDE/>
        <w:autoSpaceDN/>
        <w:adjustRightInd/>
        <w:jc w:val="both"/>
        <w:rPr>
          <w:rFonts w:ascii="Arial Narrow" w:hAnsi="Arial Narrow" w:cstheme="minorHAnsi"/>
          <w:b/>
          <w:sz w:val="18"/>
        </w:rPr>
      </w:pPr>
      <w:r w:rsidRPr="00E00147">
        <w:rPr>
          <w:rFonts w:ascii="Arial Narrow" w:hAnsi="Arial Narrow" w:cstheme="minorHAnsi"/>
          <w:b/>
          <w:sz w:val="18"/>
        </w:rPr>
        <w:t>Zapotrzebowanie i jakość wody oraz ilości, jakości i sposobu odprowadzenia ścieków:</w:t>
      </w:r>
    </w:p>
    <w:p w:rsidR="00371F0D" w:rsidRPr="00E00147" w:rsidRDefault="00371F0D" w:rsidP="00E00147">
      <w:pPr>
        <w:jc w:val="both"/>
        <w:rPr>
          <w:rFonts w:ascii="Arial Narrow" w:hAnsi="Arial Narrow" w:cstheme="minorHAnsi"/>
          <w:sz w:val="18"/>
        </w:rPr>
      </w:pPr>
      <w:r w:rsidRPr="00E00147">
        <w:rPr>
          <w:rFonts w:ascii="Arial Narrow" w:hAnsi="Arial Narrow" w:cstheme="minorHAnsi"/>
          <w:sz w:val="18"/>
        </w:rPr>
        <w:t>Zapotrzebowanie wody:</w:t>
      </w:r>
    </w:p>
    <w:p w:rsidR="00371F0D" w:rsidRPr="00E00147" w:rsidRDefault="00371F0D" w:rsidP="003B0841">
      <w:pPr>
        <w:pStyle w:val="Akapitzlist"/>
        <w:widowControl/>
        <w:numPr>
          <w:ilvl w:val="0"/>
          <w:numId w:val="22"/>
        </w:numPr>
        <w:autoSpaceDE/>
        <w:autoSpaceDN/>
        <w:adjustRightInd/>
        <w:ind w:left="1080"/>
        <w:jc w:val="both"/>
        <w:rPr>
          <w:rFonts w:ascii="Arial Narrow" w:hAnsi="Arial Narrow" w:cstheme="minorHAnsi"/>
          <w:sz w:val="18"/>
        </w:rPr>
      </w:pPr>
      <w:proofErr w:type="spellStart"/>
      <w:r w:rsidRPr="00E00147">
        <w:rPr>
          <w:rFonts w:ascii="Arial Narrow" w:hAnsi="Arial Narrow" w:cstheme="minorHAnsi"/>
          <w:sz w:val="18"/>
        </w:rPr>
        <w:t>Q</w:t>
      </w:r>
      <w:r w:rsidRPr="00E00147">
        <w:rPr>
          <w:rFonts w:ascii="Arial Narrow" w:hAnsi="Arial Narrow" w:cstheme="minorHAnsi"/>
          <w:sz w:val="18"/>
          <w:vertAlign w:val="subscript"/>
        </w:rPr>
        <w:t>sr.d</w:t>
      </w:r>
      <w:proofErr w:type="spellEnd"/>
      <w:r w:rsidRPr="00E00147">
        <w:rPr>
          <w:rFonts w:ascii="Arial Narrow" w:hAnsi="Arial Narrow" w:cstheme="minorHAnsi"/>
          <w:sz w:val="18"/>
        </w:rPr>
        <w:t>= 1,78 m</w:t>
      </w:r>
      <w:r w:rsidRPr="00E00147">
        <w:rPr>
          <w:rFonts w:ascii="Arial Narrow" w:hAnsi="Arial Narrow" w:cstheme="minorHAnsi"/>
          <w:sz w:val="18"/>
          <w:vertAlign w:val="superscript"/>
        </w:rPr>
        <w:t>3</w:t>
      </w:r>
      <w:r w:rsidRPr="00E00147">
        <w:rPr>
          <w:rFonts w:ascii="Arial Narrow" w:hAnsi="Arial Narrow" w:cstheme="minorHAnsi"/>
          <w:sz w:val="18"/>
        </w:rPr>
        <w:t>/d</w:t>
      </w:r>
    </w:p>
    <w:p w:rsidR="00371F0D" w:rsidRPr="00E00147" w:rsidRDefault="00371F0D" w:rsidP="003B0841">
      <w:pPr>
        <w:pStyle w:val="Akapitzlist"/>
        <w:widowControl/>
        <w:numPr>
          <w:ilvl w:val="0"/>
          <w:numId w:val="22"/>
        </w:numPr>
        <w:autoSpaceDE/>
        <w:autoSpaceDN/>
        <w:adjustRightInd/>
        <w:ind w:left="1080"/>
        <w:jc w:val="both"/>
        <w:rPr>
          <w:rFonts w:ascii="Arial Narrow" w:hAnsi="Arial Narrow" w:cstheme="minorHAnsi"/>
          <w:sz w:val="18"/>
        </w:rPr>
      </w:pPr>
      <w:proofErr w:type="spellStart"/>
      <w:r w:rsidRPr="00E00147">
        <w:rPr>
          <w:rFonts w:ascii="Arial Narrow" w:hAnsi="Arial Narrow" w:cstheme="minorHAnsi"/>
          <w:sz w:val="18"/>
        </w:rPr>
        <w:t>Q</w:t>
      </w:r>
      <w:r w:rsidRPr="00E00147">
        <w:rPr>
          <w:rFonts w:ascii="Arial Narrow" w:hAnsi="Arial Narrow" w:cstheme="minorHAnsi"/>
          <w:sz w:val="18"/>
          <w:vertAlign w:val="subscript"/>
        </w:rPr>
        <w:t>max.d</w:t>
      </w:r>
      <w:proofErr w:type="spellEnd"/>
      <w:r w:rsidRPr="00E00147">
        <w:rPr>
          <w:rFonts w:ascii="Arial Narrow" w:hAnsi="Arial Narrow" w:cstheme="minorHAnsi"/>
          <w:sz w:val="18"/>
        </w:rPr>
        <w:t>= 2,14 m</w:t>
      </w:r>
      <w:r w:rsidRPr="00E00147">
        <w:rPr>
          <w:rFonts w:ascii="Arial Narrow" w:hAnsi="Arial Narrow" w:cstheme="minorHAnsi"/>
          <w:sz w:val="18"/>
          <w:vertAlign w:val="superscript"/>
        </w:rPr>
        <w:t>3</w:t>
      </w:r>
      <w:r w:rsidRPr="00E00147">
        <w:rPr>
          <w:rFonts w:ascii="Arial Narrow" w:hAnsi="Arial Narrow" w:cstheme="minorHAnsi"/>
          <w:sz w:val="18"/>
        </w:rPr>
        <w:t>/d</w:t>
      </w:r>
    </w:p>
    <w:p w:rsidR="00371F0D" w:rsidRPr="00E00147" w:rsidRDefault="00371F0D" w:rsidP="003B0841">
      <w:pPr>
        <w:pStyle w:val="Akapitzlist"/>
        <w:widowControl/>
        <w:numPr>
          <w:ilvl w:val="0"/>
          <w:numId w:val="22"/>
        </w:numPr>
        <w:autoSpaceDE/>
        <w:autoSpaceDN/>
        <w:adjustRightInd/>
        <w:ind w:left="1080"/>
        <w:jc w:val="both"/>
        <w:rPr>
          <w:rFonts w:ascii="Arial Narrow" w:hAnsi="Arial Narrow" w:cstheme="minorHAnsi"/>
          <w:sz w:val="18"/>
        </w:rPr>
      </w:pPr>
      <w:proofErr w:type="spellStart"/>
      <w:r w:rsidRPr="00E00147">
        <w:rPr>
          <w:rFonts w:ascii="Arial Narrow" w:hAnsi="Arial Narrow" w:cstheme="minorHAnsi"/>
          <w:sz w:val="18"/>
        </w:rPr>
        <w:t>Q</w:t>
      </w:r>
      <w:r w:rsidRPr="00E00147">
        <w:rPr>
          <w:rFonts w:ascii="Arial Narrow" w:hAnsi="Arial Narrow" w:cstheme="minorHAnsi"/>
          <w:sz w:val="18"/>
          <w:vertAlign w:val="subscript"/>
        </w:rPr>
        <w:t>max.h</w:t>
      </w:r>
      <w:proofErr w:type="spellEnd"/>
      <w:r w:rsidRPr="00E00147">
        <w:rPr>
          <w:rFonts w:ascii="Arial Narrow" w:hAnsi="Arial Narrow" w:cstheme="minorHAnsi"/>
          <w:sz w:val="18"/>
        </w:rPr>
        <w:t>= 0,83 m</w:t>
      </w:r>
      <w:r w:rsidRPr="00E00147">
        <w:rPr>
          <w:rFonts w:ascii="Arial Narrow" w:hAnsi="Arial Narrow" w:cstheme="minorHAnsi"/>
          <w:sz w:val="18"/>
          <w:vertAlign w:val="superscript"/>
        </w:rPr>
        <w:t>3</w:t>
      </w:r>
      <w:r w:rsidRPr="00E00147">
        <w:rPr>
          <w:rFonts w:ascii="Arial Narrow" w:hAnsi="Arial Narrow" w:cstheme="minorHAnsi"/>
          <w:sz w:val="18"/>
        </w:rPr>
        <w:t>/h</w:t>
      </w:r>
    </w:p>
    <w:p w:rsidR="00371F0D" w:rsidRPr="00E00147" w:rsidRDefault="00371F0D" w:rsidP="003B0841">
      <w:pPr>
        <w:pStyle w:val="Akapitzlist"/>
        <w:widowControl/>
        <w:numPr>
          <w:ilvl w:val="0"/>
          <w:numId w:val="22"/>
        </w:numPr>
        <w:autoSpaceDE/>
        <w:autoSpaceDN/>
        <w:adjustRightInd/>
        <w:ind w:left="1080"/>
        <w:jc w:val="both"/>
        <w:rPr>
          <w:rFonts w:ascii="Arial Narrow" w:hAnsi="Arial Narrow" w:cstheme="minorHAnsi"/>
          <w:sz w:val="18"/>
        </w:rPr>
      </w:pPr>
      <w:r w:rsidRPr="00E00147">
        <w:rPr>
          <w:rFonts w:ascii="Arial Narrow" w:hAnsi="Arial Narrow" w:cstheme="minorHAnsi"/>
          <w:sz w:val="18"/>
        </w:rPr>
        <w:t xml:space="preserve">Rozbiór sekundowy </w:t>
      </w:r>
      <w:proofErr w:type="spellStart"/>
      <w:r w:rsidRPr="00E00147">
        <w:rPr>
          <w:rFonts w:ascii="Arial Narrow" w:hAnsi="Arial Narrow" w:cstheme="minorHAnsi"/>
          <w:sz w:val="18"/>
        </w:rPr>
        <w:t>q</w:t>
      </w:r>
      <w:r w:rsidRPr="00E00147">
        <w:rPr>
          <w:rFonts w:ascii="Arial Narrow" w:hAnsi="Arial Narrow" w:cstheme="minorHAnsi"/>
          <w:sz w:val="18"/>
          <w:vertAlign w:val="subscript"/>
        </w:rPr>
        <w:t>sek</w:t>
      </w:r>
      <w:proofErr w:type="spellEnd"/>
      <w:r w:rsidRPr="00E00147">
        <w:rPr>
          <w:rFonts w:ascii="Arial Narrow" w:hAnsi="Arial Narrow" w:cstheme="minorHAnsi"/>
          <w:sz w:val="18"/>
        </w:rPr>
        <w:t>= 1,10 dm</w:t>
      </w:r>
      <w:r w:rsidRPr="00E00147">
        <w:rPr>
          <w:rFonts w:ascii="Arial Narrow" w:hAnsi="Arial Narrow" w:cstheme="minorHAnsi"/>
          <w:sz w:val="18"/>
          <w:vertAlign w:val="superscript"/>
        </w:rPr>
        <w:t>3</w:t>
      </w:r>
      <w:r w:rsidRPr="00E00147">
        <w:rPr>
          <w:rFonts w:ascii="Arial Narrow" w:hAnsi="Arial Narrow" w:cstheme="minorHAnsi"/>
          <w:sz w:val="18"/>
        </w:rPr>
        <w:t>/s</w:t>
      </w:r>
    </w:p>
    <w:p w:rsidR="00371F0D" w:rsidRPr="00E00147" w:rsidRDefault="00371F0D" w:rsidP="00E00147">
      <w:pPr>
        <w:jc w:val="both"/>
        <w:rPr>
          <w:rFonts w:ascii="Arial Narrow" w:hAnsi="Arial Narrow" w:cstheme="minorHAnsi"/>
          <w:sz w:val="18"/>
        </w:rPr>
      </w:pPr>
      <w:r w:rsidRPr="00E00147">
        <w:rPr>
          <w:rFonts w:ascii="Arial Narrow" w:hAnsi="Arial Narrow" w:cstheme="minorHAnsi"/>
          <w:sz w:val="18"/>
        </w:rPr>
        <w:t>Odprowadzenie ścieków:</w:t>
      </w:r>
    </w:p>
    <w:p w:rsidR="00371F0D" w:rsidRPr="00E00147" w:rsidRDefault="00371F0D" w:rsidP="003B0841">
      <w:pPr>
        <w:pStyle w:val="Akapitzlist"/>
        <w:widowControl/>
        <w:numPr>
          <w:ilvl w:val="0"/>
          <w:numId w:val="23"/>
        </w:numPr>
        <w:autoSpaceDE/>
        <w:autoSpaceDN/>
        <w:adjustRightInd/>
        <w:jc w:val="both"/>
        <w:rPr>
          <w:rFonts w:ascii="Arial Narrow" w:hAnsi="Arial Narrow" w:cstheme="minorHAnsi"/>
          <w:sz w:val="18"/>
        </w:rPr>
      </w:pPr>
      <w:r w:rsidRPr="00E00147">
        <w:rPr>
          <w:rFonts w:ascii="Arial Narrow" w:hAnsi="Arial Narrow" w:cstheme="minorHAnsi"/>
          <w:sz w:val="18"/>
        </w:rPr>
        <w:t xml:space="preserve">Średnia dobowa ilość ścieków sanitarnych </w:t>
      </w:r>
      <w:proofErr w:type="spellStart"/>
      <w:r w:rsidRPr="00E00147">
        <w:rPr>
          <w:rFonts w:ascii="Arial Narrow" w:hAnsi="Arial Narrow" w:cstheme="minorHAnsi"/>
          <w:sz w:val="18"/>
        </w:rPr>
        <w:t>Q</w:t>
      </w:r>
      <w:r w:rsidRPr="00E00147">
        <w:rPr>
          <w:rFonts w:ascii="Arial Narrow" w:hAnsi="Arial Narrow" w:cstheme="minorHAnsi"/>
          <w:sz w:val="18"/>
          <w:vertAlign w:val="subscript"/>
        </w:rPr>
        <w:t>ść</w:t>
      </w:r>
      <w:proofErr w:type="spellEnd"/>
      <w:r w:rsidRPr="00E00147">
        <w:rPr>
          <w:rFonts w:ascii="Arial Narrow" w:hAnsi="Arial Narrow" w:cstheme="minorHAnsi"/>
          <w:sz w:val="18"/>
        </w:rPr>
        <w:t>= 1,78 m</w:t>
      </w:r>
      <w:r w:rsidRPr="00E00147">
        <w:rPr>
          <w:rFonts w:ascii="Arial Narrow" w:hAnsi="Arial Narrow" w:cstheme="minorHAnsi"/>
          <w:sz w:val="18"/>
          <w:vertAlign w:val="superscript"/>
        </w:rPr>
        <w:t>3</w:t>
      </w:r>
      <w:r w:rsidRPr="00E00147">
        <w:rPr>
          <w:rFonts w:ascii="Arial Narrow" w:hAnsi="Arial Narrow" w:cstheme="minorHAnsi"/>
          <w:sz w:val="18"/>
        </w:rPr>
        <w:t>/d</w:t>
      </w:r>
    </w:p>
    <w:p w:rsidR="00371F0D" w:rsidRPr="00E00147" w:rsidRDefault="00371F0D" w:rsidP="003B0841">
      <w:pPr>
        <w:pStyle w:val="Akapitzlist"/>
        <w:widowControl/>
        <w:numPr>
          <w:ilvl w:val="0"/>
          <w:numId w:val="23"/>
        </w:numPr>
        <w:autoSpaceDE/>
        <w:autoSpaceDN/>
        <w:adjustRightInd/>
        <w:jc w:val="both"/>
        <w:rPr>
          <w:rFonts w:ascii="Arial Narrow" w:hAnsi="Arial Narrow" w:cstheme="minorHAnsi"/>
          <w:sz w:val="18"/>
        </w:rPr>
      </w:pPr>
      <w:r w:rsidRPr="00E00147">
        <w:rPr>
          <w:rFonts w:ascii="Arial Narrow" w:hAnsi="Arial Narrow" w:cstheme="minorHAnsi"/>
          <w:sz w:val="18"/>
        </w:rPr>
        <w:t xml:space="preserve">Obliczeniowy przepływ sekundowy </w:t>
      </w:r>
      <w:proofErr w:type="spellStart"/>
      <w:r w:rsidRPr="00E00147">
        <w:rPr>
          <w:rFonts w:ascii="Arial Narrow" w:hAnsi="Arial Narrow" w:cstheme="minorHAnsi"/>
          <w:sz w:val="18"/>
        </w:rPr>
        <w:t>q</w:t>
      </w:r>
      <w:r w:rsidRPr="00E00147">
        <w:rPr>
          <w:rFonts w:ascii="Arial Narrow" w:hAnsi="Arial Narrow" w:cstheme="minorHAnsi"/>
          <w:sz w:val="18"/>
          <w:vertAlign w:val="subscript"/>
        </w:rPr>
        <w:t>sek</w:t>
      </w:r>
      <w:proofErr w:type="spellEnd"/>
      <w:r w:rsidRPr="00E00147">
        <w:rPr>
          <w:rFonts w:ascii="Arial Narrow" w:hAnsi="Arial Narrow" w:cstheme="minorHAnsi"/>
          <w:sz w:val="18"/>
        </w:rPr>
        <w:t>= 2,52 dm</w:t>
      </w:r>
      <w:r w:rsidRPr="00E00147">
        <w:rPr>
          <w:rFonts w:ascii="Arial Narrow" w:hAnsi="Arial Narrow" w:cstheme="minorHAnsi"/>
          <w:sz w:val="18"/>
          <w:vertAlign w:val="superscript"/>
        </w:rPr>
        <w:t>3</w:t>
      </w:r>
      <w:r w:rsidRPr="00E00147">
        <w:rPr>
          <w:rFonts w:ascii="Arial Narrow" w:hAnsi="Arial Narrow" w:cstheme="minorHAnsi"/>
          <w:sz w:val="18"/>
        </w:rPr>
        <w:t>/s</w:t>
      </w:r>
    </w:p>
    <w:p w:rsidR="00371F0D" w:rsidRPr="00E00147" w:rsidRDefault="00371F0D" w:rsidP="00E00147">
      <w:pPr>
        <w:pStyle w:val="StylArial12ptWyjustowanyPierwszywiersz127cmInterli"/>
        <w:spacing w:line="240" w:lineRule="auto"/>
        <w:ind w:firstLine="426"/>
        <w:rPr>
          <w:rFonts w:ascii="Arial Narrow" w:hAnsi="Arial Narrow" w:cstheme="minorHAnsi"/>
          <w:sz w:val="18"/>
          <w:szCs w:val="18"/>
        </w:rPr>
      </w:pPr>
      <w:r w:rsidRPr="00E00147">
        <w:rPr>
          <w:rFonts w:ascii="Arial Narrow" w:hAnsi="Arial Narrow" w:cstheme="minorHAnsi"/>
          <w:sz w:val="18"/>
          <w:szCs w:val="18"/>
        </w:rPr>
        <w:t>Ścieki bytowo-gospodarcze odprowadzane do istniejącej sieci kanalizacji sanitarnej.</w:t>
      </w:r>
    </w:p>
    <w:p w:rsidR="00371F0D" w:rsidRPr="00E00147" w:rsidRDefault="00371F0D" w:rsidP="00E00147">
      <w:pPr>
        <w:jc w:val="both"/>
        <w:rPr>
          <w:rFonts w:ascii="Arial Narrow" w:hAnsi="Arial Narrow" w:cstheme="minorHAnsi"/>
          <w:sz w:val="18"/>
        </w:rPr>
      </w:pPr>
      <w:r w:rsidRPr="00E00147">
        <w:rPr>
          <w:rFonts w:ascii="Arial Narrow" w:hAnsi="Arial Narrow" w:cstheme="minorHAnsi"/>
          <w:sz w:val="18"/>
        </w:rPr>
        <w:t>Wody opadowe zebrane z połaci pionami średnicy dn120 odprowadzone będą powierzchniowo systemem rur i rynien dachowych na teren działki Inwestora.</w:t>
      </w:r>
    </w:p>
    <w:p w:rsidR="008A0574" w:rsidRDefault="008A0574" w:rsidP="00E00147">
      <w:pPr>
        <w:jc w:val="both"/>
        <w:rPr>
          <w:rFonts w:ascii="Arial Narrow" w:hAnsi="Arial Narrow" w:cstheme="minorHAnsi"/>
          <w:sz w:val="18"/>
        </w:rPr>
      </w:pPr>
    </w:p>
    <w:p w:rsidR="00BA2E43" w:rsidRDefault="00BA2E43" w:rsidP="00E00147">
      <w:pPr>
        <w:jc w:val="both"/>
        <w:rPr>
          <w:rFonts w:ascii="Arial Narrow" w:hAnsi="Arial Narrow" w:cstheme="minorHAnsi"/>
          <w:sz w:val="18"/>
        </w:rPr>
      </w:pPr>
    </w:p>
    <w:p w:rsidR="00BA2E43" w:rsidRPr="00E00147" w:rsidRDefault="00BA2E43" w:rsidP="00E00147">
      <w:pPr>
        <w:jc w:val="both"/>
        <w:rPr>
          <w:rFonts w:ascii="Arial Narrow" w:hAnsi="Arial Narrow" w:cstheme="minorHAnsi"/>
          <w:sz w:val="18"/>
        </w:rPr>
      </w:pPr>
    </w:p>
    <w:p w:rsidR="008A0574" w:rsidRPr="00E00147" w:rsidRDefault="008A0574" w:rsidP="00E00147">
      <w:pPr>
        <w:widowControl/>
        <w:autoSpaceDE/>
        <w:autoSpaceDN/>
        <w:adjustRightInd/>
        <w:jc w:val="both"/>
        <w:rPr>
          <w:rFonts w:ascii="Arial Narrow" w:hAnsi="Arial Narrow" w:cstheme="minorHAnsi"/>
          <w:b/>
          <w:sz w:val="18"/>
        </w:rPr>
      </w:pPr>
      <w:r w:rsidRPr="00E00147">
        <w:rPr>
          <w:rFonts w:ascii="Arial Narrow" w:hAnsi="Arial Narrow" w:cstheme="minorHAnsi"/>
          <w:b/>
          <w:sz w:val="18"/>
        </w:rPr>
        <w:t>Rodzaju i ilości wytwarzanych odpadów:</w:t>
      </w:r>
    </w:p>
    <w:p w:rsidR="008A0574" w:rsidRPr="00E00147" w:rsidRDefault="008A0574" w:rsidP="00E00147">
      <w:pPr>
        <w:widowControl/>
        <w:autoSpaceDE/>
        <w:autoSpaceDN/>
        <w:adjustRightInd/>
        <w:jc w:val="both"/>
        <w:rPr>
          <w:rFonts w:ascii="Arial Narrow" w:hAnsi="Arial Narrow" w:cstheme="minorHAnsi"/>
          <w:sz w:val="18"/>
        </w:rPr>
      </w:pPr>
      <w:r w:rsidRPr="00E00147">
        <w:rPr>
          <w:rFonts w:ascii="Arial Narrow" w:hAnsi="Arial Narrow" w:cstheme="minorHAnsi"/>
          <w:sz w:val="18"/>
        </w:rPr>
        <w:lastRenderedPageBreak/>
        <w:t>Nie ulegnie zmianie w stosunku do stanu obecnego. W ramach codziennego użytkowania budynku w obiekcie wytwarzane są odpady bytowe (komunalne) w postaci stałej oraz płynnej (ścieki bytowo-gospodarcze):</w:t>
      </w:r>
    </w:p>
    <w:p w:rsidR="008A0574" w:rsidRPr="00E00147" w:rsidRDefault="008A0574" w:rsidP="00E00147">
      <w:pPr>
        <w:widowControl/>
        <w:autoSpaceDE/>
        <w:autoSpaceDN/>
        <w:adjustRightInd/>
        <w:ind w:left="360"/>
        <w:jc w:val="both"/>
        <w:rPr>
          <w:rFonts w:ascii="Arial Narrow" w:hAnsi="Arial Narrow" w:cstheme="minorHAnsi"/>
          <w:sz w:val="18"/>
        </w:rPr>
      </w:pPr>
      <w:r w:rsidRPr="00E00147">
        <w:rPr>
          <w:rFonts w:ascii="Arial Narrow" w:hAnsi="Arial Narrow" w:cstheme="minorHAnsi"/>
          <w:sz w:val="18"/>
        </w:rPr>
        <w:t>- Odpady bytowe (komunalne) stałe - gromadzenie odpadów stałych w istniejących szczelnych kontenerach z możliwością segregacji, zlokalizowanych w wydzielonym miejscu na terenie działki Inwestora - śmietniku; wywóz odpadów odbywa się na bieżąco przez Zakład Komunalny. - Ścieki bytowo – gospodarcze odprowadzane do istniejącej sieci kanalizacji sanitarnej</w:t>
      </w:r>
    </w:p>
    <w:p w:rsidR="008A0574" w:rsidRPr="00E00147" w:rsidRDefault="008A0574" w:rsidP="00E00147">
      <w:pPr>
        <w:jc w:val="both"/>
        <w:rPr>
          <w:rFonts w:ascii="Arial Narrow" w:hAnsi="Arial Narrow" w:cstheme="minorHAnsi"/>
          <w:sz w:val="18"/>
        </w:rPr>
      </w:pPr>
    </w:p>
    <w:p w:rsidR="004B72F4" w:rsidRPr="00E00147" w:rsidRDefault="002C28AA" w:rsidP="00E00147">
      <w:pPr>
        <w:pStyle w:val="Nagwek2"/>
        <w:rPr>
          <w:rFonts w:ascii="Arial Narrow" w:hAnsi="Arial Narrow"/>
          <w:sz w:val="18"/>
          <w:szCs w:val="18"/>
        </w:rPr>
      </w:pPr>
      <w:bookmarkStart w:id="123" w:name="_Toc93420764"/>
      <w:r w:rsidRPr="00E00147">
        <w:rPr>
          <w:rFonts w:ascii="Arial Narrow" w:hAnsi="Arial Narrow"/>
          <w:sz w:val="18"/>
          <w:szCs w:val="18"/>
        </w:rPr>
        <w:t>ROZWIĄZANIA BUDOWLANE I TECHNICZNO-INSTALACYJNE WYSTĘPUJĄCE WZDŁUŻ TRASY OBIEKTU BUDOWLANEGO</w:t>
      </w:r>
      <w:bookmarkEnd w:id="123"/>
    </w:p>
    <w:p w:rsidR="00E91BF0" w:rsidRPr="00E00147" w:rsidRDefault="00E91BF0" w:rsidP="00E00147">
      <w:pPr>
        <w:rPr>
          <w:rFonts w:ascii="Arial Narrow" w:hAnsi="Arial Narrow"/>
          <w:sz w:val="18"/>
        </w:rPr>
      </w:pPr>
    </w:p>
    <w:p w:rsidR="00E91BF0" w:rsidRPr="00E00147" w:rsidRDefault="00E91BF0" w:rsidP="00E00147">
      <w:pPr>
        <w:ind w:firstLine="284"/>
        <w:rPr>
          <w:rFonts w:ascii="Arial Narrow" w:hAnsi="Arial Narrow" w:cstheme="minorHAnsi"/>
          <w:sz w:val="18"/>
        </w:rPr>
      </w:pPr>
      <w:r w:rsidRPr="00E00147">
        <w:rPr>
          <w:rFonts w:ascii="Arial Narrow" w:hAnsi="Arial Narrow" w:cstheme="minorHAnsi"/>
          <w:sz w:val="18"/>
        </w:rPr>
        <w:t>`Powyższy podpunkt nie dotyczy niniejszego obiektu budowlanego.</w:t>
      </w:r>
    </w:p>
    <w:p w:rsidR="004B72F4" w:rsidRPr="00E00147" w:rsidRDefault="002C28AA" w:rsidP="00E00147">
      <w:pPr>
        <w:pStyle w:val="Nagwek2"/>
        <w:rPr>
          <w:rFonts w:ascii="Arial Narrow" w:hAnsi="Arial Narrow"/>
          <w:sz w:val="18"/>
          <w:szCs w:val="18"/>
        </w:rPr>
      </w:pPr>
      <w:bookmarkStart w:id="124" w:name="_Toc93420765"/>
      <w:r w:rsidRPr="00E00147">
        <w:rPr>
          <w:rFonts w:ascii="Arial Narrow" w:hAnsi="Arial Narrow"/>
          <w:sz w:val="18"/>
          <w:szCs w:val="18"/>
        </w:rPr>
        <w:t>ROZWIĄZANIA NIEZBEDNYCH ELEMENTÓW WYPOSAŻENIA BUDOWLANO-INSTALACYJNEGO</w:t>
      </w:r>
      <w:bookmarkEnd w:id="124"/>
    </w:p>
    <w:p w:rsidR="002C28AA" w:rsidRPr="00E00147" w:rsidRDefault="002C28AA" w:rsidP="00E00147">
      <w:pPr>
        <w:rPr>
          <w:rFonts w:ascii="Arial Narrow" w:hAnsi="Arial Narrow"/>
          <w:sz w:val="18"/>
        </w:rPr>
      </w:pPr>
    </w:p>
    <w:p w:rsidR="00887108" w:rsidRPr="00E00147" w:rsidRDefault="00887108" w:rsidP="00E00147">
      <w:pPr>
        <w:ind w:firstLine="284"/>
        <w:jc w:val="both"/>
        <w:rPr>
          <w:rFonts w:ascii="Arial Narrow" w:hAnsi="Arial Narrow" w:cstheme="minorHAnsi"/>
          <w:sz w:val="18"/>
        </w:rPr>
      </w:pPr>
      <w:r w:rsidRPr="00E00147">
        <w:rPr>
          <w:rFonts w:ascii="Arial Narrow" w:hAnsi="Arial Narrow" w:cstheme="minorHAnsi"/>
          <w:sz w:val="18"/>
        </w:rPr>
        <w:t>Wyposażenie projektowanej hali w elementy techniczno-instalacyjne według opisów i rysunków branżowych. Projektowane instalacje wewnątrz dobudowanej hali nie wpływają na zmianę warunków przyłączenia całego budynku do sieci zewnętrznych. Istniejące przyłącza są wystarczające do przesyłania przewidzianych mediów na cele produkcyjne. Zapotrzebowanie na media zakładu produkcyjnego po rozbudowie mieści się w zakresie obowiązujących obecnie umów z ich dostawcami.</w:t>
      </w:r>
    </w:p>
    <w:p w:rsidR="00887108" w:rsidRPr="00E00147" w:rsidRDefault="00887108" w:rsidP="00E00147">
      <w:pPr>
        <w:jc w:val="both"/>
        <w:rPr>
          <w:rFonts w:ascii="Arial Narrow" w:hAnsi="Arial Narrow" w:cstheme="minorHAnsi"/>
          <w:sz w:val="18"/>
        </w:rPr>
      </w:pPr>
    </w:p>
    <w:p w:rsidR="00887108" w:rsidRPr="00E00147" w:rsidRDefault="00887108" w:rsidP="003B0841">
      <w:pPr>
        <w:pStyle w:val="Akapitzlist"/>
        <w:numPr>
          <w:ilvl w:val="0"/>
          <w:numId w:val="16"/>
        </w:numPr>
        <w:jc w:val="both"/>
        <w:rPr>
          <w:rFonts w:ascii="Arial Narrow" w:hAnsi="Arial Narrow" w:cstheme="minorHAnsi"/>
          <w:sz w:val="18"/>
        </w:rPr>
      </w:pPr>
      <w:r w:rsidRPr="00E00147">
        <w:rPr>
          <w:rFonts w:ascii="Arial Narrow" w:hAnsi="Arial Narrow" w:cstheme="minorHAnsi"/>
          <w:sz w:val="18"/>
        </w:rPr>
        <w:t xml:space="preserve">Umowa nr </w:t>
      </w:r>
      <w:r w:rsidR="00C87BF0">
        <w:rPr>
          <w:rFonts w:ascii="Arial Narrow" w:hAnsi="Arial Narrow" w:cstheme="minorHAnsi"/>
          <w:sz w:val="18"/>
        </w:rPr>
        <w:t>__________</w:t>
      </w:r>
      <w:r w:rsidRPr="00E00147">
        <w:rPr>
          <w:rFonts w:ascii="Arial Narrow" w:hAnsi="Arial Narrow" w:cstheme="minorHAnsi"/>
          <w:sz w:val="18"/>
        </w:rPr>
        <w:t xml:space="preserve"> z dn. </w:t>
      </w:r>
      <w:r w:rsidR="00C87BF0">
        <w:rPr>
          <w:rFonts w:ascii="Arial Narrow" w:hAnsi="Arial Narrow" w:cstheme="minorHAnsi"/>
          <w:sz w:val="18"/>
        </w:rPr>
        <w:t>_________</w:t>
      </w:r>
      <w:proofErr w:type="spellStart"/>
      <w:r w:rsidRPr="00E00147">
        <w:rPr>
          <w:rFonts w:ascii="Arial Narrow" w:hAnsi="Arial Narrow" w:cstheme="minorHAnsi"/>
          <w:sz w:val="18"/>
        </w:rPr>
        <w:t>r.o</w:t>
      </w:r>
      <w:proofErr w:type="spellEnd"/>
      <w:r w:rsidRPr="00E00147">
        <w:rPr>
          <w:rFonts w:ascii="Arial Narrow" w:hAnsi="Arial Narrow" w:cstheme="minorHAnsi"/>
          <w:sz w:val="18"/>
        </w:rPr>
        <w:t xml:space="preserve"> zaopatrzenie w wodę i odprowadzenie ścieków</w:t>
      </w:r>
    </w:p>
    <w:p w:rsidR="00887108" w:rsidRPr="00E00147" w:rsidRDefault="00887108" w:rsidP="003B0841">
      <w:pPr>
        <w:pStyle w:val="Akapitzlist"/>
        <w:numPr>
          <w:ilvl w:val="0"/>
          <w:numId w:val="16"/>
        </w:numPr>
        <w:jc w:val="both"/>
        <w:rPr>
          <w:rFonts w:ascii="Arial Narrow" w:hAnsi="Arial Narrow" w:cstheme="minorHAnsi"/>
          <w:sz w:val="18"/>
        </w:rPr>
      </w:pPr>
      <w:r w:rsidRPr="00E00147">
        <w:rPr>
          <w:rFonts w:ascii="Arial Narrow" w:hAnsi="Arial Narrow" w:cstheme="minorHAnsi"/>
          <w:sz w:val="18"/>
        </w:rPr>
        <w:t xml:space="preserve">Umowa nr </w:t>
      </w:r>
      <w:r w:rsidR="00C87BF0">
        <w:rPr>
          <w:rFonts w:ascii="Arial Narrow" w:hAnsi="Arial Narrow" w:cstheme="minorHAnsi"/>
          <w:sz w:val="18"/>
        </w:rPr>
        <w:t>__________</w:t>
      </w:r>
      <w:r w:rsidRPr="00E00147">
        <w:rPr>
          <w:rFonts w:ascii="Arial Narrow" w:hAnsi="Arial Narrow" w:cstheme="minorHAnsi"/>
          <w:sz w:val="18"/>
        </w:rPr>
        <w:t xml:space="preserve"> z </w:t>
      </w:r>
      <w:proofErr w:type="spellStart"/>
      <w:r w:rsidRPr="00E00147">
        <w:rPr>
          <w:rFonts w:ascii="Arial Narrow" w:hAnsi="Arial Narrow" w:cstheme="minorHAnsi"/>
          <w:sz w:val="18"/>
        </w:rPr>
        <w:t>dn</w:t>
      </w:r>
      <w:r w:rsidR="00C87BF0">
        <w:rPr>
          <w:rFonts w:ascii="Arial Narrow" w:hAnsi="Arial Narrow" w:cstheme="minorHAnsi"/>
          <w:sz w:val="18"/>
        </w:rPr>
        <w:t>___________</w:t>
      </w:r>
      <w:r w:rsidRPr="00E00147">
        <w:rPr>
          <w:rFonts w:ascii="Arial Narrow" w:hAnsi="Arial Narrow" w:cstheme="minorHAnsi"/>
          <w:sz w:val="18"/>
        </w:rPr>
        <w:t>r</w:t>
      </w:r>
      <w:proofErr w:type="spellEnd"/>
      <w:r w:rsidRPr="00E00147">
        <w:rPr>
          <w:rFonts w:ascii="Arial Narrow" w:hAnsi="Arial Narrow" w:cstheme="minorHAnsi"/>
          <w:sz w:val="18"/>
        </w:rPr>
        <w:t xml:space="preserve">. w sprawie zasad i trybu postępowania w zakresie gospodarki </w:t>
      </w:r>
      <w:proofErr w:type="spellStart"/>
      <w:r w:rsidRPr="00E00147">
        <w:rPr>
          <w:rFonts w:ascii="Arial Narrow" w:hAnsi="Arial Narrow" w:cstheme="minorHAnsi"/>
          <w:sz w:val="18"/>
        </w:rPr>
        <w:t>wodno–ściekowej</w:t>
      </w:r>
      <w:proofErr w:type="spellEnd"/>
      <w:r w:rsidRPr="00E00147">
        <w:rPr>
          <w:rFonts w:ascii="Arial Narrow" w:hAnsi="Arial Narrow" w:cstheme="minorHAnsi"/>
          <w:sz w:val="18"/>
        </w:rPr>
        <w:t xml:space="preserve"> w obiektach zlokalizowanych we Wrocławiu przy ul. </w:t>
      </w:r>
      <w:r w:rsidR="00C87BF0">
        <w:rPr>
          <w:rFonts w:ascii="Arial Narrow" w:hAnsi="Arial Narrow" w:cstheme="minorHAnsi"/>
          <w:sz w:val="18"/>
        </w:rPr>
        <w:t>XXX</w:t>
      </w:r>
    </w:p>
    <w:p w:rsidR="00887108" w:rsidRPr="00E00147" w:rsidRDefault="00887108" w:rsidP="003B0841">
      <w:pPr>
        <w:pStyle w:val="Akapitzlist"/>
        <w:numPr>
          <w:ilvl w:val="0"/>
          <w:numId w:val="16"/>
        </w:numPr>
        <w:jc w:val="both"/>
        <w:rPr>
          <w:rFonts w:ascii="Arial Narrow" w:hAnsi="Arial Narrow"/>
          <w:sz w:val="18"/>
        </w:rPr>
      </w:pPr>
      <w:r w:rsidRPr="00E00147">
        <w:rPr>
          <w:rFonts w:ascii="Arial Narrow" w:hAnsi="Arial Narrow" w:cstheme="minorHAnsi"/>
          <w:sz w:val="18"/>
        </w:rPr>
        <w:t xml:space="preserve">Umowa nr </w:t>
      </w:r>
      <w:r w:rsidR="00C87BF0">
        <w:rPr>
          <w:rFonts w:ascii="Arial Narrow" w:hAnsi="Arial Narrow" w:cstheme="minorHAnsi"/>
          <w:sz w:val="18"/>
        </w:rPr>
        <w:t>__________</w:t>
      </w:r>
      <w:r w:rsidRPr="00E00147">
        <w:rPr>
          <w:rFonts w:ascii="Arial Narrow" w:hAnsi="Arial Narrow" w:cstheme="minorHAnsi"/>
          <w:sz w:val="18"/>
        </w:rPr>
        <w:t xml:space="preserve"> sprzedaży energii elektrycznej z dn. </w:t>
      </w:r>
      <w:r w:rsidR="00C87BF0">
        <w:rPr>
          <w:rFonts w:ascii="Arial Narrow" w:hAnsi="Arial Narrow" w:cstheme="minorHAnsi"/>
          <w:sz w:val="18"/>
        </w:rPr>
        <w:t>__________</w:t>
      </w:r>
      <w:r w:rsidRPr="00E00147">
        <w:rPr>
          <w:rFonts w:ascii="Arial Narrow" w:hAnsi="Arial Narrow" w:cstheme="minorHAnsi"/>
          <w:sz w:val="18"/>
        </w:rPr>
        <w:t>r</w:t>
      </w:r>
      <w:r w:rsidRPr="00E00147">
        <w:rPr>
          <w:rFonts w:ascii="Arial Narrow" w:hAnsi="Arial Narrow"/>
          <w:sz w:val="18"/>
        </w:rPr>
        <w:t xml:space="preserve">. </w:t>
      </w:r>
    </w:p>
    <w:p w:rsidR="00887108" w:rsidRPr="00E00147" w:rsidRDefault="00887108" w:rsidP="00E00147">
      <w:pPr>
        <w:pStyle w:val="Nagwek4"/>
        <w:rPr>
          <w:rFonts w:ascii="Arial Narrow" w:hAnsi="Arial Narrow"/>
          <w:sz w:val="18"/>
        </w:rPr>
      </w:pPr>
      <w:r w:rsidRPr="00E00147">
        <w:rPr>
          <w:rFonts w:ascii="Arial Narrow" w:hAnsi="Arial Narrow"/>
          <w:sz w:val="18"/>
        </w:rPr>
        <w:t>Instalacja ogrzewcza</w:t>
      </w:r>
    </w:p>
    <w:p w:rsidR="0077752B" w:rsidRPr="00E00147" w:rsidRDefault="0077752B" w:rsidP="00E00147">
      <w:pPr>
        <w:pStyle w:val="Tekstpodstawowy"/>
        <w:ind w:firstLine="426"/>
        <w:jc w:val="both"/>
        <w:rPr>
          <w:rFonts w:ascii="Arial Narrow" w:hAnsi="Arial Narrow" w:cstheme="minorHAnsi"/>
          <w:sz w:val="18"/>
        </w:rPr>
      </w:pPr>
      <w:r w:rsidRPr="00E00147">
        <w:rPr>
          <w:rFonts w:ascii="Arial Narrow" w:hAnsi="Arial Narrow" w:cstheme="minorHAnsi"/>
          <w:sz w:val="18"/>
        </w:rPr>
        <w:t>Źródłem ciepła dla instalacji grzewczej są istniejące kotły olejowe o łącznej mocy 210kW usytuowane w kotłowni zlokalizowanej w przylegającym budynku. Zgodnie z załączonym poniżej bilansem mocy istniejące kotły są wystarczające do pokrycia zapotrzebowania ciepła projektowanej hali.</w:t>
      </w:r>
    </w:p>
    <w:p w:rsidR="0077752B" w:rsidRPr="00E00147" w:rsidRDefault="0077752B" w:rsidP="00E00147">
      <w:pPr>
        <w:pStyle w:val="Tekstpodstawowy"/>
        <w:jc w:val="both"/>
        <w:rPr>
          <w:rFonts w:ascii="Arial Narrow" w:hAnsi="Arial Narrow" w:cstheme="minorHAnsi"/>
          <w:b/>
          <w:sz w:val="18"/>
          <w:u w:val="single"/>
        </w:rPr>
      </w:pPr>
      <w:r w:rsidRPr="00E00147">
        <w:rPr>
          <w:rFonts w:ascii="Arial Narrow" w:hAnsi="Arial Narrow" w:cstheme="minorHAnsi"/>
          <w:b/>
          <w:sz w:val="18"/>
          <w:u w:val="single"/>
        </w:rPr>
        <w:t>BILANS MOCY:</w:t>
      </w:r>
    </w:p>
    <w:p w:rsidR="0077752B" w:rsidRPr="00E00147" w:rsidRDefault="0077752B" w:rsidP="003B0841">
      <w:pPr>
        <w:pStyle w:val="Tekstpodstawowy"/>
        <w:numPr>
          <w:ilvl w:val="0"/>
          <w:numId w:val="17"/>
        </w:numPr>
        <w:spacing w:after="0"/>
        <w:ind w:left="426"/>
        <w:jc w:val="both"/>
        <w:rPr>
          <w:rFonts w:ascii="Arial Narrow" w:hAnsi="Arial Narrow" w:cstheme="minorHAnsi"/>
          <w:sz w:val="18"/>
        </w:rPr>
      </w:pPr>
      <w:r w:rsidRPr="00E00147">
        <w:rPr>
          <w:rFonts w:ascii="Arial Narrow" w:hAnsi="Arial Narrow" w:cstheme="minorHAnsi"/>
          <w:sz w:val="18"/>
        </w:rPr>
        <w:t>Zapotrzebowanie ciepła istniejącej hali (cz. produkcyjna + cz. biurowa)</w:t>
      </w:r>
      <w:r w:rsidRPr="00E00147">
        <w:rPr>
          <w:rFonts w:ascii="Arial Narrow" w:hAnsi="Arial Narrow" w:cstheme="minorHAnsi"/>
          <w:sz w:val="18"/>
        </w:rPr>
        <w:tab/>
      </w:r>
      <w:r w:rsidRPr="00E00147">
        <w:rPr>
          <w:rFonts w:ascii="Arial Narrow" w:hAnsi="Arial Narrow" w:cstheme="minorHAnsi"/>
          <w:sz w:val="18"/>
        </w:rPr>
        <w:tab/>
      </w:r>
      <w:r w:rsidR="007A2539" w:rsidRPr="00E00147">
        <w:rPr>
          <w:rFonts w:ascii="Arial Narrow" w:hAnsi="Arial Narrow" w:cstheme="minorHAnsi"/>
          <w:sz w:val="18"/>
        </w:rPr>
        <w:tab/>
      </w:r>
      <w:r w:rsidRPr="00E00147">
        <w:rPr>
          <w:rFonts w:ascii="Arial Narrow" w:hAnsi="Arial Narrow" w:cstheme="minorHAnsi"/>
          <w:sz w:val="18"/>
        </w:rPr>
        <w:t>126.150W</w:t>
      </w:r>
    </w:p>
    <w:p w:rsidR="0077752B" w:rsidRPr="00E00147" w:rsidRDefault="0077752B" w:rsidP="003B0841">
      <w:pPr>
        <w:pStyle w:val="Tekstpodstawowy"/>
        <w:numPr>
          <w:ilvl w:val="0"/>
          <w:numId w:val="17"/>
        </w:numPr>
        <w:spacing w:after="0"/>
        <w:ind w:left="426"/>
        <w:jc w:val="both"/>
        <w:rPr>
          <w:rFonts w:ascii="Arial Narrow" w:hAnsi="Arial Narrow" w:cstheme="minorHAnsi"/>
          <w:sz w:val="18"/>
        </w:rPr>
      </w:pPr>
      <w:r w:rsidRPr="00E00147">
        <w:rPr>
          <w:rFonts w:ascii="Arial Narrow" w:hAnsi="Arial Narrow" w:cstheme="minorHAnsi"/>
          <w:sz w:val="18"/>
        </w:rPr>
        <w:t>Moc nagrzewnicy wentylacyjnej (część biurowa)</w:t>
      </w:r>
      <w:r w:rsidRPr="00E00147">
        <w:rPr>
          <w:rFonts w:ascii="Arial Narrow" w:hAnsi="Arial Narrow" w:cstheme="minorHAnsi"/>
          <w:sz w:val="18"/>
        </w:rPr>
        <w:tab/>
      </w:r>
      <w:r w:rsidRPr="00E00147">
        <w:rPr>
          <w:rFonts w:ascii="Arial Narrow" w:hAnsi="Arial Narrow" w:cstheme="minorHAnsi"/>
          <w:sz w:val="18"/>
        </w:rPr>
        <w:tab/>
      </w:r>
      <w:r w:rsidRPr="00E00147">
        <w:rPr>
          <w:rFonts w:ascii="Arial Narrow" w:hAnsi="Arial Narrow" w:cstheme="minorHAnsi"/>
          <w:sz w:val="18"/>
        </w:rPr>
        <w:tab/>
      </w:r>
      <w:r w:rsidRPr="00E00147">
        <w:rPr>
          <w:rFonts w:ascii="Arial Narrow" w:hAnsi="Arial Narrow" w:cstheme="minorHAnsi"/>
          <w:sz w:val="18"/>
        </w:rPr>
        <w:tab/>
      </w:r>
      <w:r w:rsidRPr="00E00147">
        <w:rPr>
          <w:rFonts w:ascii="Arial Narrow" w:hAnsi="Arial Narrow" w:cstheme="minorHAnsi"/>
          <w:sz w:val="18"/>
        </w:rPr>
        <w:tab/>
        <w:t>24.100W</w:t>
      </w:r>
    </w:p>
    <w:p w:rsidR="0077752B" w:rsidRPr="00E00147" w:rsidRDefault="0077752B" w:rsidP="003B0841">
      <w:pPr>
        <w:pStyle w:val="Tekstpodstawowy"/>
        <w:numPr>
          <w:ilvl w:val="0"/>
          <w:numId w:val="17"/>
        </w:numPr>
        <w:spacing w:after="0"/>
        <w:ind w:left="426"/>
        <w:jc w:val="both"/>
        <w:rPr>
          <w:rFonts w:ascii="Arial Narrow" w:hAnsi="Arial Narrow" w:cstheme="minorHAnsi"/>
          <w:sz w:val="18"/>
        </w:rPr>
      </w:pPr>
      <w:r w:rsidRPr="00E00147">
        <w:rPr>
          <w:rFonts w:ascii="Arial Narrow" w:hAnsi="Arial Narrow" w:cstheme="minorHAnsi"/>
          <w:sz w:val="18"/>
        </w:rPr>
        <w:t>Zapotrzebowanie ciepła projektowanej hali</w:t>
      </w:r>
      <w:r w:rsidRPr="00E00147">
        <w:rPr>
          <w:rFonts w:ascii="Arial Narrow" w:hAnsi="Arial Narrow" w:cstheme="minorHAnsi"/>
          <w:sz w:val="18"/>
        </w:rPr>
        <w:tab/>
      </w:r>
      <w:r w:rsidRPr="00E00147">
        <w:rPr>
          <w:rFonts w:ascii="Arial Narrow" w:hAnsi="Arial Narrow" w:cstheme="minorHAnsi"/>
          <w:sz w:val="18"/>
        </w:rPr>
        <w:tab/>
      </w:r>
      <w:r w:rsidRPr="00E00147">
        <w:rPr>
          <w:rFonts w:ascii="Arial Narrow" w:hAnsi="Arial Narrow" w:cstheme="minorHAnsi"/>
          <w:sz w:val="18"/>
        </w:rPr>
        <w:tab/>
      </w:r>
      <w:r w:rsidRPr="00E00147">
        <w:rPr>
          <w:rFonts w:ascii="Arial Narrow" w:hAnsi="Arial Narrow" w:cstheme="minorHAnsi"/>
          <w:sz w:val="18"/>
        </w:rPr>
        <w:tab/>
      </w:r>
      <w:r w:rsidRPr="00E00147">
        <w:rPr>
          <w:rFonts w:ascii="Arial Narrow" w:hAnsi="Arial Narrow" w:cstheme="minorHAnsi"/>
          <w:sz w:val="18"/>
        </w:rPr>
        <w:tab/>
      </w:r>
      <w:r w:rsidRPr="00E00147">
        <w:rPr>
          <w:rFonts w:ascii="Arial Narrow" w:hAnsi="Arial Narrow" w:cstheme="minorHAnsi"/>
          <w:sz w:val="18"/>
        </w:rPr>
        <w:tab/>
        <w:t>56.537W</w:t>
      </w:r>
    </w:p>
    <w:p w:rsidR="0077752B" w:rsidRPr="00E00147" w:rsidRDefault="0077752B" w:rsidP="00E00147">
      <w:pPr>
        <w:pStyle w:val="Tekstpodstawowy"/>
        <w:jc w:val="both"/>
        <w:rPr>
          <w:rFonts w:ascii="Arial Narrow" w:hAnsi="Arial Narrow" w:cstheme="minorHAnsi"/>
          <w:b/>
          <w:sz w:val="18"/>
          <w:u w:val="single"/>
        </w:rPr>
      </w:pPr>
      <w:r w:rsidRPr="00E00147">
        <w:rPr>
          <w:rFonts w:ascii="Arial Narrow" w:hAnsi="Arial Narrow" w:cstheme="minorHAnsi"/>
          <w:b/>
          <w:sz w:val="18"/>
        </w:rPr>
        <w:tab/>
      </w:r>
      <w:r w:rsidRPr="00E00147">
        <w:rPr>
          <w:rFonts w:ascii="Arial Narrow" w:hAnsi="Arial Narrow" w:cstheme="minorHAnsi"/>
          <w:b/>
          <w:sz w:val="18"/>
        </w:rPr>
        <w:tab/>
      </w:r>
      <w:r w:rsidRPr="00E00147">
        <w:rPr>
          <w:rFonts w:ascii="Arial Narrow" w:hAnsi="Arial Narrow" w:cstheme="minorHAnsi"/>
          <w:b/>
          <w:sz w:val="18"/>
        </w:rPr>
        <w:tab/>
      </w:r>
      <w:r w:rsidRPr="00E00147">
        <w:rPr>
          <w:rFonts w:ascii="Arial Narrow" w:hAnsi="Arial Narrow" w:cstheme="minorHAnsi"/>
          <w:b/>
          <w:sz w:val="18"/>
        </w:rPr>
        <w:tab/>
      </w:r>
      <w:r w:rsidRPr="00E00147">
        <w:rPr>
          <w:rFonts w:ascii="Arial Narrow" w:hAnsi="Arial Narrow" w:cstheme="minorHAnsi"/>
          <w:b/>
          <w:sz w:val="18"/>
        </w:rPr>
        <w:tab/>
      </w:r>
      <w:r w:rsidRPr="00E00147">
        <w:rPr>
          <w:rFonts w:ascii="Arial Narrow" w:hAnsi="Arial Narrow" w:cstheme="minorHAnsi"/>
          <w:b/>
          <w:sz w:val="18"/>
        </w:rPr>
        <w:tab/>
      </w:r>
      <w:r w:rsidRPr="00E00147">
        <w:rPr>
          <w:rFonts w:ascii="Arial Narrow" w:hAnsi="Arial Narrow" w:cstheme="minorHAnsi"/>
          <w:b/>
          <w:sz w:val="18"/>
        </w:rPr>
        <w:tab/>
      </w:r>
      <w:r w:rsidRPr="00E00147">
        <w:rPr>
          <w:rFonts w:ascii="Arial Narrow" w:hAnsi="Arial Narrow" w:cstheme="minorHAnsi"/>
          <w:b/>
          <w:sz w:val="18"/>
        </w:rPr>
        <w:tab/>
      </w:r>
      <w:r w:rsidRPr="00E00147">
        <w:rPr>
          <w:rFonts w:ascii="Arial Narrow" w:hAnsi="Arial Narrow" w:cstheme="minorHAnsi"/>
          <w:b/>
          <w:sz w:val="18"/>
          <w:u w:val="single"/>
        </w:rPr>
        <w:t>Suma:</w:t>
      </w:r>
      <w:r w:rsidRPr="00E00147">
        <w:rPr>
          <w:rFonts w:ascii="Arial Narrow" w:hAnsi="Arial Narrow" w:cstheme="minorHAnsi"/>
          <w:b/>
          <w:sz w:val="18"/>
          <w:u w:val="single"/>
        </w:rPr>
        <w:tab/>
        <w:t xml:space="preserve">           206.787W &lt; 210.000W</w:t>
      </w:r>
    </w:p>
    <w:p w:rsidR="0077752B" w:rsidRPr="00E00147" w:rsidRDefault="0077752B" w:rsidP="00E00147">
      <w:pPr>
        <w:pStyle w:val="Tekstpodstawowy"/>
        <w:ind w:firstLine="426"/>
        <w:jc w:val="both"/>
        <w:rPr>
          <w:rFonts w:ascii="Arial Narrow" w:hAnsi="Arial Narrow" w:cstheme="minorHAnsi"/>
          <w:sz w:val="18"/>
        </w:rPr>
      </w:pPr>
      <w:r w:rsidRPr="00E00147">
        <w:rPr>
          <w:rFonts w:ascii="Arial Narrow" w:hAnsi="Arial Narrow" w:cstheme="minorHAnsi"/>
          <w:sz w:val="18"/>
        </w:rPr>
        <w:t xml:space="preserve">Ogrzewanie hali produkcyjnej proponuje się za pomocą 4 aparatów grzewczo-wentylacyjnych  typ </w:t>
      </w:r>
      <w:r w:rsidR="00C87BF0">
        <w:rPr>
          <w:rFonts w:ascii="Arial Narrow" w:hAnsi="Arial Narrow" w:cstheme="minorHAnsi"/>
          <w:sz w:val="18"/>
        </w:rPr>
        <w:t>___________</w:t>
      </w:r>
      <w:r w:rsidRPr="00E00147">
        <w:rPr>
          <w:rFonts w:ascii="Arial Narrow" w:hAnsi="Arial Narrow" w:cstheme="minorHAnsi"/>
          <w:sz w:val="18"/>
        </w:rPr>
        <w:t xml:space="preserve"> firmy </w:t>
      </w:r>
      <w:r w:rsidR="00C87BF0">
        <w:rPr>
          <w:rFonts w:ascii="Arial Narrow" w:hAnsi="Arial Narrow" w:cstheme="minorHAnsi"/>
          <w:sz w:val="18"/>
        </w:rPr>
        <w:t>___________</w:t>
      </w:r>
      <w:r w:rsidRPr="00E00147">
        <w:rPr>
          <w:rFonts w:ascii="Arial Narrow" w:hAnsi="Arial Narrow" w:cstheme="minorHAnsi"/>
          <w:sz w:val="18"/>
        </w:rPr>
        <w:t xml:space="preserve"> zasilanych czynnikiem grzewczym o parametrach 80/60˚C. Projektowane aparaty grzewczo- wentylacyjne należy zasilić z istniejącego obiegu grzewczego „A” zasilającego aparaty grzewczo-wentylacyjne istniejącej hali. Miejsce wpięcia projektowanej instalacji do istniejącego obiegu pokazano na rzucie. Należy wymienić pompę obiegową układu zlokalizowaną za rozdzielaczem w pomieszczeniu kotłowni. Istniejącą pompę </w:t>
      </w:r>
      <w:r w:rsidR="00C87BF0">
        <w:rPr>
          <w:rFonts w:ascii="Arial Narrow" w:hAnsi="Arial Narrow" w:cstheme="minorHAnsi"/>
          <w:sz w:val="18"/>
        </w:rPr>
        <w:t>____________</w:t>
      </w:r>
      <w:r w:rsidRPr="00E00147">
        <w:rPr>
          <w:rFonts w:ascii="Arial Narrow" w:hAnsi="Arial Narrow" w:cstheme="minorHAnsi"/>
          <w:sz w:val="18"/>
        </w:rPr>
        <w:t xml:space="preserve"> firmy </w:t>
      </w:r>
      <w:r w:rsidR="00C87BF0">
        <w:rPr>
          <w:rFonts w:ascii="Arial Narrow" w:hAnsi="Arial Narrow" w:cstheme="minorHAnsi"/>
          <w:sz w:val="18"/>
        </w:rPr>
        <w:t>____________</w:t>
      </w:r>
      <w:r w:rsidRPr="00E00147">
        <w:rPr>
          <w:rFonts w:ascii="Arial Narrow" w:hAnsi="Arial Narrow" w:cstheme="minorHAnsi"/>
          <w:sz w:val="18"/>
        </w:rPr>
        <w:t xml:space="preserve"> należy zamienić na pompę </w:t>
      </w:r>
      <w:r w:rsidR="00C87BF0">
        <w:rPr>
          <w:rFonts w:ascii="Arial Narrow" w:hAnsi="Arial Narrow" w:cstheme="minorHAnsi"/>
          <w:sz w:val="18"/>
        </w:rPr>
        <w:t>______________</w:t>
      </w:r>
      <w:r w:rsidRPr="00E00147">
        <w:rPr>
          <w:rFonts w:ascii="Arial Narrow" w:hAnsi="Arial Narrow" w:cstheme="minorHAnsi"/>
          <w:sz w:val="18"/>
        </w:rPr>
        <w:t xml:space="preserve"> również firmy </w:t>
      </w:r>
      <w:r w:rsidR="00C87BF0">
        <w:rPr>
          <w:rFonts w:ascii="Arial Narrow" w:hAnsi="Arial Narrow" w:cstheme="minorHAnsi"/>
          <w:sz w:val="18"/>
        </w:rPr>
        <w:t>____________</w:t>
      </w:r>
      <w:r w:rsidRPr="00E00147">
        <w:rPr>
          <w:rFonts w:ascii="Arial Narrow" w:hAnsi="Arial Narrow" w:cstheme="minorHAnsi"/>
          <w:sz w:val="18"/>
        </w:rPr>
        <w:t>.</w:t>
      </w:r>
    </w:p>
    <w:p w:rsidR="0077752B" w:rsidRPr="00E00147" w:rsidRDefault="0077752B" w:rsidP="00E00147">
      <w:pPr>
        <w:pStyle w:val="Tekstpodstawowy"/>
        <w:jc w:val="both"/>
        <w:rPr>
          <w:rFonts w:ascii="Arial Narrow" w:hAnsi="Arial Narrow" w:cstheme="minorHAnsi"/>
          <w:sz w:val="18"/>
        </w:rPr>
      </w:pPr>
      <w:r w:rsidRPr="00E00147">
        <w:rPr>
          <w:rFonts w:ascii="Arial Narrow" w:hAnsi="Arial Narrow" w:cstheme="minorHAnsi"/>
          <w:sz w:val="18"/>
        </w:rPr>
        <w:t>Regulacja mocy nagrzewnic wodnych przewidziana za pomocą zaworów regulacyjnych 3-drogowych.</w:t>
      </w:r>
    </w:p>
    <w:p w:rsidR="0077752B" w:rsidRPr="00E00147" w:rsidRDefault="0077752B" w:rsidP="00E00147">
      <w:pPr>
        <w:pStyle w:val="Tekstpodstawowy"/>
        <w:jc w:val="both"/>
        <w:rPr>
          <w:rFonts w:ascii="Arial Narrow" w:hAnsi="Arial Narrow" w:cstheme="minorHAnsi"/>
          <w:sz w:val="18"/>
        </w:rPr>
      </w:pPr>
      <w:r w:rsidRPr="00E00147">
        <w:rPr>
          <w:rFonts w:ascii="Arial Narrow" w:hAnsi="Arial Narrow" w:cstheme="minorHAnsi"/>
          <w:sz w:val="18"/>
        </w:rPr>
        <w:t xml:space="preserve">Instalację grzewczą proponuje się wykonać z rur stabilizowanych </w:t>
      </w:r>
      <w:r w:rsidR="00C87BF0">
        <w:rPr>
          <w:rFonts w:ascii="Arial Narrow" w:hAnsi="Arial Narrow" w:cstheme="minorHAnsi"/>
          <w:sz w:val="18"/>
        </w:rPr>
        <w:t>______________</w:t>
      </w:r>
      <w:r w:rsidRPr="00E00147">
        <w:rPr>
          <w:rFonts w:ascii="Arial Narrow" w:hAnsi="Arial Narrow" w:cstheme="minorHAnsi"/>
          <w:sz w:val="18"/>
        </w:rPr>
        <w:t xml:space="preserve"> systemu </w:t>
      </w:r>
      <w:r w:rsidR="00C87BF0">
        <w:rPr>
          <w:rFonts w:ascii="Arial Narrow" w:hAnsi="Arial Narrow" w:cstheme="minorHAnsi"/>
          <w:sz w:val="18"/>
        </w:rPr>
        <w:t>_____________</w:t>
      </w:r>
      <w:r w:rsidRPr="00E00147">
        <w:rPr>
          <w:rFonts w:ascii="Arial Narrow" w:hAnsi="Arial Narrow" w:cstheme="minorHAnsi"/>
          <w:sz w:val="18"/>
        </w:rPr>
        <w:t xml:space="preserve">. Wavin, łączonych przez zgrzewanie. Rury należy zaizolować otuliną z pianki polietylenowej typu </w:t>
      </w:r>
      <w:r w:rsidR="00C87BF0">
        <w:rPr>
          <w:rFonts w:ascii="Arial Narrow" w:hAnsi="Arial Narrow" w:cstheme="minorHAnsi"/>
          <w:sz w:val="18"/>
        </w:rPr>
        <w:t>____________</w:t>
      </w:r>
      <w:r w:rsidRPr="00E00147">
        <w:rPr>
          <w:rFonts w:ascii="Arial Narrow" w:hAnsi="Arial Narrow" w:cstheme="minorHAnsi"/>
          <w:sz w:val="18"/>
        </w:rPr>
        <w:t>. Instalację należy prowadzić pod stropem hali. Przejścia przewodów przez przegrody należy wykonać w rurach osłonowych PCV lub PE.</w:t>
      </w:r>
    </w:p>
    <w:p w:rsidR="0077752B" w:rsidRPr="00E00147" w:rsidRDefault="0077752B" w:rsidP="00E00147">
      <w:pPr>
        <w:pStyle w:val="Tekstpodstawowy"/>
        <w:jc w:val="both"/>
        <w:rPr>
          <w:rFonts w:ascii="Arial Narrow" w:hAnsi="Arial Narrow" w:cstheme="minorHAnsi"/>
          <w:sz w:val="18"/>
        </w:rPr>
      </w:pPr>
      <w:r w:rsidRPr="00E00147">
        <w:rPr>
          <w:rFonts w:ascii="Arial Narrow" w:hAnsi="Arial Narrow" w:cstheme="minorHAnsi"/>
          <w:sz w:val="18"/>
        </w:rPr>
        <w:t>Do ogrzewania pomieszczeń 0.2 oraz 0.3 zaprojektowano grzejniki elektryczne.</w:t>
      </w:r>
    </w:p>
    <w:p w:rsidR="00887108" w:rsidRPr="00E00147" w:rsidRDefault="00887108" w:rsidP="00E00147">
      <w:pPr>
        <w:pStyle w:val="Nagwek3"/>
        <w:rPr>
          <w:rFonts w:ascii="Arial Narrow" w:hAnsi="Arial Narrow"/>
          <w:sz w:val="18"/>
        </w:rPr>
      </w:pPr>
      <w:bookmarkStart w:id="125" w:name="_Toc93420766"/>
      <w:r w:rsidRPr="00E00147">
        <w:rPr>
          <w:rFonts w:ascii="Arial Narrow" w:hAnsi="Arial Narrow"/>
          <w:sz w:val="18"/>
        </w:rPr>
        <w:t>Instalacja chłodnicza</w:t>
      </w:r>
      <w:bookmarkEnd w:id="125"/>
    </w:p>
    <w:p w:rsidR="0077752B" w:rsidRPr="00E00147" w:rsidRDefault="0077752B" w:rsidP="00E00147">
      <w:pPr>
        <w:rPr>
          <w:rFonts w:ascii="Arial Narrow" w:hAnsi="Arial Narrow"/>
          <w:sz w:val="18"/>
        </w:rPr>
      </w:pPr>
      <w:r w:rsidRPr="00E00147">
        <w:rPr>
          <w:rFonts w:ascii="Arial Narrow" w:hAnsi="Arial Narrow"/>
          <w:sz w:val="18"/>
        </w:rPr>
        <w:t>[usunąć jeśli nie dotyczy]</w:t>
      </w:r>
    </w:p>
    <w:p w:rsidR="0077752B" w:rsidRPr="00E00147" w:rsidRDefault="0077752B" w:rsidP="00E00147">
      <w:pPr>
        <w:rPr>
          <w:rFonts w:ascii="Arial Narrow" w:hAnsi="Arial Narrow"/>
          <w:sz w:val="18"/>
        </w:rPr>
      </w:pPr>
    </w:p>
    <w:p w:rsidR="00887108" w:rsidRPr="00E00147" w:rsidRDefault="00887108" w:rsidP="00E00147">
      <w:pPr>
        <w:pStyle w:val="Nagwek3"/>
        <w:rPr>
          <w:rFonts w:ascii="Arial Narrow" w:hAnsi="Arial Narrow"/>
          <w:sz w:val="18"/>
        </w:rPr>
      </w:pPr>
      <w:bookmarkStart w:id="126" w:name="_Toc93420767"/>
      <w:r w:rsidRPr="00E00147">
        <w:rPr>
          <w:rFonts w:ascii="Arial Narrow" w:hAnsi="Arial Narrow"/>
          <w:sz w:val="18"/>
        </w:rPr>
        <w:t>Instalacja klimatyzacji</w:t>
      </w:r>
      <w:bookmarkEnd w:id="126"/>
    </w:p>
    <w:p w:rsidR="0077752B" w:rsidRDefault="0077752B" w:rsidP="00E00147">
      <w:pPr>
        <w:rPr>
          <w:rFonts w:ascii="Arial Narrow" w:hAnsi="Arial Narrow"/>
          <w:sz w:val="18"/>
        </w:rPr>
      </w:pPr>
      <w:r w:rsidRPr="00E00147">
        <w:rPr>
          <w:rFonts w:ascii="Arial Narrow" w:hAnsi="Arial Narrow"/>
          <w:sz w:val="18"/>
        </w:rPr>
        <w:t>[usunąć jeśli nie dotyczy]</w:t>
      </w:r>
    </w:p>
    <w:p w:rsidR="00034012" w:rsidRPr="00E00147" w:rsidRDefault="00034012" w:rsidP="00E00147">
      <w:pPr>
        <w:rPr>
          <w:rFonts w:ascii="Arial Narrow" w:hAnsi="Arial Narrow"/>
          <w:sz w:val="18"/>
        </w:rPr>
      </w:pPr>
    </w:p>
    <w:p w:rsidR="00887108" w:rsidRPr="00E00147" w:rsidRDefault="00887108" w:rsidP="00E00147">
      <w:pPr>
        <w:pStyle w:val="Nagwek3"/>
        <w:rPr>
          <w:rFonts w:ascii="Arial Narrow" w:hAnsi="Arial Narrow"/>
          <w:sz w:val="18"/>
        </w:rPr>
      </w:pPr>
      <w:bookmarkStart w:id="127" w:name="_Toc93420768"/>
      <w:r w:rsidRPr="00E00147">
        <w:rPr>
          <w:rFonts w:ascii="Arial Narrow" w:hAnsi="Arial Narrow"/>
          <w:sz w:val="18"/>
        </w:rPr>
        <w:t>Instalacja wentylacyjna</w:t>
      </w:r>
      <w:bookmarkEnd w:id="127"/>
    </w:p>
    <w:p w:rsidR="0077752B" w:rsidRDefault="0077752B" w:rsidP="00E00147">
      <w:pPr>
        <w:pStyle w:val="Tekstpodstawowy"/>
        <w:ind w:firstLine="426"/>
        <w:jc w:val="both"/>
        <w:rPr>
          <w:rFonts w:ascii="Arial Narrow" w:hAnsi="Arial Narrow" w:cstheme="minorHAnsi"/>
          <w:sz w:val="18"/>
        </w:rPr>
      </w:pPr>
      <w:r w:rsidRPr="00E00147">
        <w:rPr>
          <w:rFonts w:ascii="Arial Narrow" w:hAnsi="Arial Narrow" w:cstheme="minorHAnsi"/>
          <w:sz w:val="18"/>
        </w:rPr>
        <w:t xml:space="preserve">W hali zaprojektowano wentylację mechaniczną nawiewną oraz wywiewną. Nawiew świeżego powietrza realizowany jest poprzez </w:t>
      </w:r>
      <w:r w:rsidRPr="00E00147">
        <w:rPr>
          <w:rFonts w:ascii="Arial Narrow" w:hAnsi="Arial Narrow" w:cstheme="minorHAnsi"/>
          <w:sz w:val="18"/>
        </w:rPr>
        <w:lastRenderedPageBreak/>
        <w:t xml:space="preserve">zastosowanie dwóch aparatów grzewczo wentylacyjnych typ </w:t>
      </w:r>
      <w:r w:rsidR="00C87BF0">
        <w:rPr>
          <w:rFonts w:ascii="Arial Narrow" w:hAnsi="Arial Narrow" w:cstheme="minorHAnsi"/>
          <w:sz w:val="18"/>
        </w:rPr>
        <w:t>___________</w:t>
      </w:r>
      <w:r w:rsidRPr="00E00147">
        <w:rPr>
          <w:rFonts w:ascii="Arial Narrow" w:hAnsi="Arial Narrow" w:cstheme="minorHAnsi"/>
          <w:sz w:val="18"/>
        </w:rPr>
        <w:t xml:space="preserve"> firmy </w:t>
      </w:r>
      <w:r w:rsidR="00C87BF0">
        <w:rPr>
          <w:rFonts w:ascii="Arial Narrow" w:hAnsi="Arial Narrow" w:cstheme="minorHAnsi"/>
          <w:sz w:val="18"/>
        </w:rPr>
        <w:t>__________</w:t>
      </w:r>
      <w:r w:rsidRPr="00E00147">
        <w:rPr>
          <w:rFonts w:ascii="Arial Narrow" w:hAnsi="Arial Narrow" w:cstheme="minorHAnsi"/>
          <w:sz w:val="18"/>
        </w:rPr>
        <w:t xml:space="preserve"> o wydajności 3000m3/h każdy, wyposażonych w nagrzewnicę wodną pokrywające stratę ciepła projektowaną 13kW każdy. Aparaty wyposażone są w czerpnię oraz komorę mieszania z filtrem EU3 i przepustnicą. W okresie zimowym ilość powietrza zewnętrznego w powietrzu nawiewanym zmniejszana będzie za pomocą przepustnicy do 10% wydajności, czyli do 300m3/h. Powietrze w okresie zimowym wywiewane będzie za pomocą dwóch wentylatorów dachowych typ </w:t>
      </w:r>
      <w:r w:rsidR="00C87BF0">
        <w:rPr>
          <w:rFonts w:ascii="Arial Narrow" w:hAnsi="Arial Narrow" w:cstheme="minorHAnsi"/>
          <w:sz w:val="18"/>
        </w:rPr>
        <w:t>___________</w:t>
      </w:r>
      <w:r w:rsidRPr="00E00147">
        <w:rPr>
          <w:rFonts w:ascii="Arial Narrow" w:hAnsi="Arial Narrow" w:cstheme="minorHAnsi"/>
          <w:sz w:val="18"/>
        </w:rPr>
        <w:t xml:space="preserve"> firmy </w:t>
      </w:r>
      <w:r w:rsidR="00C87BF0">
        <w:rPr>
          <w:rFonts w:ascii="Arial Narrow" w:hAnsi="Arial Narrow" w:cstheme="minorHAnsi"/>
          <w:sz w:val="18"/>
        </w:rPr>
        <w:t>___________</w:t>
      </w:r>
      <w:r w:rsidRPr="00E00147">
        <w:rPr>
          <w:rFonts w:ascii="Arial Narrow" w:hAnsi="Arial Narrow" w:cstheme="minorHAnsi"/>
          <w:sz w:val="18"/>
        </w:rPr>
        <w:t xml:space="preserve">- ograniczenie wydajności do 300m3/h na każdym z nich należy ustawić na regulatorze. </w:t>
      </w:r>
    </w:p>
    <w:p w:rsidR="00034012" w:rsidRPr="00E00147" w:rsidRDefault="00034012" w:rsidP="00E00147">
      <w:pPr>
        <w:pStyle w:val="Tekstpodstawowy"/>
        <w:ind w:firstLine="426"/>
        <w:jc w:val="both"/>
        <w:rPr>
          <w:rFonts w:ascii="Arial Narrow" w:hAnsi="Arial Narrow" w:cstheme="minorHAnsi"/>
          <w:sz w:val="18"/>
        </w:rPr>
      </w:pPr>
    </w:p>
    <w:p w:rsidR="0077752B" w:rsidRPr="00E00147" w:rsidRDefault="0077752B" w:rsidP="00E00147">
      <w:pPr>
        <w:pStyle w:val="Tekstpodstawowy"/>
        <w:ind w:firstLine="426"/>
        <w:jc w:val="both"/>
        <w:rPr>
          <w:rFonts w:ascii="Arial Narrow" w:hAnsi="Arial Narrow" w:cstheme="minorHAnsi"/>
          <w:sz w:val="18"/>
        </w:rPr>
      </w:pPr>
      <w:r w:rsidRPr="00E00147">
        <w:rPr>
          <w:rFonts w:ascii="Arial Narrow" w:hAnsi="Arial Narrow" w:cstheme="minorHAnsi"/>
          <w:sz w:val="18"/>
        </w:rPr>
        <w:t xml:space="preserve">Nagrzewnice aparatów zasilane będą z instalacji grzewczej o parametrach 80/60. Dla okresu letniego projektuje się pracę urządzeń na 100% powietrza świeżego 6000m3/h a dla okresu zimowego udział powietrza zewnętrznego w ilości 10% tj. 600m3/h. W okresie letnim wywiew powietrza realizowany jest poprzez zastosowanie czterech wentylatorów dachowych firmy </w:t>
      </w:r>
      <w:r w:rsidR="00C87BF0">
        <w:rPr>
          <w:rFonts w:ascii="Arial Narrow" w:hAnsi="Arial Narrow" w:cstheme="minorHAnsi"/>
          <w:sz w:val="18"/>
        </w:rPr>
        <w:t>__________</w:t>
      </w:r>
      <w:r w:rsidRPr="00E00147">
        <w:rPr>
          <w:rFonts w:ascii="Arial Narrow" w:hAnsi="Arial Narrow" w:cstheme="minorHAnsi"/>
          <w:sz w:val="18"/>
        </w:rPr>
        <w:t xml:space="preserve"> typu </w:t>
      </w:r>
      <w:r w:rsidR="00C87BF0">
        <w:rPr>
          <w:rFonts w:ascii="Arial Narrow" w:hAnsi="Arial Narrow" w:cstheme="minorHAnsi"/>
          <w:sz w:val="18"/>
        </w:rPr>
        <w:t>__________</w:t>
      </w:r>
      <w:r w:rsidRPr="00E00147">
        <w:rPr>
          <w:rFonts w:ascii="Arial Narrow" w:hAnsi="Arial Narrow" w:cstheme="minorHAnsi"/>
          <w:sz w:val="18"/>
        </w:rPr>
        <w:t xml:space="preserve"> 2szt. o wydajności 500m3/h każdy oraz </w:t>
      </w:r>
      <w:r w:rsidR="00C87BF0">
        <w:rPr>
          <w:rFonts w:ascii="Arial Narrow" w:hAnsi="Arial Narrow" w:cstheme="minorHAnsi"/>
          <w:sz w:val="18"/>
        </w:rPr>
        <w:t>__________</w:t>
      </w:r>
      <w:r w:rsidRPr="00E00147">
        <w:rPr>
          <w:rFonts w:ascii="Arial Narrow" w:hAnsi="Arial Narrow" w:cstheme="minorHAnsi"/>
          <w:sz w:val="18"/>
        </w:rPr>
        <w:t xml:space="preserve"> 2szt. o wydajności 2500m3/h. Wentylatory wyposażyć w regulatory obrotów. Pracę wentylatorów zblokować z pracą aparatów grzewczo- wentylacyjnych. Wentylatory dachowe należy posadowić na konstrukcji stalowej lub cokołach o wysokości min. 40cm.</w:t>
      </w:r>
    </w:p>
    <w:p w:rsidR="0077752B" w:rsidRPr="00E00147" w:rsidRDefault="0077752B" w:rsidP="00E00147">
      <w:pPr>
        <w:pStyle w:val="Tekstpodstawowy"/>
        <w:ind w:firstLine="426"/>
        <w:jc w:val="both"/>
        <w:rPr>
          <w:rFonts w:ascii="Arial Narrow" w:hAnsi="Arial Narrow" w:cstheme="minorHAnsi"/>
          <w:sz w:val="18"/>
        </w:rPr>
      </w:pPr>
      <w:r w:rsidRPr="00E00147">
        <w:rPr>
          <w:rFonts w:ascii="Arial Narrow" w:hAnsi="Arial Narrow" w:cstheme="minorHAnsi"/>
          <w:sz w:val="18"/>
        </w:rPr>
        <w:t xml:space="preserve">W pomieszczeniach 0.2 węzeł sanitarny oraz 0.3 stanowiska kontroli produkcji zaprojektowano wentylację mechaniczną wywiewną poprzez wentylatory osiowe np. </w:t>
      </w:r>
      <w:r w:rsidR="00C87BF0">
        <w:rPr>
          <w:rFonts w:ascii="Arial Narrow" w:hAnsi="Arial Narrow" w:cstheme="minorHAnsi"/>
          <w:sz w:val="18"/>
        </w:rPr>
        <w:t>__________</w:t>
      </w:r>
      <w:r w:rsidRPr="00E00147">
        <w:rPr>
          <w:rFonts w:ascii="Arial Narrow" w:hAnsi="Arial Narrow" w:cstheme="minorHAnsi"/>
          <w:sz w:val="18"/>
        </w:rPr>
        <w:t xml:space="preserve"> włączone w obwód oświetlenia. Nawiew do tych pomieszczeń będzie realizowany poprzez kratki transferowe umieszczone w ścianie działowej lub w drzwiach.  </w:t>
      </w:r>
    </w:p>
    <w:p w:rsidR="0077752B" w:rsidRPr="00E00147" w:rsidRDefault="0077752B" w:rsidP="00E00147">
      <w:pPr>
        <w:pStyle w:val="Tekstpodstawowy"/>
        <w:jc w:val="both"/>
        <w:rPr>
          <w:rFonts w:ascii="Arial Narrow" w:hAnsi="Arial Narrow" w:cstheme="minorHAnsi"/>
          <w:sz w:val="18"/>
        </w:rPr>
      </w:pPr>
      <w:r w:rsidRPr="00E00147">
        <w:rPr>
          <w:rFonts w:ascii="Arial Narrow" w:hAnsi="Arial Narrow" w:cstheme="minorHAnsi"/>
          <w:sz w:val="18"/>
        </w:rPr>
        <w:t xml:space="preserve">Dla bramy wjazdowej zlokalizowanej we wschodniej ścianie budynku proponuje się zastosować dwie kurtyny powietrzne np. firmy </w:t>
      </w:r>
      <w:r w:rsidR="00C87BF0">
        <w:rPr>
          <w:rFonts w:ascii="Arial Narrow" w:hAnsi="Arial Narrow" w:cstheme="minorHAnsi"/>
          <w:sz w:val="18"/>
        </w:rPr>
        <w:t>_________</w:t>
      </w:r>
      <w:r w:rsidRPr="00E00147">
        <w:rPr>
          <w:rFonts w:ascii="Arial Narrow" w:hAnsi="Arial Narrow" w:cstheme="minorHAnsi"/>
          <w:sz w:val="18"/>
        </w:rPr>
        <w:t xml:space="preserve"> typu </w:t>
      </w:r>
      <w:r w:rsidR="00C87BF0">
        <w:rPr>
          <w:rFonts w:ascii="Arial Narrow" w:hAnsi="Arial Narrow" w:cstheme="minorHAnsi"/>
          <w:sz w:val="18"/>
        </w:rPr>
        <w:t>__________</w:t>
      </w:r>
      <w:r w:rsidRPr="00E00147">
        <w:rPr>
          <w:rFonts w:ascii="Arial Narrow" w:hAnsi="Arial Narrow" w:cstheme="minorHAnsi"/>
          <w:sz w:val="18"/>
        </w:rPr>
        <w:t xml:space="preserve">. </w:t>
      </w:r>
    </w:p>
    <w:p w:rsidR="0077752B" w:rsidRPr="00E00147" w:rsidRDefault="0077752B" w:rsidP="00E00147">
      <w:pPr>
        <w:pStyle w:val="Tekstpodstawowy"/>
        <w:jc w:val="both"/>
        <w:rPr>
          <w:rFonts w:ascii="Arial Narrow" w:hAnsi="Arial Narrow" w:cstheme="minorHAnsi"/>
          <w:sz w:val="18"/>
        </w:rPr>
      </w:pPr>
      <w:r w:rsidRPr="00E00147">
        <w:rPr>
          <w:rFonts w:ascii="Arial Narrow" w:hAnsi="Arial Narrow" w:cstheme="minorHAnsi"/>
          <w:sz w:val="18"/>
        </w:rPr>
        <w:t>Szczegółowe dane urządzeń zamieszczono w części rysunkowej projektu.</w:t>
      </w:r>
    </w:p>
    <w:p w:rsidR="00034012" w:rsidRPr="00E00147" w:rsidRDefault="0077752B" w:rsidP="00E00147">
      <w:pPr>
        <w:pStyle w:val="Tekstpodstawowy"/>
        <w:jc w:val="both"/>
        <w:rPr>
          <w:rFonts w:ascii="Arial Narrow" w:hAnsi="Arial Narrow" w:cstheme="minorHAnsi"/>
          <w:sz w:val="18"/>
        </w:rPr>
      </w:pPr>
      <w:r w:rsidRPr="00E00147">
        <w:rPr>
          <w:rFonts w:ascii="Arial Narrow" w:hAnsi="Arial Narrow" w:cstheme="minorHAnsi"/>
          <w:sz w:val="18"/>
        </w:rPr>
        <w:t>Zestawienie strumieni powietrza wentylującego:</w:t>
      </w:r>
    </w:p>
    <w:tbl>
      <w:tblPr>
        <w:tblW w:w="8736" w:type="dxa"/>
        <w:tblCellMar>
          <w:left w:w="70" w:type="dxa"/>
          <w:right w:w="70" w:type="dxa"/>
        </w:tblCellMar>
        <w:tblLook w:val="04A0"/>
      </w:tblPr>
      <w:tblGrid>
        <w:gridCol w:w="501"/>
        <w:gridCol w:w="797"/>
        <w:gridCol w:w="2404"/>
        <w:gridCol w:w="1398"/>
        <w:gridCol w:w="1180"/>
        <w:gridCol w:w="1530"/>
        <w:gridCol w:w="926"/>
      </w:tblGrid>
      <w:tr w:rsidR="0077752B" w:rsidRPr="00E00147" w:rsidTr="0077752B">
        <w:trPr>
          <w:trHeight w:val="726"/>
        </w:trPr>
        <w:tc>
          <w:tcPr>
            <w:tcW w:w="501"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7752B" w:rsidRPr="00E00147" w:rsidRDefault="0077752B" w:rsidP="00E00147">
            <w:pPr>
              <w:pStyle w:val="Tekstpodstawowy"/>
              <w:jc w:val="both"/>
              <w:rPr>
                <w:rFonts w:ascii="Arial Narrow" w:hAnsi="Arial Narrow" w:cstheme="minorHAnsi"/>
                <w:sz w:val="18"/>
              </w:rPr>
            </w:pPr>
            <w:r w:rsidRPr="00E00147">
              <w:rPr>
                <w:rFonts w:ascii="Arial Narrow" w:hAnsi="Arial Narrow" w:cstheme="minorHAnsi"/>
                <w:sz w:val="18"/>
              </w:rPr>
              <w:t>L.p.</w:t>
            </w:r>
          </w:p>
        </w:tc>
        <w:tc>
          <w:tcPr>
            <w:tcW w:w="797" w:type="dxa"/>
            <w:tcBorders>
              <w:top w:val="single" w:sz="4" w:space="0" w:color="auto"/>
              <w:left w:val="nil"/>
              <w:bottom w:val="single" w:sz="4" w:space="0" w:color="auto"/>
              <w:right w:val="single" w:sz="4" w:space="0" w:color="auto"/>
            </w:tcBorders>
            <w:shd w:val="clear" w:color="000000" w:fill="F2F2F2"/>
            <w:vAlign w:val="center"/>
            <w:hideMark/>
          </w:tcPr>
          <w:p w:rsidR="0077752B" w:rsidRPr="00E00147" w:rsidRDefault="0077752B" w:rsidP="00E00147">
            <w:pPr>
              <w:pStyle w:val="Tekstpodstawowy"/>
              <w:jc w:val="both"/>
              <w:rPr>
                <w:rFonts w:ascii="Arial Narrow" w:hAnsi="Arial Narrow" w:cstheme="minorHAnsi"/>
                <w:sz w:val="18"/>
              </w:rPr>
            </w:pPr>
            <w:r w:rsidRPr="00E00147">
              <w:rPr>
                <w:rFonts w:ascii="Arial Narrow" w:hAnsi="Arial Narrow" w:cstheme="minorHAnsi"/>
                <w:sz w:val="18"/>
              </w:rPr>
              <w:t>Nr pom.</w:t>
            </w:r>
          </w:p>
        </w:tc>
        <w:tc>
          <w:tcPr>
            <w:tcW w:w="2404" w:type="dxa"/>
            <w:tcBorders>
              <w:top w:val="single" w:sz="4" w:space="0" w:color="auto"/>
              <w:left w:val="nil"/>
              <w:bottom w:val="single" w:sz="4" w:space="0" w:color="auto"/>
              <w:right w:val="single" w:sz="4" w:space="0" w:color="auto"/>
            </w:tcBorders>
            <w:shd w:val="clear" w:color="000000" w:fill="F2F2F2"/>
            <w:vAlign w:val="center"/>
            <w:hideMark/>
          </w:tcPr>
          <w:p w:rsidR="0077752B" w:rsidRPr="00E00147" w:rsidRDefault="0077752B" w:rsidP="00E00147">
            <w:pPr>
              <w:pStyle w:val="Tekstpodstawowy"/>
              <w:jc w:val="both"/>
              <w:rPr>
                <w:rFonts w:ascii="Arial Narrow" w:hAnsi="Arial Narrow" w:cstheme="minorHAnsi"/>
                <w:sz w:val="18"/>
              </w:rPr>
            </w:pPr>
            <w:r w:rsidRPr="00E00147">
              <w:rPr>
                <w:rFonts w:ascii="Arial Narrow" w:hAnsi="Arial Narrow" w:cstheme="minorHAnsi"/>
                <w:sz w:val="18"/>
              </w:rPr>
              <w:t>Nazwa pomieszczenia</w:t>
            </w:r>
          </w:p>
        </w:tc>
        <w:tc>
          <w:tcPr>
            <w:tcW w:w="1398" w:type="dxa"/>
            <w:tcBorders>
              <w:top w:val="single" w:sz="4" w:space="0" w:color="auto"/>
              <w:left w:val="nil"/>
              <w:bottom w:val="single" w:sz="4" w:space="0" w:color="auto"/>
              <w:right w:val="single" w:sz="4" w:space="0" w:color="auto"/>
            </w:tcBorders>
            <w:shd w:val="clear" w:color="000000" w:fill="F2F2F2"/>
            <w:vAlign w:val="center"/>
            <w:hideMark/>
          </w:tcPr>
          <w:p w:rsidR="0077752B" w:rsidRPr="00E00147" w:rsidRDefault="0077752B" w:rsidP="00E00147">
            <w:pPr>
              <w:pStyle w:val="Tekstpodstawowy"/>
              <w:jc w:val="both"/>
              <w:rPr>
                <w:rFonts w:ascii="Arial Narrow" w:hAnsi="Arial Narrow" w:cstheme="minorHAnsi"/>
                <w:sz w:val="18"/>
              </w:rPr>
            </w:pPr>
            <w:r w:rsidRPr="00E00147">
              <w:rPr>
                <w:rFonts w:ascii="Arial Narrow" w:hAnsi="Arial Narrow" w:cstheme="minorHAnsi"/>
                <w:sz w:val="18"/>
              </w:rPr>
              <w:t>Powierzchnia</w:t>
            </w:r>
          </w:p>
        </w:tc>
        <w:tc>
          <w:tcPr>
            <w:tcW w:w="1180" w:type="dxa"/>
            <w:tcBorders>
              <w:top w:val="single" w:sz="4" w:space="0" w:color="auto"/>
              <w:left w:val="nil"/>
              <w:bottom w:val="single" w:sz="4" w:space="0" w:color="auto"/>
              <w:right w:val="single" w:sz="4" w:space="0" w:color="auto"/>
            </w:tcBorders>
            <w:shd w:val="clear" w:color="000000" w:fill="F2F2F2"/>
            <w:vAlign w:val="center"/>
            <w:hideMark/>
          </w:tcPr>
          <w:p w:rsidR="0077752B" w:rsidRPr="00E00147" w:rsidRDefault="0077752B" w:rsidP="00E00147">
            <w:pPr>
              <w:pStyle w:val="Tekstpodstawowy"/>
              <w:jc w:val="both"/>
              <w:rPr>
                <w:rFonts w:ascii="Arial Narrow" w:hAnsi="Arial Narrow" w:cstheme="minorHAnsi"/>
                <w:sz w:val="18"/>
              </w:rPr>
            </w:pPr>
            <w:r w:rsidRPr="00E00147">
              <w:rPr>
                <w:rFonts w:ascii="Arial Narrow" w:hAnsi="Arial Narrow" w:cstheme="minorHAnsi"/>
                <w:sz w:val="18"/>
              </w:rPr>
              <w:t>Kubatura</w:t>
            </w:r>
          </w:p>
        </w:tc>
        <w:tc>
          <w:tcPr>
            <w:tcW w:w="1530" w:type="dxa"/>
            <w:tcBorders>
              <w:top w:val="single" w:sz="4" w:space="0" w:color="auto"/>
              <w:left w:val="nil"/>
              <w:bottom w:val="single" w:sz="4" w:space="0" w:color="auto"/>
              <w:right w:val="single" w:sz="4" w:space="0" w:color="auto"/>
            </w:tcBorders>
            <w:shd w:val="clear" w:color="000000" w:fill="F2F2F2"/>
            <w:vAlign w:val="center"/>
            <w:hideMark/>
          </w:tcPr>
          <w:p w:rsidR="0077752B" w:rsidRPr="00E00147" w:rsidRDefault="0077752B" w:rsidP="00E00147">
            <w:pPr>
              <w:pStyle w:val="Tekstpodstawowy"/>
              <w:jc w:val="both"/>
              <w:rPr>
                <w:rFonts w:ascii="Arial Narrow" w:hAnsi="Arial Narrow" w:cstheme="minorHAnsi"/>
                <w:sz w:val="18"/>
              </w:rPr>
            </w:pPr>
            <w:r w:rsidRPr="00E00147">
              <w:rPr>
                <w:rFonts w:ascii="Arial Narrow" w:hAnsi="Arial Narrow" w:cstheme="minorHAnsi"/>
                <w:sz w:val="18"/>
              </w:rPr>
              <w:t>Strumień powietrza wentylującego</w:t>
            </w:r>
          </w:p>
        </w:tc>
        <w:tc>
          <w:tcPr>
            <w:tcW w:w="926" w:type="dxa"/>
            <w:tcBorders>
              <w:top w:val="single" w:sz="4" w:space="0" w:color="auto"/>
              <w:left w:val="nil"/>
              <w:bottom w:val="single" w:sz="4" w:space="0" w:color="auto"/>
              <w:right w:val="single" w:sz="4" w:space="0" w:color="auto"/>
            </w:tcBorders>
            <w:shd w:val="clear" w:color="000000" w:fill="F2F2F2"/>
            <w:vAlign w:val="center"/>
            <w:hideMark/>
          </w:tcPr>
          <w:p w:rsidR="0077752B" w:rsidRPr="00E00147" w:rsidRDefault="0077752B" w:rsidP="00E00147">
            <w:pPr>
              <w:pStyle w:val="Tekstpodstawowy"/>
              <w:jc w:val="both"/>
              <w:rPr>
                <w:rFonts w:ascii="Arial Narrow" w:hAnsi="Arial Narrow" w:cstheme="minorHAnsi"/>
                <w:sz w:val="18"/>
              </w:rPr>
            </w:pPr>
            <w:r w:rsidRPr="00E00147">
              <w:rPr>
                <w:rFonts w:ascii="Arial Narrow" w:hAnsi="Arial Narrow" w:cstheme="minorHAnsi"/>
                <w:sz w:val="18"/>
              </w:rPr>
              <w:t>Liczba wymian</w:t>
            </w:r>
          </w:p>
        </w:tc>
      </w:tr>
      <w:tr w:rsidR="0077752B" w:rsidRPr="00E00147" w:rsidTr="0077752B">
        <w:trPr>
          <w:trHeight w:val="242"/>
        </w:trPr>
        <w:tc>
          <w:tcPr>
            <w:tcW w:w="501" w:type="dxa"/>
            <w:tcBorders>
              <w:top w:val="nil"/>
              <w:left w:val="single" w:sz="4" w:space="0" w:color="auto"/>
              <w:bottom w:val="single" w:sz="4" w:space="0" w:color="auto"/>
              <w:right w:val="single" w:sz="4" w:space="0" w:color="auto"/>
            </w:tcBorders>
            <w:shd w:val="clear" w:color="000000" w:fill="F2F2F2"/>
            <w:vAlign w:val="center"/>
            <w:hideMark/>
          </w:tcPr>
          <w:p w:rsidR="0077752B" w:rsidRPr="00E00147" w:rsidRDefault="0077752B" w:rsidP="00E00147">
            <w:pPr>
              <w:pStyle w:val="Tekstpodstawowy"/>
              <w:jc w:val="both"/>
              <w:rPr>
                <w:rFonts w:ascii="Arial Narrow" w:hAnsi="Arial Narrow" w:cstheme="minorHAnsi"/>
                <w:sz w:val="18"/>
              </w:rPr>
            </w:pPr>
            <w:r w:rsidRPr="00E00147">
              <w:rPr>
                <w:rFonts w:ascii="Arial Narrow" w:hAnsi="Arial Narrow" w:cstheme="minorHAnsi"/>
                <w:sz w:val="18"/>
              </w:rPr>
              <w:t>-</w:t>
            </w:r>
          </w:p>
        </w:tc>
        <w:tc>
          <w:tcPr>
            <w:tcW w:w="797" w:type="dxa"/>
            <w:tcBorders>
              <w:top w:val="nil"/>
              <w:left w:val="nil"/>
              <w:bottom w:val="single" w:sz="4" w:space="0" w:color="auto"/>
              <w:right w:val="single" w:sz="4" w:space="0" w:color="auto"/>
            </w:tcBorders>
            <w:shd w:val="clear" w:color="000000" w:fill="F2F2F2"/>
            <w:vAlign w:val="center"/>
            <w:hideMark/>
          </w:tcPr>
          <w:p w:rsidR="0077752B" w:rsidRPr="00E00147" w:rsidRDefault="0077752B" w:rsidP="00E00147">
            <w:pPr>
              <w:pStyle w:val="Tekstpodstawowy"/>
              <w:jc w:val="both"/>
              <w:rPr>
                <w:rFonts w:ascii="Arial Narrow" w:hAnsi="Arial Narrow" w:cstheme="minorHAnsi"/>
                <w:sz w:val="18"/>
              </w:rPr>
            </w:pPr>
            <w:r w:rsidRPr="00E00147">
              <w:rPr>
                <w:rFonts w:ascii="Arial Narrow" w:hAnsi="Arial Narrow" w:cstheme="minorHAnsi"/>
                <w:sz w:val="18"/>
              </w:rPr>
              <w:t>-</w:t>
            </w:r>
          </w:p>
        </w:tc>
        <w:tc>
          <w:tcPr>
            <w:tcW w:w="2404" w:type="dxa"/>
            <w:tcBorders>
              <w:top w:val="nil"/>
              <w:left w:val="nil"/>
              <w:bottom w:val="single" w:sz="4" w:space="0" w:color="auto"/>
              <w:right w:val="single" w:sz="4" w:space="0" w:color="auto"/>
            </w:tcBorders>
            <w:shd w:val="clear" w:color="000000" w:fill="F2F2F2"/>
            <w:vAlign w:val="center"/>
            <w:hideMark/>
          </w:tcPr>
          <w:p w:rsidR="0077752B" w:rsidRPr="00E00147" w:rsidRDefault="0077752B" w:rsidP="00E00147">
            <w:pPr>
              <w:pStyle w:val="Tekstpodstawowy"/>
              <w:jc w:val="both"/>
              <w:rPr>
                <w:rFonts w:ascii="Arial Narrow" w:hAnsi="Arial Narrow" w:cstheme="minorHAnsi"/>
                <w:sz w:val="18"/>
              </w:rPr>
            </w:pPr>
            <w:r w:rsidRPr="00E00147">
              <w:rPr>
                <w:rFonts w:ascii="Arial Narrow" w:hAnsi="Arial Narrow" w:cstheme="minorHAnsi"/>
                <w:sz w:val="18"/>
              </w:rPr>
              <w:t>-</w:t>
            </w:r>
          </w:p>
        </w:tc>
        <w:tc>
          <w:tcPr>
            <w:tcW w:w="1398" w:type="dxa"/>
            <w:tcBorders>
              <w:top w:val="nil"/>
              <w:left w:val="nil"/>
              <w:bottom w:val="single" w:sz="4" w:space="0" w:color="auto"/>
              <w:right w:val="single" w:sz="4" w:space="0" w:color="auto"/>
            </w:tcBorders>
            <w:shd w:val="clear" w:color="000000" w:fill="F2F2F2"/>
            <w:vAlign w:val="center"/>
            <w:hideMark/>
          </w:tcPr>
          <w:p w:rsidR="0077752B" w:rsidRPr="00E00147" w:rsidRDefault="0077752B" w:rsidP="00E00147">
            <w:pPr>
              <w:pStyle w:val="Tekstpodstawowy"/>
              <w:jc w:val="both"/>
              <w:rPr>
                <w:rFonts w:ascii="Arial Narrow" w:hAnsi="Arial Narrow" w:cstheme="minorHAnsi"/>
                <w:sz w:val="18"/>
              </w:rPr>
            </w:pPr>
            <w:r w:rsidRPr="00E00147">
              <w:rPr>
                <w:rFonts w:ascii="Arial Narrow" w:hAnsi="Arial Narrow" w:cstheme="minorHAnsi"/>
                <w:sz w:val="18"/>
              </w:rPr>
              <w:t>m2</w:t>
            </w:r>
          </w:p>
        </w:tc>
        <w:tc>
          <w:tcPr>
            <w:tcW w:w="1180" w:type="dxa"/>
            <w:tcBorders>
              <w:top w:val="nil"/>
              <w:left w:val="nil"/>
              <w:bottom w:val="single" w:sz="4" w:space="0" w:color="auto"/>
              <w:right w:val="single" w:sz="4" w:space="0" w:color="auto"/>
            </w:tcBorders>
            <w:shd w:val="clear" w:color="000000" w:fill="F2F2F2"/>
            <w:vAlign w:val="center"/>
            <w:hideMark/>
          </w:tcPr>
          <w:p w:rsidR="0077752B" w:rsidRPr="00E00147" w:rsidRDefault="0077752B" w:rsidP="00E00147">
            <w:pPr>
              <w:pStyle w:val="Tekstpodstawowy"/>
              <w:jc w:val="both"/>
              <w:rPr>
                <w:rFonts w:ascii="Arial Narrow" w:hAnsi="Arial Narrow" w:cstheme="minorHAnsi"/>
                <w:sz w:val="18"/>
              </w:rPr>
            </w:pPr>
            <w:r w:rsidRPr="00E00147">
              <w:rPr>
                <w:rFonts w:ascii="Arial Narrow" w:hAnsi="Arial Narrow" w:cstheme="minorHAnsi"/>
                <w:sz w:val="18"/>
              </w:rPr>
              <w:t>m3</w:t>
            </w:r>
          </w:p>
        </w:tc>
        <w:tc>
          <w:tcPr>
            <w:tcW w:w="1530" w:type="dxa"/>
            <w:tcBorders>
              <w:top w:val="nil"/>
              <w:left w:val="nil"/>
              <w:bottom w:val="single" w:sz="4" w:space="0" w:color="auto"/>
              <w:right w:val="single" w:sz="4" w:space="0" w:color="auto"/>
            </w:tcBorders>
            <w:shd w:val="clear" w:color="000000" w:fill="F2F2F2"/>
            <w:vAlign w:val="center"/>
            <w:hideMark/>
          </w:tcPr>
          <w:p w:rsidR="0077752B" w:rsidRPr="00E00147" w:rsidRDefault="0077752B" w:rsidP="00E00147">
            <w:pPr>
              <w:pStyle w:val="Tekstpodstawowy"/>
              <w:jc w:val="both"/>
              <w:rPr>
                <w:rFonts w:ascii="Arial Narrow" w:hAnsi="Arial Narrow" w:cstheme="minorHAnsi"/>
                <w:sz w:val="18"/>
              </w:rPr>
            </w:pPr>
            <w:r w:rsidRPr="00E00147">
              <w:rPr>
                <w:rFonts w:ascii="Arial Narrow" w:hAnsi="Arial Narrow" w:cstheme="minorHAnsi"/>
                <w:sz w:val="18"/>
              </w:rPr>
              <w:t>m3/h</w:t>
            </w:r>
          </w:p>
        </w:tc>
        <w:tc>
          <w:tcPr>
            <w:tcW w:w="926" w:type="dxa"/>
            <w:tcBorders>
              <w:top w:val="nil"/>
              <w:left w:val="nil"/>
              <w:bottom w:val="single" w:sz="4" w:space="0" w:color="auto"/>
              <w:right w:val="single" w:sz="4" w:space="0" w:color="auto"/>
            </w:tcBorders>
            <w:shd w:val="clear" w:color="000000" w:fill="F2F2F2"/>
            <w:vAlign w:val="center"/>
            <w:hideMark/>
          </w:tcPr>
          <w:p w:rsidR="0077752B" w:rsidRPr="00E00147" w:rsidRDefault="0077752B" w:rsidP="00E00147">
            <w:pPr>
              <w:pStyle w:val="Tekstpodstawowy"/>
              <w:jc w:val="both"/>
              <w:rPr>
                <w:rFonts w:ascii="Arial Narrow" w:hAnsi="Arial Narrow" w:cstheme="minorHAnsi"/>
                <w:sz w:val="18"/>
              </w:rPr>
            </w:pPr>
            <w:r w:rsidRPr="00E00147">
              <w:rPr>
                <w:rFonts w:ascii="Arial Narrow" w:hAnsi="Arial Narrow" w:cstheme="minorHAnsi"/>
                <w:sz w:val="18"/>
              </w:rPr>
              <w:t>1/h</w:t>
            </w:r>
          </w:p>
        </w:tc>
      </w:tr>
      <w:tr w:rsidR="0077752B" w:rsidRPr="00E00147" w:rsidTr="0077752B">
        <w:trPr>
          <w:trHeight w:val="230"/>
        </w:trPr>
        <w:tc>
          <w:tcPr>
            <w:tcW w:w="501" w:type="dxa"/>
            <w:tcBorders>
              <w:top w:val="nil"/>
              <w:left w:val="single" w:sz="4" w:space="0" w:color="auto"/>
              <w:bottom w:val="single" w:sz="4" w:space="0" w:color="auto"/>
              <w:right w:val="single" w:sz="4" w:space="0" w:color="auto"/>
            </w:tcBorders>
            <w:shd w:val="clear" w:color="auto" w:fill="auto"/>
            <w:vAlign w:val="center"/>
            <w:hideMark/>
          </w:tcPr>
          <w:p w:rsidR="0077752B" w:rsidRPr="00E00147" w:rsidRDefault="0077752B" w:rsidP="00E00147">
            <w:pPr>
              <w:pStyle w:val="Tekstpodstawowy"/>
              <w:jc w:val="both"/>
              <w:rPr>
                <w:rFonts w:ascii="Arial Narrow" w:hAnsi="Arial Narrow" w:cstheme="minorHAnsi"/>
                <w:sz w:val="18"/>
              </w:rPr>
            </w:pPr>
            <w:r w:rsidRPr="00E00147">
              <w:rPr>
                <w:rFonts w:ascii="Arial Narrow" w:hAnsi="Arial Narrow" w:cstheme="minorHAnsi"/>
                <w:sz w:val="18"/>
              </w:rPr>
              <w:t>1</w:t>
            </w:r>
          </w:p>
        </w:tc>
        <w:tc>
          <w:tcPr>
            <w:tcW w:w="797" w:type="dxa"/>
            <w:tcBorders>
              <w:top w:val="nil"/>
              <w:left w:val="nil"/>
              <w:bottom w:val="single" w:sz="4" w:space="0" w:color="auto"/>
              <w:right w:val="single" w:sz="4" w:space="0" w:color="auto"/>
            </w:tcBorders>
            <w:shd w:val="clear" w:color="auto" w:fill="auto"/>
            <w:vAlign w:val="center"/>
            <w:hideMark/>
          </w:tcPr>
          <w:p w:rsidR="0077752B" w:rsidRPr="00E00147" w:rsidRDefault="0077752B" w:rsidP="00E00147">
            <w:pPr>
              <w:pStyle w:val="Tekstpodstawowy"/>
              <w:jc w:val="both"/>
              <w:rPr>
                <w:rFonts w:ascii="Arial Narrow" w:hAnsi="Arial Narrow" w:cstheme="minorHAnsi"/>
                <w:sz w:val="18"/>
              </w:rPr>
            </w:pPr>
            <w:r w:rsidRPr="00E00147">
              <w:rPr>
                <w:rFonts w:ascii="Arial Narrow" w:hAnsi="Arial Narrow" w:cstheme="minorHAnsi"/>
                <w:sz w:val="18"/>
              </w:rPr>
              <w:t>0.1</w:t>
            </w:r>
          </w:p>
        </w:tc>
        <w:tc>
          <w:tcPr>
            <w:tcW w:w="2404" w:type="dxa"/>
            <w:tcBorders>
              <w:top w:val="nil"/>
              <w:left w:val="nil"/>
              <w:bottom w:val="single" w:sz="4" w:space="0" w:color="auto"/>
              <w:right w:val="single" w:sz="4" w:space="0" w:color="auto"/>
            </w:tcBorders>
            <w:shd w:val="clear" w:color="auto" w:fill="auto"/>
            <w:vAlign w:val="center"/>
            <w:hideMark/>
          </w:tcPr>
          <w:p w:rsidR="0077752B" w:rsidRPr="00E00147" w:rsidRDefault="0077752B" w:rsidP="00E00147">
            <w:pPr>
              <w:pStyle w:val="Tekstpodstawowy"/>
              <w:jc w:val="both"/>
              <w:rPr>
                <w:rFonts w:ascii="Arial Narrow" w:hAnsi="Arial Narrow" w:cstheme="minorHAnsi"/>
                <w:sz w:val="18"/>
              </w:rPr>
            </w:pPr>
            <w:r w:rsidRPr="00E00147">
              <w:rPr>
                <w:rFonts w:ascii="Arial Narrow" w:hAnsi="Arial Narrow" w:cstheme="minorHAnsi"/>
                <w:sz w:val="18"/>
              </w:rPr>
              <w:t>HALA PRODUKCYJNA</w:t>
            </w:r>
          </w:p>
        </w:tc>
        <w:tc>
          <w:tcPr>
            <w:tcW w:w="1398" w:type="dxa"/>
            <w:tcBorders>
              <w:top w:val="nil"/>
              <w:left w:val="nil"/>
              <w:bottom w:val="single" w:sz="4" w:space="0" w:color="auto"/>
              <w:right w:val="single" w:sz="4" w:space="0" w:color="auto"/>
            </w:tcBorders>
            <w:shd w:val="clear" w:color="auto" w:fill="auto"/>
            <w:vAlign w:val="center"/>
            <w:hideMark/>
          </w:tcPr>
          <w:p w:rsidR="0077752B" w:rsidRPr="00E00147" w:rsidRDefault="0077752B" w:rsidP="00E00147">
            <w:pPr>
              <w:pStyle w:val="Tekstpodstawowy"/>
              <w:jc w:val="both"/>
              <w:rPr>
                <w:rFonts w:ascii="Arial Narrow" w:hAnsi="Arial Narrow" w:cstheme="minorHAnsi"/>
                <w:sz w:val="18"/>
              </w:rPr>
            </w:pPr>
            <w:r w:rsidRPr="00E00147">
              <w:rPr>
                <w:rFonts w:ascii="Arial Narrow" w:hAnsi="Arial Narrow" w:cstheme="minorHAnsi"/>
                <w:sz w:val="18"/>
              </w:rPr>
              <w:t>931,45</w:t>
            </w:r>
          </w:p>
        </w:tc>
        <w:tc>
          <w:tcPr>
            <w:tcW w:w="1180" w:type="dxa"/>
            <w:tcBorders>
              <w:top w:val="nil"/>
              <w:left w:val="nil"/>
              <w:bottom w:val="single" w:sz="4" w:space="0" w:color="auto"/>
              <w:right w:val="single" w:sz="4" w:space="0" w:color="auto"/>
            </w:tcBorders>
            <w:shd w:val="clear" w:color="auto" w:fill="auto"/>
            <w:vAlign w:val="center"/>
            <w:hideMark/>
          </w:tcPr>
          <w:p w:rsidR="0077752B" w:rsidRPr="00E00147" w:rsidRDefault="0077752B" w:rsidP="00E00147">
            <w:pPr>
              <w:pStyle w:val="Tekstpodstawowy"/>
              <w:jc w:val="both"/>
              <w:rPr>
                <w:rFonts w:ascii="Arial Narrow" w:hAnsi="Arial Narrow" w:cstheme="minorHAnsi"/>
                <w:sz w:val="18"/>
              </w:rPr>
            </w:pPr>
            <w:r w:rsidRPr="00E00147">
              <w:rPr>
                <w:rFonts w:ascii="Arial Narrow" w:hAnsi="Arial Narrow" w:cstheme="minorHAnsi"/>
                <w:sz w:val="18"/>
              </w:rPr>
              <w:t>5327,89</w:t>
            </w:r>
          </w:p>
        </w:tc>
        <w:tc>
          <w:tcPr>
            <w:tcW w:w="1530" w:type="dxa"/>
            <w:tcBorders>
              <w:top w:val="nil"/>
              <w:left w:val="nil"/>
              <w:bottom w:val="single" w:sz="4" w:space="0" w:color="auto"/>
              <w:right w:val="single" w:sz="4" w:space="0" w:color="auto"/>
            </w:tcBorders>
            <w:shd w:val="clear" w:color="auto" w:fill="auto"/>
            <w:vAlign w:val="center"/>
            <w:hideMark/>
          </w:tcPr>
          <w:p w:rsidR="0077752B" w:rsidRPr="00E00147" w:rsidRDefault="0077752B" w:rsidP="00E00147">
            <w:pPr>
              <w:pStyle w:val="Tekstpodstawowy"/>
              <w:jc w:val="both"/>
              <w:rPr>
                <w:rFonts w:ascii="Arial Narrow" w:hAnsi="Arial Narrow" w:cstheme="minorHAnsi"/>
                <w:sz w:val="18"/>
              </w:rPr>
            </w:pPr>
            <w:r w:rsidRPr="00E00147">
              <w:rPr>
                <w:rFonts w:ascii="Arial Narrow" w:hAnsi="Arial Narrow" w:cstheme="minorHAnsi"/>
                <w:sz w:val="18"/>
              </w:rPr>
              <w:t>6000</w:t>
            </w:r>
          </w:p>
        </w:tc>
        <w:tc>
          <w:tcPr>
            <w:tcW w:w="926" w:type="dxa"/>
            <w:tcBorders>
              <w:top w:val="nil"/>
              <w:left w:val="nil"/>
              <w:bottom w:val="single" w:sz="4" w:space="0" w:color="auto"/>
              <w:right w:val="single" w:sz="4" w:space="0" w:color="auto"/>
            </w:tcBorders>
            <w:shd w:val="clear" w:color="auto" w:fill="auto"/>
            <w:vAlign w:val="center"/>
            <w:hideMark/>
          </w:tcPr>
          <w:p w:rsidR="0077752B" w:rsidRPr="00E00147" w:rsidRDefault="0077752B" w:rsidP="00E00147">
            <w:pPr>
              <w:pStyle w:val="Tekstpodstawowy"/>
              <w:jc w:val="both"/>
              <w:rPr>
                <w:rFonts w:ascii="Arial Narrow" w:hAnsi="Arial Narrow" w:cstheme="minorHAnsi"/>
                <w:sz w:val="18"/>
              </w:rPr>
            </w:pPr>
            <w:r w:rsidRPr="00E00147">
              <w:rPr>
                <w:rFonts w:ascii="Arial Narrow" w:hAnsi="Arial Narrow" w:cstheme="minorHAnsi"/>
                <w:sz w:val="18"/>
              </w:rPr>
              <w:t>1,13</w:t>
            </w:r>
          </w:p>
        </w:tc>
      </w:tr>
      <w:tr w:rsidR="0077752B" w:rsidRPr="00E00147" w:rsidTr="0077752B">
        <w:trPr>
          <w:trHeight w:val="230"/>
        </w:trPr>
        <w:tc>
          <w:tcPr>
            <w:tcW w:w="501" w:type="dxa"/>
            <w:tcBorders>
              <w:top w:val="nil"/>
              <w:left w:val="single" w:sz="4" w:space="0" w:color="auto"/>
              <w:bottom w:val="single" w:sz="4" w:space="0" w:color="auto"/>
              <w:right w:val="single" w:sz="4" w:space="0" w:color="auto"/>
            </w:tcBorders>
            <w:shd w:val="clear" w:color="auto" w:fill="auto"/>
            <w:vAlign w:val="center"/>
            <w:hideMark/>
          </w:tcPr>
          <w:p w:rsidR="0077752B" w:rsidRPr="00E00147" w:rsidRDefault="0077752B" w:rsidP="00E00147">
            <w:pPr>
              <w:pStyle w:val="Tekstpodstawowy"/>
              <w:jc w:val="both"/>
              <w:rPr>
                <w:rFonts w:ascii="Arial Narrow" w:hAnsi="Arial Narrow" w:cstheme="minorHAnsi"/>
                <w:sz w:val="18"/>
              </w:rPr>
            </w:pPr>
            <w:r w:rsidRPr="00E00147">
              <w:rPr>
                <w:rFonts w:ascii="Arial Narrow" w:hAnsi="Arial Narrow" w:cstheme="minorHAnsi"/>
                <w:sz w:val="18"/>
              </w:rPr>
              <w:t>2</w:t>
            </w:r>
          </w:p>
        </w:tc>
        <w:tc>
          <w:tcPr>
            <w:tcW w:w="797" w:type="dxa"/>
            <w:tcBorders>
              <w:top w:val="nil"/>
              <w:left w:val="nil"/>
              <w:bottom w:val="single" w:sz="4" w:space="0" w:color="auto"/>
              <w:right w:val="single" w:sz="4" w:space="0" w:color="auto"/>
            </w:tcBorders>
            <w:shd w:val="clear" w:color="auto" w:fill="auto"/>
            <w:vAlign w:val="center"/>
            <w:hideMark/>
          </w:tcPr>
          <w:p w:rsidR="0077752B" w:rsidRPr="00E00147" w:rsidRDefault="0077752B" w:rsidP="00E00147">
            <w:pPr>
              <w:pStyle w:val="Tekstpodstawowy"/>
              <w:jc w:val="both"/>
              <w:rPr>
                <w:rFonts w:ascii="Arial Narrow" w:hAnsi="Arial Narrow" w:cstheme="minorHAnsi"/>
                <w:sz w:val="18"/>
              </w:rPr>
            </w:pPr>
            <w:r w:rsidRPr="00E00147">
              <w:rPr>
                <w:rFonts w:ascii="Arial Narrow" w:hAnsi="Arial Narrow" w:cstheme="minorHAnsi"/>
                <w:sz w:val="18"/>
              </w:rPr>
              <w:t>0.2</w:t>
            </w:r>
          </w:p>
        </w:tc>
        <w:tc>
          <w:tcPr>
            <w:tcW w:w="2404" w:type="dxa"/>
            <w:tcBorders>
              <w:top w:val="nil"/>
              <w:left w:val="nil"/>
              <w:bottom w:val="single" w:sz="4" w:space="0" w:color="auto"/>
              <w:right w:val="single" w:sz="4" w:space="0" w:color="auto"/>
            </w:tcBorders>
            <w:shd w:val="clear" w:color="auto" w:fill="auto"/>
            <w:vAlign w:val="center"/>
            <w:hideMark/>
          </w:tcPr>
          <w:p w:rsidR="0077752B" w:rsidRPr="00E00147" w:rsidRDefault="0077752B" w:rsidP="00E00147">
            <w:pPr>
              <w:pStyle w:val="Tekstpodstawowy"/>
              <w:jc w:val="both"/>
              <w:rPr>
                <w:rFonts w:ascii="Arial Narrow" w:hAnsi="Arial Narrow" w:cstheme="minorHAnsi"/>
                <w:sz w:val="18"/>
              </w:rPr>
            </w:pPr>
            <w:r w:rsidRPr="00E00147">
              <w:rPr>
                <w:rFonts w:ascii="Arial Narrow" w:hAnsi="Arial Narrow" w:cstheme="minorHAnsi"/>
                <w:sz w:val="18"/>
              </w:rPr>
              <w:t>WĘZEŁ SANITARNY</w:t>
            </w:r>
          </w:p>
        </w:tc>
        <w:tc>
          <w:tcPr>
            <w:tcW w:w="1398" w:type="dxa"/>
            <w:tcBorders>
              <w:top w:val="nil"/>
              <w:left w:val="nil"/>
              <w:bottom w:val="single" w:sz="4" w:space="0" w:color="auto"/>
              <w:right w:val="single" w:sz="4" w:space="0" w:color="auto"/>
            </w:tcBorders>
            <w:shd w:val="clear" w:color="auto" w:fill="auto"/>
            <w:vAlign w:val="center"/>
            <w:hideMark/>
          </w:tcPr>
          <w:p w:rsidR="0077752B" w:rsidRPr="00E00147" w:rsidRDefault="0077752B" w:rsidP="00E00147">
            <w:pPr>
              <w:pStyle w:val="Tekstpodstawowy"/>
              <w:jc w:val="both"/>
              <w:rPr>
                <w:rFonts w:ascii="Arial Narrow" w:hAnsi="Arial Narrow" w:cstheme="minorHAnsi"/>
                <w:sz w:val="18"/>
              </w:rPr>
            </w:pPr>
            <w:r w:rsidRPr="00E00147">
              <w:rPr>
                <w:rFonts w:ascii="Arial Narrow" w:hAnsi="Arial Narrow" w:cstheme="minorHAnsi"/>
                <w:sz w:val="18"/>
              </w:rPr>
              <w:t>6,58</w:t>
            </w:r>
          </w:p>
        </w:tc>
        <w:tc>
          <w:tcPr>
            <w:tcW w:w="1180" w:type="dxa"/>
            <w:tcBorders>
              <w:top w:val="nil"/>
              <w:left w:val="nil"/>
              <w:bottom w:val="single" w:sz="4" w:space="0" w:color="auto"/>
              <w:right w:val="single" w:sz="4" w:space="0" w:color="auto"/>
            </w:tcBorders>
            <w:shd w:val="clear" w:color="auto" w:fill="auto"/>
            <w:vAlign w:val="center"/>
            <w:hideMark/>
          </w:tcPr>
          <w:p w:rsidR="0077752B" w:rsidRPr="00E00147" w:rsidRDefault="0077752B" w:rsidP="00E00147">
            <w:pPr>
              <w:pStyle w:val="Tekstpodstawowy"/>
              <w:jc w:val="both"/>
              <w:rPr>
                <w:rFonts w:ascii="Arial Narrow" w:hAnsi="Arial Narrow" w:cstheme="minorHAnsi"/>
                <w:sz w:val="18"/>
              </w:rPr>
            </w:pPr>
            <w:r w:rsidRPr="00E00147">
              <w:rPr>
                <w:rFonts w:ascii="Arial Narrow" w:hAnsi="Arial Narrow" w:cstheme="minorHAnsi"/>
                <w:sz w:val="18"/>
              </w:rPr>
              <w:t>17,44</w:t>
            </w:r>
          </w:p>
        </w:tc>
        <w:tc>
          <w:tcPr>
            <w:tcW w:w="1530" w:type="dxa"/>
            <w:tcBorders>
              <w:top w:val="nil"/>
              <w:left w:val="nil"/>
              <w:bottom w:val="single" w:sz="4" w:space="0" w:color="auto"/>
              <w:right w:val="single" w:sz="4" w:space="0" w:color="auto"/>
            </w:tcBorders>
            <w:shd w:val="clear" w:color="auto" w:fill="auto"/>
            <w:vAlign w:val="center"/>
            <w:hideMark/>
          </w:tcPr>
          <w:p w:rsidR="0077752B" w:rsidRPr="00E00147" w:rsidRDefault="0077752B" w:rsidP="00E00147">
            <w:pPr>
              <w:pStyle w:val="Tekstpodstawowy"/>
              <w:jc w:val="both"/>
              <w:rPr>
                <w:rFonts w:ascii="Arial Narrow" w:hAnsi="Arial Narrow" w:cstheme="minorHAnsi"/>
                <w:sz w:val="18"/>
              </w:rPr>
            </w:pPr>
            <w:r w:rsidRPr="00E00147">
              <w:rPr>
                <w:rFonts w:ascii="Arial Narrow" w:hAnsi="Arial Narrow" w:cstheme="minorHAnsi"/>
                <w:sz w:val="18"/>
              </w:rPr>
              <w:t>230</w:t>
            </w:r>
          </w:p>
        </w:tc>
        <w:tc>
          <w:tcPr>
            <w:tcW w:w="926" w:type="dxa"/>
            <w:tcBorders>
              <w:top w:val="nil"/>
              <w:left w:val="nil"/>
              <w:bottom w:val="single" w:sz="4" w:space="0" w:color="auto"/>
              <w:right w:val="single" w:sz="4" w:space="0" w:color="auto"/>
            </w:tcBorders>
            <w:shd w:val="clear" w:color="auto" w:fill="auto"/>
            <w:vAlign w:val="center"/>
            <w:hideMark/>
          </w:tcPr>
          <w:p w:rsidR="0077752B" w:rsidRPr="00E00147" w:rsidRDefault="0077752B" w:rsidP="00E00147">
            <w:pPr>
              <w:pStyle w:val="Tekstpodstawowy"/>
              <w:jc w:val="both"/>
              <w:rPr>
                <w:rFonts w:ascii="Arial Narrow" w:hAnsi="Arial Narrow" w:cstheme="minorHAnsi"/>
                <w:sz w:val="18"/>
              </w:rPr>
            </w:pPr>
            <w:r w:rsidRPr="00E00147">
              <w:rPr>
                <w:rFonts w:ascii="Arial Narrow" w:hAnsi="Arial Narrow" w:cstheme="minorHAnsi"/>
                <w:sz w:val="18"/>
              </w:rPr>
              <w:t>13,19</w:t>
            </w:r>
          </w:p>
        </w:tc>
      </w:tr>
      <w:tr w:rsidR="0077752B" w:rsidRPr="00E00147" w:rsidTr="0077752B">
        <w:trPr>
          <w:trHeight w:val="556"/>
        </w:trPr>
        <w:tc>
          <w:tcPr>
            <w:tcW w:w="501" w:type="dxa"/>
            <w:tcBorders>
              <w:top w:val="nil"/>
              <w:left w:val="single" w:sz="4" w:space="0" w:color="auto"/>
              <w:bottom w:val="single" w:sz="4" w:space="0" w:color="auto"/>
              <w:right w:val="single" w:sz="4" w:space="0" w:color="auto"/>
            </w:tcBorders>
            <w:shd w:val="clear" w:color="auto" w:fill="auto"/>
            <w:vAlign w:val="center"/>
            <w:hideMark/>
          </w:tcPr>
          <w:p w:rsidR="0077752B" w:rsidRPr="00E00147" w:rsidRDefault="0077752B" w:rsidP="00E00147">
            <w:pPr>
              <w:pStyle w:val="Tekstpodstawowy"/>
              <w:jc w:val="both"/>
              <w:rPr>
                <w:rFonts w:ascii="Arial Narrow" w:hAnsi="Arial Narrow" w:cstheme="minorHAnsi"/>
                <w:sz w:val="18"/>
              </w:rPr>
            </w:pPr>
            <w:r w:rsidRPr="00E00147">
              <w:rPr>
                <w:rFonts w:ascii="Arial Narrow" w:hAnsi="Arial Narrow" w:cstheme="minorHAnsi"/>
                <w:sz w:val="18"/>
              </w:rPr>
              <w:t>3</w:t>
            </w:r>
          </w:p>
        </w:tc>
        <w:tc>
          <w:tcPr>
            <w:tcW w:w="797" w:type="dxa"/>
            <w:tcBorders>
              <w:top w:val="nil"/>
              <w:left w:val="nil"/>
              <w:bottom w:val="single" w:sz="4" w:space="0" w:color="auto"/>
              <w:right w:val="single" w:sz="4" w:space="0" w:color="auto"/>
            </w:tcBorders>
            <w:shd w:val="clear" w:color="auto" w:fill="auto"/>
            <w:vAlign w:val="center"/>
            <w:hideMark/>
          </w:tcPr>
          <w:p w:rsidR="0077752B" w:rsidRPr="00E00147" w:rsidRDefault="0077752B" w:rsidP="00E00147">
            <w:pPr>
              <w:pStyle w:val="Tekstpodstawowy"/>
              <w:jc w:val="both"/>
              <w:rPr>
                <w:rFonts w:ascii="Arial Narrow" w:hAnsi="Arial Narrow" w:cstheme="minorHAnsi"/>
                <w:sz w:val="18"/>
              </w:rPr>
            </w:pPr>
            <w:r w:rsidRPr="00E00147">
              <w:rPr>
                <w:rFonts w:ascii="Arial Narrow" w:hAnsi="Arial Narrow" w:cstheme="minorHAnsi"/>
                <w:sz w:val="18"/>
              </w:rPr>
              <w:t>0.3</w:t>
            </w:r>
          </w:p>
        </w:tc>
        <w:tc>
          <w:tcPr>
            <w:tcW w:w="2404" w:type="dxa"/>
            <w:tcBorders>
              <w:top w:val="nil"/>
              <w:left w:val="nil"/>
              <w:bottom w:val="single" w:sz="4" w:space="0" w:color="auto"/>
              <w:right w:val="single" w:sz="4" w:space="0" w:color="auto"/>
            </w:tcBorders>
            <w:shd w:val="clear" w:color="auto" w:fill="auto"/>
            <w:vAlign w:val="center"/>
            <w:hideMark/>
          </w:tcPr>
          <w:p w:rsidR="0077752B" w:rsidRPr="00E00147" w:rsidRDefault="0077752B" w:rsidP="00E00147">
            <w:pPr>
              <w:pStyle w:val="Tekstpodstawowy"/>
              <w:jc w:val="both"/>
              <w:rPr>
                <w:rFonts w:ascii="Arial Narrow" w:hAnsi="Arial Narrow" w:cstheme="minorHAnsi"/>
                <w:sz w:val="18"/>
              </w:rPr>
            </w:pPr>
            <w:r w:rsidRPr="00E00147">
              <w:rPr>
                <w:rFonts w:ascii="Arial Narrow" w:hAnsi="Arial Narrow" w:cstheme="minorHAnsi"/>
                <w:sz w:val="18"/>
              </w:rPr>
              <w:t>STANOWISKA KONTROLI PRODUKCJI</w:t>
            </w:r>
          </w:p>
        </w:tc>
        <w:tc>
          <w:tcPr>
            <w:tcW w:w="1398" w:type="dxa"/>
            <w:tcBorders>
              <w:top w:val="nil"/>
              <w:left w:val="nil"/>
              <w:bottom w:val="single" w:sz="4" w:space="0" w:color="auto"/>
              <w:right w:val="single" w:sz="4" w:space="0" w:color="auto"/>
            </w:tcBorders>
            <w:shd w:val="clear" w:color="auto" w:fill="auto"/>
            <w:vAlign w:val="center"/>
            <w:hideMark/>
          </w:tcPr>
          <w:p w:rsidR="0077752B" w:rsidRPr="00E00147" w:rsidRDefault="0077752B" w:rsidP="00E00147">
            <w:pPr>
              <w:pStyle w:val="Tekstpodstawowy"/>
              <w:jc w:val="both"/>
              <w:rPr>
                <w:rFonts w:ascii="Arial Narrow" w:hAnsi="Arial Narrow" w:cstheme="minorHAnsi"/>
                <w:sz w:val="18"/>
              </w:rPr>
            </w:pPr>
            <w:r w:rsidRPr="00E00147">
              <w:rPr>
                <w:rFonts w:ascii="Arial Narrow" w:hAnsi="Arial Narrow" w:cstheme="minorHAnsi"/>
                <w:sz w:val="18"/>
              </w:rPr>
              <w:t>10,78</w:t>
            </w:r>
          </w:p>
        </w:tc>
        <w:tc>
          <w:tcPr>
            <w:tcW w:w="1180" w:type="dxa"/>
            <w:tcBorders>
              <w:top w:val="nil"/>
              <w:left w:val="nil"/>
              <w:bottom w:val="single" w:sz="4" w:space="0" w:color="auto"/>
              <w:right w:val="single" w:sz="4" w:space="0" w:color="auto"/>
            </w:tcBorders>
            <w:shd w:val="clear" w:color="auto" w:fill="auto"/>
            <w:vAlign w:val="center"/>
            <w:hideMark/>
          </w:tcPr>
          <w:p w:rsidR="0077752B" w:rsidRPr="00E00147" w:rsidRDefault="0077752B" w:rsidP="00E00147">
            <w:pPr>
              <w:pStyle w:val="Tekstpodstawowy"/>
              <w:jc w:val="both"/>
              <w:rPr>
                <w:rFonts w:ascii="Arial Narrow" w:hAnsi="Arial Narrow" w:cstheme="minorHAnsi"/>
                <w:sz w:val="18"/>
              </w:rPr>
            </w:pPr>
            <w:r w:rsidRPr="00E00147">
              <w:rPr>
                <w:rFonts w:ascii="Arial Narrow" w:hAnsi="Arial Narrow" w:cstheme="minorHAnsi"/>
                <w:sz w:val="18"/>
              </w:rPr>
              <w:t>28,57</w:t>
            </w:r>
          </w:p>
        </w:tc>
        <w:tc>
          <w:tcPr>
            <w:tcW w:w="1530" w:type="dxa"/>
            <w:tcBorders>
              <w:top w:val="nil"/>
              <w:left w:val="nil"/>
              <w:bottom w:val="single" w:sz="4" w:space="0" w:color="auto"/>
              <w:right w:val="single" w:sz="4" w:space="0" w:color="auto"/>
            </w:tcBorders>
            <w:shd w:val="clear" w:color="auto" w:fill="auto"/>
            <w:vAlign w:val="center"/>
            <w:hideMark/>
          </w:tcPr>
          <w:p w:rsidR="0077752B" w:rsidRPr="00E00147" w:rsidRDefault="0077752B" w:rsidP="00E00147">
            <w:pPr>
              <w:pStyle w:val="Tekstpodstawowy"/>
              <w:jc w:val="both"/>
              <w:rPr>
                <w:rFonts w:ascii="Arial Narrow" w:hAnsi="Arial Narrow" w:cstheme="minorHAnsi"/>
                <w:sz w:val="18"/>
              </w:rPr>
            </w:pPr>
            <w:r w:rsidRPr="00E00147">
              <w:rPr>
                <w:rFonts w:ascii="Arial Narrow" w:hAnsi="Arial Narrow" w:cstheme="minorHAnsi"/>
                <w:sz w:val="18"/>
              </w:rPr>
              <w:t>100</w:t>
            </w:r>
          </w:p>
        </w:tc>
        <w:tc>
          <w:tcPr>
            <w:tcW w:w="926" w:type="dxa"/>
            <w:tcBorders>
              <w:top w:val="nil"/>
              <w:left w:val="nil"/>
              <w:bottom w:val="single" w:sz="4" w:space="0" w:color="auto"/>
              <w:right w:val="single" w:sz="4" w:space="0" w:color="auto"/>
            </w:tcBorders>
            <w:shd w:val="clear" w:color="auto" w:fill="auto"/>
            <w:vAlign w:val="center"/>
            <w:hideMark/>
          </w:tcPr>
          <w:p w:rsidR="0077752B" w:rsidRPr="00E00147" w:rsidRDefault="0077752B" w:rsidP="00E00147">
            <w:pPr>
              <w:pStyle w:val="Tekstpodstawowy"/>
              <w:jc w:val="both"/>
              <w:rPr>
                <w:rFonts w:ascii="Arial Narrow" w:hAnsi="Arial Narrow" w:cstheme="minorHAnsi"/>
                <w:sz w:val="18"/>
              </w:rPr>
            </w:pPr>
            <w:r w:rsidRPr="00E00147">
              <w:rPr>
                <w:rFonts w:ascii="Arial Narrow" w:hAnsi="Arial Narrow" w:cstheme="minorHAnsi"/>
                <w:sz w:val="18"/>
              </w:rPr>
              <w:t>3,50</w:t>
            </w:r>
          </w:p>
        </w:tc>
      </w:tr>
    </w:tbl>
    <w:p w:rsidR="00887108" w:rsidRPr="00E00147" w:rsidRDefault="00887108" w:rsidP="00E00147">
      <w:pPr>
        <w:pStyle w:val="Nagwek3"/>
        <w:rPr>
          <w:rFonts w:ascii="Arial Narrow" w:hAnsi="Arial Narrow"/>
          <w:sz w:val="18"/>
        </w:rPr>
      </w:pPr>
      <w:bookmarkStart w:id="128" w:name="_Toc93420769"/>
      <w:r w:rsidRPr="00E00147">
        <w:rPr>
          <w:rFonts w:ascii="Arial Narrow" w:hAnsi="Arial Narrow"/>
          <w:sz w:val="18"/>
        </w:rPr>
        <w:t>Instalacja wodociągowa</w:t>
      </w:r>
      <w:bookmarkEnd w:id="128"/>
    </w:p>
    <w:p w:rsidR="0077752B" w:rsidRPr="00E00147" w:rsidRDefault="0077752B" w:rsidP="00E00147">
      <w:pPr>
        <w:pStyle w:val="Styl1"/>
        <w:tabs>
          <w:tab w:val="clear" w:pos="1134"/>
        </w:tabs>
        <w:spacing w:line="240" w:lineRule="auto"/>
        <w:ind w:left="0" w:firstLine="360"/>
        <w:rPr>
          <w:rFonts w:ascii="Arial Narrow" w:hAnsi="Arial Narrow" w:cstheme="minorHAnsi"/>
          <w:sz w:val="18"/>
        </w:rPr>
      </w:pPr>
      <w:r w:rsidRPr="00E00147">
        <w:rPr>
          <w:rFonts w:ascii="Arial Narrow" w:hAnsi="Arial Narrow" w:cstheme="minorHAnsi"/>
          <w:sz w:val="18"/>
        </w:rPr>
        <w:t xml:space="preserve">Budynek zasilany jest w wodę zimną z istniejącej instalacji wody zimnej w hali produkcyjnej przylegającej do zaprojektowanego budynku. Istniejące przyłącze wody DN80 z zestawem wodomierzowym jest wystarczające aby obsłużyć istniejącą oraz projektowaną halę. Administratorem sieci wody do której przyłączona jest hala jest </w:t>
      </w:r>
      <w:r w:rsidR="00C87BF0">
        <w:rPr>
          <w:rFonts w:ascii="Arial Narrow" w:hAnsi="Arial Narrow" w:cstheme="minorHAnsi"/>
          <w:sz w:val="18"/>
        </w:rPr>
        <w:t>__________</w:t>
      </w:r>
      <w:r w:rsidRPr="00E00147">
        <w:rPr>
          <w:rFonts w:ascii="Arial Narrow" w:hAnsi="Arial Narrow" w:cstheme="minorHAnsi"/>
          <w:sz w:val="18"/>
        </w:rPr>
        <w:t xml:space="preserve"> Sp. Z o.o.. Zgodnie z załączoną umową każdorazowa rozbudowa instalacji wodociągowej zwiększająca pobór wody przekraczający 10% dotychczasowego zużycia winna być zgłoszona Administratorowi. Zgodnie z załączonymi poniżej obliczeniami projektowana rozbudowa zwiększa zużycie wody o 7% w związku z czym nie wymaga zgłoszenia Administratorowi. Woda dostarczana będzie do obiektu zgodnie z aktualną umową z dostawcą. </w:t>
      </w:r>
    </w:p>
    <w:p w:rsidR="0077752B" w:rsidRPr="00E00147" w:rsidRDefault="0077752B" w:rsidP="00E00147">
      <w:pPr>
        <w:pStyle w:val="Styl1"/>
        <w:tabs>
          <w:tab w:val="clear" w:pos="1134"/>
        </w:tabs>
        <w:spacing w:line="240" w:lineRule="auto"/>
        <w:ind w:left="0" w:firstLine="360"/>
        <w:rPr>
          <w:rFonts w:ascii="Arial Narrow" w:hAnsi="Arial Narrow" w:cstheme="minorHAnsi"/>
          <w:sz w:val="18"/>
        </w:rPr>
      </w:pPr>
      <w:r w:rsidRPr="00E00147">
        <w:rPr>
          <w:rFonts w:ascii="Arial Narrow" w:hAnsi="Arial Narrow" w:cstheme="minorHAnsi"/>
          <w:sz w:val="18"/>
        </w:rPr>
        <w:t xml:space="preserve">Należy wykonać wpięcie do istniejącej instalacji za zestawem wodomierzowym o średnicy DN32 i doprowadzić do pomieszczenia WC w projektowanej hali. Następnie wykonać rozprowadzenie instalacji zgodnie z rysunkiem. Jako źródło ciepłej wody proponuje się przepływowy elektryczny podgrzewacz wody np. typ </w:t>
      </w:r>
      <w:r w:rsidR="00C87BF0">
        <w:rPr>
          <w:rFonts w:ascii="Arial Narrow" w:hAnsi="Arial Narrow" w:cstheme="minorHAnsi"/>
          <w:sz w:val="18"/>
        </w:rPr>
        <w:t>___________</w:t>
      </w:r>
      <w:r w:rsidRPr="00E00147">
        <w:rPr>
          <w:rFonts w:ascii="Arial Narrow" w:hAnsi="Arial Narrow" w:cstheme="minorHAnsi"/>
          <w:sz w:val="18"/>
        </w:rPr>
        <w:t xml:space="preserve">  zlokalizowany w pomieszczeniu WC.</w:t>
      </w:r>
    </w:p>
    <w:p w:rsidR="0077752B" w:rsidRPr="00E00147" w:rsidRDefault="0077752B" w:rsidP="00E00147">
      <w:pPr>
        <w:pStyle w:val="Styl1"/>
        <w:tabs>
          <w:tab w:val="clear" w:pos="1134"/>
        </w:tabs>
        <w:spacing w:line="240" w:lineRule="auto"/>
        <w:ind w:left="0" w:firstLine="360"/>
        <w:rPr>
          <w:rFonts w:ascii="Arial Narrow" w:hAnsi="Arial Narrow" w:cstheme="minorHAnsi"/>
          <w:sz w:val="18"/>
        </w:rPr>
      </w:pPr>
      <w:r w:rsidRPr="00E00147">
        <w:rPr>
          <w:rFonts w:ascii="Arial Narrow" w:hAnsi="Arial Narrow" w:cstheme="minorHAnsi"/>
          <w:sz w:val="18"/>
        </w:rPr>
        <w:t xml:space="preserve">Przewody w budynku zaprojektowano z rur </w:t>
      </w:r>
      <w:proofErr w:type="spellStart"/>
      <w:r w:rsidRPr="00E00147">
        <w:rPr>
          <w:rFonts w:ascii="Arial Narrow" w:hAnsi="Arial Narrow" w:cstheme="minorHAnsi"/>
          <w:sz w:val="18"/>
        </w:rPr>
        <w:t>pex-al.-pex</w:t>
      </w:r>
      <w:proofErr w:type="spellEnd"/>
      <w:r w:rsidRPr="00E00147">
        <w:rPr>
          <w:rFonts w:ascii="Arial Narrow" w:hAnsi="Arial Narrow" w:cstheme="minorHAnsi"/>
          <w:sz w:val="18"/>
        </w:rPr>
        <w:t xml:space="preserve"> prowadzonych w posadce lub w bruzdach ściennych. Przybory sanitarne zlokalizowane są na wysokości ~1,0m nad posadzką. Podłączenia punktów czerpalnych należy wykonać przy pomocy przewodów elastycznych. Odległość między przewodami wynosi 15cm. Podejścia do przyborów zakończyć zaworami odcinającymi. Przejścia przez elementy konstrukcyjne wykonać w tulejach ochronnych z PCV lub PE o jeden wymiar większych od zewnętrznej średnicy przewodów. Przestrzeń pomiędzy rurociągiem a rurą osłonową wypełnić pianką poliuretanową. Przewody zaizolować otuliną </w:t>
      </w:r>
      <w:r w:rsidR="00C87BF0">
        <w:rPr>
          <w:rFonts w:ascii="Arial Narrow" w:hAnsi="Arial Narrow" w:cstheme="minorHAnsi"/>
          <w:sz w:val="18"/>
        </w:rPr>
        <w:t>___________</w:t>
      </w:r>
      <w:r w:rsidRPr="00E00147">
        <w:rPr>
          <w:rFonts w:ascii="Arial Narrow" w:hAnsi="Arial Narrow" w:cstheme="minorHAnsi"/>
          <w:sz w:val="18"/>
        </w:rPr>
        <w:t>.</w:t>
      </w:r>
    </w:p>
    <w:p w:rsidR="0077752B" w:rsidRPr="00E00147" w:rsidRDefault="0077752B" w:rsidP="00E00147">
      <w:pPr>
        <w:pStyle w:val="Styl1"/>
        <w:tabs>
          <w:tab w:val="clear" w:pos="1134"/>
        </w:tabs>
        <w:spacing w:line="240" w:lineRule="auto"/>
        <w:ind w:left="0" w:firstLine="360"/>
        <w:rPr>
          <w:rFonts w:ascii="Arial Narrow" w:hAnsi="Arial Narrow" w:cstheme="minorHAnsi"/>
          <w:sz w:val="18"/>
        </w:rPr>
      </w:pPr>
      <w:r w:rsidRPr="00E00147">
        <w:rPr>
          <w:rFonts w:ascii="Arial Narrow" w:hAnsi="Arial Narrow" w:cstheme="minorHAnsi"/>
          <w:sz w:val="18"/>
        </w:rPr>
        <w:t>Po wykonaniu instalacji należy wykonać próby szczelności pod ciśnieniem 1,0MPa w czasie ponad 30min od momentu ustabilizowania się ciśnienia w instalacji.</w:t>
      </w:r>
    </w:p>
    <w:p w:rsidR="0077752B" w:rsidRPr="00E00147" w:rsidRDefault="0077752B" w:rsidP="00E00147">
      <w:pPr>
        <w:pStyle w:val="Tekstpodstawowy"/>
        <w:jc w:val="both"/>
        <w:rPr>
          <w:rFonts w:ascii="Arial Narrow" w:hAnsi="Arial Narrow" w:cstheme="minorHAnsi"/>
          <w:sz w:val="18"/>
          <w:u w:val="single"/>
        </w:rPr>
      </w:pPr>
      <w:r w:rsidRPr="00E00147">
        <w:rPr>
          <w:rFonts w:ascii="Arial Narrow" w:hAnsi="Arial Narrow" w:cstheme="minorHAnsi"/>
          <w:b/>
          <w:sz w:val="18"/>
          <w:u w:val="single"/>
        </w:rPr>
        <w:t>BILANS WODY</w:t>
      </w:r>
      <w:r w:rsidRPr="00E00147">
        <w:rPr>
          <w:rFonts w:ascii="Arial Narrow" w:hAnsi="Arial Narrow" w:cstheme="minorHAnsi"/>
          <w:sz w:val="18"/>
          <w:u w:val="single"/>
        </w:rPr>
        <w:t>:</w:t>
      </w:r>
    </w:p>
    <w:p w:rsidR="0077752B" w:rsidRPr="00E00147" w:rsidRDefault="0077752B" w:rsidP="00E00147">
      <w:pPr>
        <w:pStyle w:val="Tekstpodstawowy"/>
        <w:jc w:val="both"/>
        <w:rPr>
          <w:rFonts w:ascii="Arial Narrow" w:hAnsi="Arial Narrow" w:cstheme="minorHAnsi"/>
          <w:b/>
          <w:sz w:val="18"/>
        </w:rPr>
      </w:pPr>
      <w:r w:rsidRPr="00E00147">
        <w:rPr>
          <w:rFonts w:ascii="Arial Narrow" w:hAnsi="Arial Narrow" w:cstheme="minorHAnsi"/>
          <w:b/>
          <w:sz w:val="18"/>
        </w:rPr>
        <w:t>Wyznaczenie przepływu obliczeniowego istniejącej instalacji</w:t>
      </w:r>
    </w:p>
    <w:tbl>
      <w:tblPr>
        <w:tblW w:w="6480" w:type="dxa"/>
        <w:jc w:val="center"/>
        <w:tblCellMar>
          <w:left w:w="70" w:type="dxa"/>
          <w:right w:w="70" w:type="dxa"/>
        </w:tblCellMar>
        <w:tblLook w:val="04A0"/>
      </w:tblPr>
      <w:tblGrid>
        <w:gridCol w:w="1080"/>
        <w:gridCol w:w="1080"/>
        <w:gridCol w:w="1080"/>
        <w:gridCol w:w="1080"/>
        <w:gridCol w:w="1080"/>
        <w:gridCol w:w="1080"/>
      </w:tblGrid>
      <w:tr w:rsidR="0077752B" w:rsidRPr="00E00147" w:rsidTr="0077752B">
        <w:trPr>
          <w:trHeight w:val="300"/>
          <w:jc w:val="center"/>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752B" w:rsidRPr="00E00147" w:rsidRDefault="0077752B" w:rsidP="00E00147">
            <w:pPr>
              <w:pStyle w:val="Tekstpodstawowy"/>
              <w:jc w:val="both"/>
              <w:rPr>
                <w:rFonts w:ascii="Arial Narrow" w:hAnsi="Arial Narrow" w:cstheme="minorHAnsi"/>
                <w:sz w:val="18"/>
              </w:rPr>
            </w:pPr>
            <w:r w:rsidRPr="00E00147">
              <w:rPr>
                <w:rFonts w:ascii="Arial Narrow" w:hAnsi="Arial Narrow" w:cstheme="minorHAnsi"/>
                <w:sz w:val="18"/>
              </w:rPr>
              <w:t> </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77752B" w:rsidRPr="00E00147" w:rsidRDefault="0077752B" w:rsidP="00E00147">
            <w:pPr>
              <w:pStyle w:val="Tekstpodstawowy"/>
              <w:jc w:val="both"/>
              <w:rPr>
                <w:rFonts w:ascii="Arial Narrow" w:hAnsi="Arial Narrow" w:cstheme="minorHAnsi"/>
                <w:sz w:val="18"/>
              </w:rPr>
            </w:pPr>
            <w:proofErr w:type="spellStart"/>
            <w:r w:rsidRPr="00E00147">
              <w:rPr>
                <w:rFonts w:ascii="Arial Narrow" w:hAnsi="Arial Narrow" w:cstheme="minorHAnsi"/>
                <w:sz w:val="18"/>
              </w:rPr>
              <w:t>qnwz</w:t>
            </w:r>
            <w:proofErr w:type="spellEnd"/>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77752B" w:rsidRPr="00E00147" w:rsidRDefault="0077752B" w:rsidP="00E00147">
            <w:pPr>
              <w:pStyle w:val="Tekstpodstawowy"/>
              <w:jc w:val="both"/>
              <w:rPr>
                <w:rFonts w:ascii="Arial Narrow" w:hAnsi="Arial Narrow" w:cstheme="minorHAnsi"/>
                <w:sz w:val="18"/>
              </w:rPr>
            </w:pPr>
            <w:proofErr w:type="spellStart"/>
            <w:r w:rsidRPr="00E00147">
              <w:rPr>
                <w:rFonts w:ascii="Arial Narrow" w:hAnsi="Arial Narrow" w:cstheme="minorHAnsi"/>
                <w:sz w:val="18"/>
              </w:rPr>
              <w:t>qnwc</w:t>
            </w:r>
            <w:proofErr w:type="spellEnd"/>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77752B" w:rsidRPr="00E00147" w:rsidRDefault="0077752B" w:rsidP="00E00147">
            <w:pPr>
              <w:pStyle w:val="Tekstpodstawowy"/>
              <w:jc w:val="both"/>
              <w:rPr>
                <w:rFonts w:ascii="Arial Narrow" w:hAnsi="Arial Narrow" w:cstheme="minorHAnsi"/>
                <w:sz w:val="18"/>
              </w:rPr>
            </w:pPr>
            <w:r w:rsidRPr="00E00147">
              <w:rPr>
                <w:rFonts w:ascii="Arial Narrow" w:hAnsi="Arial Narrow" w:cstheme="minorHAnsi"/>
                <w:sz w:val="18"/>
              </w:rPr>
              <w:t>ilość</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77752B" w:rsidRPr="00E00147" w:rsidRDefault="0077752B" w:rsidP="00E00147">
            <w:pPr>
              <w:pStyle w:val="Tekstpodstawowy"/>
              <w:jc w:val="both"/>
              <w:rPr>
                <w:rFonts w:ascii="Arial Narrow" w:hAnsi="Arial Narrow" w:cstheme="minorHAnsi"/>
                <w:sz w:val="18"/>
              </w:rPr>
            </w:pPr>
            <w:proofErr w:type="spellStart"/>
            <w:r w:rsidRPr="00E00147">
              <w:rPr>
                <w:rFonts w:ascii="Arial Narrow" w:hAnsi="Arial Narrow" w:cstheme="minorHAnsi"/>
                <w:sz w:val="18"/>
              </w:rPr>
              <w:t></w:t>
            </w:r>
            <w:r w:rsidRPr="00E00147">
              <w:rPr>
                <w:rFonts w:ascii="Arial Narrow" w:hAnsi="Arial Narrow" w:cstheme="minorHAnsi"/>
                <w:sz w:val="18"/>
              </w:rPr>
              <w:t>qnwz</w:t>
            </w:r>
            <w:proofErr w:type="spellEnd"/>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77752B" w:rsidRPr="00E00147" w:rsidRDefault="0077752B" w:rsidP="00E00147">
            <w:pPr>
              <w:pStyle w:val="Tekstpodstawowy"/>
              <w:jc w:val="both"/>
              <w:rPr>
                <w:rFonts w:ascii="Arial Narrow" w:hAnsi="Arial Narrow" w:cstheme="minorHAnsi"/>
                <w:sz w:val="18"/>
              </w:rPr>
            </w:pPr>
            <w:proofErr w:type="spellStart"/>
            <w:r w:rsidRPr="00E00147">
              <w:rPr>
                <w:rFonts w:ascii="Arial Narrow" w:hAnsi="Arial Narrow" w:cstheme="minorHAnsi"/>
                <w:sz w:val="18"/>
              </w:rPr>
              <w:t></w:t>
            </w:r>
            <w:r w:rsidRPr="00E00147">
              <w:rPr>
                <w:rFonts w:ascii="Arial Narrow" w:hAnsi="Arial Narrow" w:cstheme="minorHAnsi"/>
                <w:sz w:val="18"/>
              </w:rPr>
              <w:t>qnwc</w:t>
            </w:r>
            <w:proofErr w:type="spellEnd"/>
          </w:p>
        </w:tc>
      </w:tr>
      <w:tr w:rsidR="0077752B" w:rsidRPr="00E00147" w:rsidTr="0077752B">
        <w:trPr>
          <w:trHeight w:val="30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77752B" w:rsidRPr="00E00147" w:rsidRDefault="0077752B" w:rsidP="00E00147">
            <w:pPr>
              <w:pStyle w:val="Tekstpodstawowy"/>
              <w:jc w:val="both"/>
              <w:rPr>
                <w:rFonts w:ascii="Arial Narrow" w:hAnsi="Arial Narrow" w:cstheme="minorHAnsi"/>
                <w:sz w:val="18"/>
              </w:rPr>
            </w:pPr>
            <w:r w:rsidRPr="00E00147">
              <w:rPr>
                <w:rFonts w:ascii="Arial Narrow" w:hAnsi="Arial Narrow" w:cstheme="minorHAnsi"/>
                <w:sz w:val="18"/>
              </w:rPr>
              <w:t>BU</w:t>
            </w:r>
          </w:p>
        </w:tc>
        <w:tc>
          <w:tcPr>
            <w:tcW w:w="1080" w:type="dxa"/>
            <w:tcBorders>
              <w:top w:val="nil"/>
              <w:left w:val="nil"/>
              <w:bottom w:val="single" w:sz="4" w:space="0" w:color="auto"/>
              <w:right w:val="single" w:sz="4" w:space="0" w:color="auto"/>
            </w:tcBorders>
            <w:shd w:val="clear" w:color="auto" w:fill="auto"/>
            <w:noWrap/>
            <w:vAlign w:val="bottom"/>
            <w:hideMark/>
          </w:tcPr>
          <w:p w:rsidR="0077752B" w:rsidRPr="00E00147" w:rsidRDefault="0077752B" w:rsidP="00E00147">
            <w:pPr>
              <w:pStyle w:val="Tekstpodstawowy"/>
              <w:jc w:val="both"/>
              <w:rPr>
                <w:rFonts w:ascii="Arial Narrow" w:hAnsi="Arial Narrow" w:cstheme="minorHAnsi"/>
                <w:sz w:val="18"/>
              </w:rPr>
            </w:pPr>
            <w:r w:rsidRPr="00E00147">
              <w:rPr>
                <w:rFonts w:ascii="Arial Narrow" w:hAnsi="Arial Narrow" w:cstheme="minorHAnsi"/>
                <w:sz w:val="18"/>
              </w:rPr>
              <w:t>0,07</w:t>
            </w:r>
          </w:p>
        </w:tc>
        <w:tc>
          <w:tcPr>
            <w:tcW w:w="1080" w:type="dxa"/>
            <w:tcBorders>
              <w:top w:val="nil"/>
              <w:left w:val="nil"/>
              <w:bottom w:val="single" w:sz="4" w:space="0" w:color="auto"/>
              <w:right w:val="single" w:sz="4" w:space="0" w:color="auto"/>
            </w:tcBorders>
            <w:shd w:val="clear" w:color="auto" w:fill="auto"/>
            <w:noWrap/>
            <w:vAlign w:val="bottom"/>
            <w:hideMark/>
          </w:tcPr>
          <w:p w:rsidR="0077752B" w:rsidRPr="00E00147" w:rsidRDefault="0077752B" w:rsidP="00E00147">
            <w:pPr>
              <w:pStyle w:val="Tekstpodstawowy"/>
              <w:jc w:val="both"/>
              <w:rPr>
                <w:rFonts w:ascii="Arial Narrow" w:hAnsi="Arial Narrow" w:cstheme="minorHAnsi"/>
                <w:sz w:val="18"/>
              </w:rPr>
            </w:pPr>
            <w:r w:rsidRPr="00E00147">
              <w:rPr>
                <w:rFonts w:ascii="Arial Narrow" w:hAnsi="Arial Narrow" w:cstheme="minorHAnsi"/>
                <w:sz w:val="18"/>
              </w:rPr>
              <w:t>0,07</w:t>
            </w:r>
          </w:p>
        </w:tc>
        <w:tc>
          <w:tcPr>
            <w:tcW w:w="1080" w:type="dxa"/>
            <w:tcBorders>
              <w:top w:val="nil"/>
              <w:left w:val="nil"/>
              <w:bottom w:val="single" w:sz="4" w:space="0" w:color="auto"/>
              <w:right w:val="single" w:sz="4" w:space="0" w:color="auto"/>
            </w:tcBorders>
            <w:shd w:val="clear" w:color="auto" w:fill="auto"/>
            <w:noWrap/>
            <w:vAlign w:val="bottom"/>
            <w:hideMark/>
          </w:tcPr>
          <w:p w:rsidR="0077752B" w:rsidRPr="00E00147" w:rsidRDefault="0077752B" w:rsidP="00E00147">
            <w:pPr>
              <w:pStyle w:val="Tekstpodstawowy"/>
              <w:jc w:val="both"/>
              <w:rPr>
                <w:rFonts w:ascii="Arial Narrow" w:hAnsi="Arial Narrow" w:cstheme="minorHAnsi"/>
                <w:sz w:val="18"/>
              </w:rPr>
            </w:pPr>
            <w:r w:rsidRPr="00E00147">
              <w:rPr>
                <w:rFonts w:ascii="Arial Narrow" w:hAnsi="Arial Narrow" w:cstheme="minorHAnsi"/>
                <w:sz w:val="18"/>
              </w:rPr>
              <w:t>7</w:t>
            </w:r>
          </w:p>
        </w:tc>
        <w:tc>
          <w:tcPr>
            <w:tcW w:w="1080" w:type="dxa"/>
            <w:tcBorders>
              <w:top w:val="nil"/>
              <w:left w:val="nil"/>
              <w:bottom w:val="single" w:sz="4" w:space="0" w:color="auto"/>
              <w:right w:val="single" w:sz="4" w:space="0" w:color="auto"/>
            </w:tcBorders>
            <w:shd w:val="clear" w:color="auto" w:fill="auto"/>
            <w:noWrap/>
            <w:vAlign w:val="bottom"/>
            <w:hideMark/>
          </w:tcPr>
          <w:p w:rsidR="0077752B" w:rsidRPr="00E00147" w:rsidRDefault="0077752B" w:rsidP="00E00147">
            <w:pPr>
              <w:pStyle w:val="Tekstpodstawowy"/>
              <w:jc w:val="both"/>
              <w:rPr>
                <w:rFonts w:ascii="Arial Narrow" w:hAnsi="Arial Narrow" w:cstheme="minorHAnsi"/>
                <w:sz w:val="18"/>
              </w:rPr>
            </w:pPr>
            <w:r w:rsidRPr="00E00147">
              <w:rPr>
                <w:rFonts w:ascii="Arial Narrow" w:hAnsi="Arial Narrow" w:cstheme="minorHAnsi"/>
                <w:sz w:val="18"/>
              </w:rPr>
              <w:t>0,49</w:t>
            </w:r>
          </w:p>
        </w:tc>
        <w:tc>
          <w:tcPr>
            <w:tcW w:w="1080" w:type="dxa"/>
            <w:tcBorders>
              <w:top w:val="nil"/>
              <w:left w:val="nil"/>
              <w:bottom w:val="single" w:sz="4" w:space="0" w:color="auto"/>
              <w:right w:val="single" w:sz="4" w:space="0" w:color="auto"/>
            </w:tcBorders>
            <w:shd w:val="clear" w:color="auto" w:fill="auto"/>
            <w:noWrap/>
            <w:vAlign w:val="bottom"/>
            <w:hideMark/>
          </w:tcPr>
          <w:p w:rsidR="0077752B" w:rsidRPr="00E00147" w:rsidRDefault="0077752B" w:rsidP="00E00147">
            <w:pPr>
              <w:pStyle w:val="Tekstpodstawowy"/>
              <w:jc w:val="both"/>
              <w:rPr>
                <w:rFonts w:ascii="Arial Narrow" w:hAnsi="Arial Narrow" w:cstheme="minorHAnsi"/>
                <w:sz w:val="18"/>
              </w:rPr>
            </w:pPr>
            <w:r w:rsidRPr="00E00147">
              <w:rPr>
                <w:rFonts w:ascii="Arial Narrow" w:hAnsi="Arial Narrow" w:cstheme="minorHAnsi"/>
                <w:sz w:val="18"/>
              </w:rPr>
              <w:t>0,49</w:t>
            </w:r>
          </w:p>
        </w:tc>
      </w:tr>
      <w:tr w:rsidR="0077752B" w:rsidRPr="00E00147" w:rsidTr="0077752B">
        <w:trPr>
          <w:trHeight w:val="30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77752B" w:rsidRPr="00E00147" w:rsidRDefault="0077752B" w:rsidP="00E00147">
            <w:pPr>
              <w:pStyle w:val="Tekstpodstawowy"/>
              <w:jc w:val="both"/>
              <w:rPr>
                <w:rFonts w:ascii="Arial Narrow" w:hAnsi="Arial Narrow" w:cstheme="minorHAnsi"/>
                <w:sz w:val="18"/>
              </w:rPr>
            </w:pPr>
            <w:r w:rsidRPr="00E00147">
              <w:rPr>
                <w:rFonts w:ascii="Arial Narrow" w:hAnsi="Arial Narrow" w:cstheme="minorHAnsi"/>
                <w:sz w:val="18"/>
              </w:rPr>
              <w:lastRenderedPageBreak/>
              <w:t>BZ</w:t>
            </w:r>
          </w:p>
        </w:tc>
        <w:tc>
          <w:tcPr>
            <w:tcW w:w="1080" w:type="dxa"/>
            <w:tcBorders>
              <w:top w:val="nil"/>
              <w:left w:val="nil"/>
              <w:bottom w:val="single" w:sz="4" w:space="0" w:color="auto"/>
              <w:right w:val="single" w:sz="4" w:space="0" w:color="auto"/>
            </w:tcBorders>
            <w:shd w:val="clear" w:color="auto" w:fill="auto"/>
            <w:noWrap/>
            <w:vAlign w:val="bottom"/>
            <w:hideMark/>
          </w:tcPr>
          <w:p w:rsidR="0077752B" w:rsidRPr="00E00147" w:rsidRDefault="0077752B" w:rsidP="00E00147">
            <w:pPr>
              <w:pStyle w:val="Tekstpodstawowy"/>
              <w:jc w:val="both"/>
              <w:rPr>
                <w:rFonts w:ascii="Arial Narrow" w:hAnsi="Arial Narrow" w:cstheme="minorHAnsi"/>
                <w:sz w:val="18"/>
              </w:rPr>
            </w:pPr>
            <w:r w:rsidRPr="00E00147">
              <w:rPr>
                <w:rFonts w:ascii="Arial Narrow" w:hAnsi="Arial Narrow" w:cstheme="minorHAnsi"/>
                <w:sz w:val="18"/>
              </w:rPr>
              <w:t>0,07</w:t>
            </w:r>
          </w:p>
        </w:tc>
        <w:tc>
          <w:tcPr>
            <w:tcW w:w="1080" w:type="dxa"/>
            <w:tcBorders>
              <w:top w:val="nil"/>
              <w:left w:val="nil"/>
              <w:bottom w:val="single" w:sz="4" w:space="0" w:color="auto"/>
              <w:right w:val="single" w:sz="4" w:space="0" w:color="auto"/>
            </w:tcBorders>
            <w:shd w:val="clear" w:color="auto" w:fill="auto"/>
            <w:noWrap/>
            <w:vAlign w:val="bottom"/>
            <w:hideMark/>
          </w:tcPr>
          <w:p w:rsidR="0077752B" w:rsidRPr="00E00147" w:rsidRDefault="0077752B" w:rsidP="00E00147">
            <w:pPr>
              <w:pStyle w:val="Tekstpodstawowy"/>
              <w:jc w:val="both"/>
              <w:rPr>
                <w:rFonts w:ascii="Arial Narrow" w:hAnsi="Arial Narrow" w:cstheme="minorHAnsi"/>
                <w:sz w:val="18"/>
              </w:rPr>
            </w:pPr>
            <w:r w:rsidRPr="00E00147">
              <w:rPr>
                <w:rFonts w:ascii="Arial Narrow" w:hAnsi="Arial Narrow" w:cstheme="minorHAnsi"/>
                <w:sz w:val="18"/>
              </w:rPr>
              <w:t>0,07</w:t>
            </w:r>
          </w:p>
        </w:tc>
        <w:tc>
          <w:tcPr>
            <w:tcW w:w="1080" w:type="dxa"/>
            <w:tcBorders>
              <w:top w:val="nil"/>
              <w:left w:val="nil"/>
              <w:bottom w:val="single" w:sz="4" w:space="0" w:color="auto"/>
              <w:right w:val="single" w:sz="4" w:space="0" w:color="auto"/>
            </w:tcBorders>
            <w:shd w:val="clear" w:color="auto" w:fill="auto"/>
            <w:noWrap/>
            <w:vAlign w:val="bottom"/>
            <w:hideMark/>
          </w:tcPr>
          <w:p w:rsidR="0077752B" w:rsidRPr="00E00147" w:rsidRDefault="0077752B" w:rsidP="00E00147">
            <w:pPr>
              <w:pStyle w:val="Tekstpodstawowy"/>
              <w:jc w:val="both"/>
              <w:rPr>
                <w:rFonts w:ascii="Arial Narrow" w:hAnsi="Arial Narrow" w:cstheme="minorHAnsi"/>
                <w:sz w:val="18"/>
              </w:rPr>
            </w:pPr>
            <w:r w:rsidRPr="00E00147">
              <w:rPr>
                <w:rFonts w:ascii="Arial Narrow" w:hAnsi="Arial Narrow" w:cstheme="minorHAnsi"/>
                <w:sz w:val="18"/>
              </w:rPr>
              <w:t>3</w:t>
            </w:r>
          </w:p>
        </w:tc>
        <w:tc>
          <w:tcPr>
            <w:tcW w:w="1080" w:type="dxa"/>
            <w:tcBorders>
              <w:top w:val="nil"/>
              <w:left w:val="nil"/>
              <w:bottom w:val="single" w:sz="4" w:space="0" w:color="auto"/>
              <w:right w:val="single" w:sz="4" w:space="0" w:color="auto"/>
            </w:tcBorders>
            <w:shd w:val="clear" w:color="auto" w:fill="auto"/>
            <w:noWrap/>
            <w:vAlign w:val="bottom"/>
            <w:hideMark/>
          </w:tcPr>
          <w:p w:rsidR="0077752B" w:rsidRPr="00E00147" w:rsidRDefault="0077752B" w:rsidP="00E00147">
            <w:pPr>
              <w:pStyle w:val="Tekstpodstawowy"/>
              <w:jc w:val="both"/>
              <w:rPr>
                <w:rFonts w:ascii="Arial Narrow" w:hAnsi="Arial Narrow" w:cstheme="minorHAnsi"/>
                <w:sz w:val="18"/>
              </w:rPr>
            </w:pPr>
            <w:r w:rsidRPr="00E00147">
              <w:rPr>
                <w:rFonts w:ascii="Arial Narrow" w:hAnsi="Arial Narrow" w:cstheme="minorHAnsi"/>
                <w:sz w:val="18"/>
              </w:rPr>
              <w:t>0,21</w:t>
            </w:r>
          </w:p>
        </w:tc>
        <w:tc>
          <w:tcPr>
            <w:tcW w:w="1080" w:type="dxa"/>
            <w:tcBorders>
              <w:top w:val="nil"/>
              <w:left w:val="nil"/>
              <w:bottom w:val="single" w:sz="4" w:space="0" w:color="auto"/>
              <w:right w:val="single" w:sz="4" w:space="0" w:color="auto"/>
            </w:tcBorders>
            <w:shd w:val="clear" w:color="auto" w:fill="auto"/>
            <w:noWrap/>
            <w:vAlign w:val="bottom"/>
            <w:hideMark/>
          </w:tcPr>
          <w:p w:rsidR="0077752B" w:rsidRPr="00E00147" w:rsidRDefault="0077752B" w:rsidP="00E00147">
            <w:pPr>
              <w:pStyle w:val="Tekstpodstawowy"/>
              <w:jc w:val="both"/>
              <w:rPr>
                <w:rFonts w:ascii="Arial Narrow" w:hAnsi="Arial Narrow" w:cstheme="minorHAnsi"/>
                <w:sz w:val="18"/>
              </w:rPr>
            </w:pPr>
            <w:r w:rsidRPr="00E00147">
              <w:rPr>
                <w:rFonts w:ascii="Arial Narrow" w:hAnsi="Arial Narrow" w:cstheme="minorHAnsi"/>
                <w:sz w:val="18"/>
              </w:rPr>
              <w:t>0,21</w:t>
            </w:r>
          </w:p>
        </w:tc>
      </w:tr>
      <w:tr w:rsidR="0077752B" w:rsidRPr="00E00147" w:rsidTr="0077752B">
        <w:trPr>
          <w:trHeight w:val="30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77752B" w:rsidRPr="00E00147" w:rsidRDefault="0077752B" w:rsidP="00E00147">
            <w:pPr>
              <w:pStyle w:val="Tekstpodstawowy"/>
              <w:jc w:val="both"/>
              <w:rPr>
                <w:rFonts w:ascii="Arial Narrow" w:hAnsi="Arial Narrow" w:cstheme="minorHAnsi"/>
                <w:sz w:val="18"/>
              </w:rPr>
            </w:pPr>
            <w:r w:rsidRPr="00E00147">
              <w:rPr>
                <w:rFonts w:ascii="Arial Narrow" w:hAnsi="Arial Narrow" w:cstheme="minorHAnsi"/>
                <w:sz w:val="18"/>
              </w:rPr>
              <w:t>BN</w:t>
            </w:r>
          </w:p>
        </w:tc>
        <w:tc>
          <w:tcPr>
            <w:tcW w:w="1080" w:type="dxa"/>
            <w:tcBorders>
              <w:top w:val="nil"/>
              <w:left w:val="nil"/>
              <w:bottom w:val="single" w:sz="4" w:space="0" w:color="auto"/>
              <w:right w:val="single" w:sz="4" w:space="0" w:color="auto"/>
            </w:tcBorders>
            <w:shd w:val="clear" w:color="auto" w:fill="auto"/>
            <w:noWrap/>
            <w:vAlign w:val="bottom"/>
            <w:hideMark/>
          </w:tcPr>
          <w:p w:rsidR="0077752B" w:rsidRPr="00E00147" w:rsidRDefault="0077752B" w:rsidP="00E00147">
            <w:pPr>
              <w:pStyle w:val="Tekstpodstawowy"/>
              <w:jc w:val="both"/>
              <w:rPr>
                <w:rFonts w:ascii="Arial Narrow" w:hAnsi="Arial Narrow" w:cstheme="minorHAnsi"/>
                <w:sz w:val="18"/>
              </w:rPr>
            </w:pPr>
            <w:r w:rsidRPr="00E00147">
              <w:rPr>
                <w:rFonts w:ascii="Arial Narrow" w:hAnsi="Arial Narrow" w:cstheme="minorHAnsi"/>
                <w:sz w:val="18"/>
              </w:rPr>
              <w:t>0,15</w:t>
            </w:r>
          </w:p>
        </w:tc>
        <w:tc>
          <w:tcPr>
            <w:tcW w:w="1080" w:type="dxa"/>
            <w:tcBorders>
              <w:top w:val="nil"/>
              <w:left w:val="nil"/>
              <w:bottom w:val="single" w:sz="4" w:space="0" w:color="auto"/>
              <w:right w:val="single" w:sz="4" w:space="0" w:color="auto"/>
            </w:tcBorders>
            <w:shd w:val="clear" w:color="auto" w:fill="auto"/>
            <w:noWrap/>
            <w:vAlign w:val="bottom"/>
            <w:hideMark/>
          </w:tcPr>
          <w:p w:rsidR="0077752B" w:rsidRPr="00E00147" w:rsidRDefault="0077752B" w:rsidP="00E00147">
            <w:pPr>
              <w:pStyle w:val="Tekstpodstawowy"/>
              <w:jc w:val="both"/>
              <w:rPr>
                <w:rFonts w:ascii="Arial Narrow" w:hAnsi="Arial Narrow" w:cstheme="minorHAnsi"/>
                <w:sz w:val="18"/>
              </w:rPr>
            </w:pPr>
            <w:r w:rsidRPr="00E00147">
              <w:rPr>
                <w:rFonts w:ascii="Arial Narrow" w:hAnsi="Arial Narrow" w:cstheme="minorHAnsi"/>
                <w:sz w:val="18"/>
              </w:rPr>
              <w:t>0,15</w:t>
            </w:r>
          </w:p>
        </w:tc>
        <w:tc>
          <w:tcPr>
            <w:tcW w:w="1080" w:type="dxa"/>
            <w:tcBorders>
              <w:top w:val="nil"/>
              <w:left w:val="nil"/>
              <w:bottom w:val="single" w:sz="4" w:space="0" w:color="auto"/>
              <w:right w:val="single" w:sz="4" w:space="0" w:color="auto"/>
            </w:tcBorders>
            <w:shd w:val="clear" w:color="auto" w:fill="auto"/>
            <w:noWrap/>
            <w:vAlign w:val="bottom"/>
            <w:hideMark/>
          </w:tcPr>
          <w:p w:rsidR="0077752B" w:rsidRPr="00E00147" w:rsidRDefault="0077752B" w:rsidP="00E00147">
            <w:pPr>
              <w:pStyle w:val="Tekstpodstawowy"/>
              <w:jc w:val="both"/>
              <w:rPr>
                <w:rFonts w:ascii="Arial Narrow" w:hAnsi="Arial Narrow" w:cstheme="minorHAnsi"/>
                <w:sz w:val="18"/>
              </w:rPr>
            </w:pPr>
            <w:r w:rsidRPr="00E00147">
              <w:rPr>
                <w:rFonts w:ascii="Arial Narrow" w:hAnsi="Arial Narrow" w:cstheme="minorHAnsi"/>
                <w:sz w:val="18"/>
              </w:rPr>
              <w:t>3</w:t>
            </w:r>
          </w:p>
        </w:tc>
        <w:tc>
          <w:tcPr>
            <w:tcW w:w="1080" w:type="dxa"/>
            <w:tcBorders>
              <w:top w:val="nil"/>
              <w:left w:val="nil"/>
              <w:bottom w:val="single" w:sz="4" w:space="0" w:color="auto"/>
              <w:right w:val="single" w:sz="4" w:space="0" w:color="auto"/>
            </w:tcBorders>
            <w:shd w:val="clear" w:color="auto" w:fill="auto"/>
            <w:noWrap/>
            <w:vAlign w:val="bottom"/>
            <w:hideMark/>
          </w:tcPr>
          <w:p w:rsidR="0077752B" w:rsidRPr="00E00147" w:rsidRDefault="0077752B" w:rsidP="00E00147">
            <w:pPr>
              <w:pStyle w:val="Tekstpodstawowy"/>
              <w:jc w:val="both"/>
              <w:rPr>
                <w:rFonts w:ascii="Arial Narrow" w:hAnsi="Arial Narrow" w:cstheme="minorHAnsi"/>
                <w:sz w:val="18"/>
              </w:rPr>
            </w:pPr>
            <w:r w:rsidRPr="00E00147">
              <w:rPr>
                <w:rFonts w:ascii="Arial Narrow" w:hAnsi="Arial Narrow" w:cstheme="minorHAnsi"/>
                <w:sz w:val="18"/>
              </w:rPr>
              <w:t>0,45</w:t>
            </w:r>
          </w:p>
        </w:tc>
        <w:tc>
          <w:tcPr>
            <w:tcW w:w="1080" w:type="dxa"/>
            <w:tcBorders>
              <w:top w:val="nil"/>
              <w:left w:val="nil"/>
              <w:bottom w:val="single" w:sz="4" w:space="0" w:color="auto"/>
              <w:right w:val="single" w:sz="4" w:space="0" w:color="auto"/>
            </w:tcBorders>
            <w:shd w:val="clear" w:color="auto" w:fill="auto"/>
            <w:noWrap/>
            <w:vAlign w:val="bottom"/>
            <w:hideMark/>
          </w:tcPr>
          <w:p w:rsidR="0077752B" w:rsidRPr="00E00147" w:rsidRDefault="0077752B" w:rsidP="00E00147">
            <w:pPr>
              <w:pStyle w:val="Tekstpodstawowy"/>
              <w:jc w:val="both"/>
              <w:rPr>
                <w:rFonts w:ascii="Arial Narrow" w:hAnsi="Arial Narrow" w:cstheme="minorHAnsi"/>
                <w:sz w:val="18"/>
              </w:rPr>
            </w:pPr>
            <w:r w:rsidRPr="00E00147">
              <w:rPr>
                <w:rFonts w:ascii="Arial Narrow" w:hAnsi="Arial Narrow" w:cstheme="minorHAnsi"/>
                <w:sz w:val="18"/>
              </w:rPr>
              <w:t>0,45</w:t>
            </w:r>
          </w:p>
        </w:tc>
      </w:tr>
      <w:tr w:rsidR="0077752B" w:rsidRPr="00E00147" w:rsidTr="0077752B">
        <w:trPr>
          <w:trHeight w:val="30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77752B" w:rsidRPr="00E00147" w:rsidRDefault="0077752B" w:rsidP="00E00147">
            <w:pPr>
              <w:pStyle w:val="Tekstpodstawowy"/>
              <w:jc w:val="both"/>
              <w:rPr>
                <w:rFonts w:ascii="Arial Narrow" w:hAnsi="Arial Narrow" w:cstheme="minorHAnsi"/>
                <w:sz w:val="18"/>
              </w:rPr>
            </w:pPr>
            <w:r w:rsidRPr="00E00147">
              <w:rPr>
                <w:rFonts w:ascii="Arial Narrow" w:hAnsi="Arial Narrow" w:cstheme="minorHAnsi"/>
                <w:sz w:val="18"/>
              </w:rPr>
              <w:t>PŁ</w:t>
            </w:r>
          </w:p>
        </w:tc>
        <w:tc>
          <w:tcPr>
            <w:tcW w:w="1080" w:type="dxa"/>
            <w:tcBorders>
              <w:top w:val="nil"/>
              <w:left w:val="nil"/>
              <w:bottom w:val="single" w:sz="4" w:space="0" w:color="auto"/>
              <w:right w:val="single" w:sz="4" w:space="0" w:color="auto"/>
            </w:tcBorders>
            <w:shd w:val="clear" w:color="auto" w:fill="auto"/>
            <w:noWrap/>
            <w:vAlign w:val="bottom"/>
            <w:hideMark/>
          </w:tcPr>
          <w:p w:rsidR="0077752B" w:rsidRPr="00E00147" w:rsidRDefault="0077752B" w:rsidP="00E00147">
            <w:pPr>
              <w:pStyle w:val="Tekstpodstawowy"/>
              <w:jc w:val="both"/>
              <w:rPr>
                <w:rFonts w:ascii="Arial Narrow" w:hAnsi="Arial Narrow" w:cstheme="minorHAnsi"/>
                <w:sz w:val="18"/>
              </w:rPr>
            </w:pPr>
            <w:r w:rsidRPr="00E00147">
              <w:rPr>
                <w:rFonts w:ascii="Arial Narrow" w:hAnsi="Arial Narrow" w:cstheme="minorHAnsi"/>
                <w:sz w:val="18"/>
              </w:rPr>
              <w:t>0,13</w:t>
            </w:r>
          </w:p>
        </w:tc>
        <w:tc>
          <w:tcPr>
            <w:tcW w:w="1080" w:type="dxa"/>
            <w:tcBorders>
              <w:top w:val="nil"/>
              <w:left w:val="nil"/>
              <w:bottom w:val="single" w:sz="4" w:space="0" w:color="auto"/>
              <w:right w:val="single" w:sz="4" w:space="0" w:color="auto"/>
            </w:tcBorders>
            <w:shd w:val="clear" w:color="auto" w:fill="auto"/>
            <w:noWrap/>
            <w:vAlign w:val="bottom"/>
            <w:hideMark/>
          </w:tcPr>
          <w:p w:rsidR="0077752B" w:rsidRPr="00E00147" w:rsidRDefault="0077752B" w:rsidP="00E00147">
            <w:pPr>
              <w:pStyle w:val="Tekstpodstawowy"/>
              <w:jc w:val="both"/>
              <w:rPr>
                <w:rFonts w:ascii="Arial Narrow" w:hAnsi="Arial Narrow" w:cstheme="minorHAnsi"/>
                <w:sz w:val="18"/>
              </w:rPr>
            </w:pPr>
            <w:r w:rsidRPr="00E00147">
              <w:rPr>
                <w:rFonts w:ascii="Arial Narrow" w:hAnsi="Arial Narrow" w:cstheme="minorHAnsi"/>
                <w:sz w:val="18"/>
              </w:rPr>
              <w:t> </w:t>
            </w:r>
          </w:p>
        </w:tc>
        <w:tc>
          <w:tcPr>
            <w:tcW w:w="1080" w:type="dxa"/>
            <w:tcBorders>
              <w:top w:val="nil"/>
              <w:left w:val="nil"/>
              <w:bottom w:val="single" w:sz="4" w:space="0" w:color="auto"/>
              <w:right w:val="single" w:sz="4" w:space="0" w:color="auto"/>
            </w:tcBorders>
            <w:shd w:val="clear" w:color="auto" w:fill="auto"/>
            <w:noWrap/>
            <w:vAlign w:val="bottom"/>
            <w:hideMark/>
          </w:tcPr>
          <w:p w:rsidR="0077752B" w:rsidRPr="00E00147" w:rsidRDefault="0077752B" w:rsidP="00E00147">
            <w:pPr>
              <w:pStyle w:val="Tekstpodstawowy"/>
              <w:jc w:val="both"/>
              <w:rPr>
                <w:rFonts w:ascii="Arial Narrow" w:hAnsi="Arial Narrow" w:cstheme="minorHAnsi"/>
                <w:sz w:val="18"/>
              </w:rPr>
            </w:pPr>
            <w:r w:rsidRPr="00E00147">
              <w:rPr>
                <w:rFonts w:ascii="Arial Narrow" w:hAnsi="Arial Narrow" w:cstheme="minorHAnsi"/>
                <w:sz w:val="18"/>
              </w:rPr>
              <w:t>4</w:t>
            </w:r>
          </w:p>
        </w:tc>
        <w:tc>
          <w:tcPr>
            <w:tcW w:w="1080" w:type="dxa"/>
            <w:tcBorders>
              <w:top w:val="nil"/>
              <w:left w:val="nil"/>
              <w:bottom w:val="single" w:sz="4" w:space="0" w:color="auto"/>
              <w:right w:val="single" w:sz="4" w:space="0" w:color="auto"/>
            </w:tcBorders>
            <w:shd w:val="clear" w:color="auto" w:fill="auto"/>
            <w:noWrap/>
            <w:vAlign w:val="bottom"/>
            <w:hideMark/>
          </w:tcPr>
          <w:p w:rsidR="0077752B" w:rsidRPr="00E00147" w:rsidRDefault="0077752B" w:rsidP="00E00147">
            <w:pPr>
              <w:pStyle w:val="Tekstpodstawowy"/>
              <w:jc w:val="both"/>
              <w:rPr>
                <w:rFonts w:ascii="Arial Narrow" w:hAnsi="Arial Narrow" w:cstheme="minorHAnsi"/>
                <w:sz w:val="18"/>
              </w:rPr>
            </w:pPr>
            <w:r w:rsidRPr="00E00147">
              <w:rPr>
                <w:rFonts w:ascii="Arial Narrow" w:hAnsi="Arial Narrow" w:cstheme="minorHAnsi"/>
                <w:sz w:val="18"/>
              </w:rPr>
              <w:t>0,52</w:t>
            </w:r>
          </w:p>
        </w:tc>
        <w:tc>
          <w:tcPr>
            <w:tcW w:w="1080" w:type="dxa"/>
            <w:tcBorders>
              <w:top w:val="nil"/>
              <w:left w:val="nil"/>
              <w:bottom w:val="single" w:sz="4" w:space="0" w:color="auto"/>
              <w:right w:val="single" w:sz="4" w:space="0" w:color="auto"/>
            </w:tcBorders>
            <w:shd w:val="clear" w:color="auto" w:fill="auto"/>
            <w:noWrap/>
            <w:vAlign w:val="bottom"/>
            <w:hideMark/>
          </w:tcPr>
          <w:p w:rsidR="0077752B" w:rsidRPr="00E00147" w:rsidRDefault="0077752B" w:rsidP="00E00147">
            <w:pPr>
              <w:pStyle w:val="Tekstpodstawowy"/>
              <w:jc w:val="both"/>
              <w:rPr>
                <w:rFonts w:ascii="Arial Narrow" w:hAnsi="Arial Narrow" w:cstheme="minorHAnsi"/>
                <w:sz w:val="18"/>
              </w:rPr>
            </w:pPr>
            <w:r w:rsidRPr="00E00147">
              <w:rPr>
                <w:rFonts w:ascii="Arial Narrow" w:hAnsi="Arial Narrow" w:cstheme="minorHAnsi"/>
                <w:sz w:val="18"/>
              </w:rPr>
              <w:t>0</w:t>
            </w:r>
          </w:p>
        </w:tc>
      </w:tr>
      <w:tr w:rsidR="0077752B" w:rsidRPr="00E00147" w:rsidTr="0077752B">
        <w:trPr>
          <w:trHeight w:val="30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77752B" w:rsidRPr="00E00147" w:rsidRDefault="0077752B" w:rsidP="00E00147">
            <w:pPr>
              <w:pStyle w:val="Tekstpodstawowy"/>
              <w:jc w:val="both"/>
              <w:rPr>
                <w:rFonts w:ascii="Arial Narrow" w:hAnsi="Arial Narrow" w:cstheme="minorHAnsi"/>
                <w:sz w:val="18"/>
              </w:rPr>
            </w:pPr>
            <w:proofErr w:type="spellStart"/>
            <w:r w:rsidRPr="00E00147">
              <w:rPr>
                <w:rFonts w:ascii="Arial Narrow" w:hAnsi="Arial Narrow" w:cstheme="minorHAnsi"/>
                <w:sz w:val="18"/>
              </w:rPr>
              <w:t>Zpisuar</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rsidR="0077752B" w:rsidRPr="00E00147" w:rsidRDefault="0077752B" w:rsidP="00E00147">
            <w:pPr>
              <w:pStyle w:val="Tekstpodstawowy"/>
              <w:jc w:val="both"/>
              <w:rPr>
                <w:rFonts w:ascii="Arial Narrow" w:hAnsi="Arial Narrow" w:cstheme="minorHAnsi"/>
                <w:sz w:val="18"/>
              </w:rPr>
            </w:pPr>
            <w:r w:rsidRPr="00E00147">
              <w:rPr>
                <w:rFonts w:ascii="Arial Narrow" w:hAnsi="Arial Narrow" w:cstheme="minorHAnsi"/>
                <w:sz w:val="18"/>
              </w:rPr>
              <w:t>0,2</w:t>
            </w:r>
          </w:p>
        </w:tc>
        <w:tc>
          <w:tcPr>
            <w:tcW w:w="1080" w:type="dxa"/>
            <w:tcBorders>
              <w:top w:val="nil"/>
              <w:left w:val="nil"/>
              <w:bottom w:val="single" w:sz="4" w:space="0" w:color="auto"/>
              <w:right w:val="single" w:sz="4" w:space="0" w:color="auto"/>
            </w:tcBorders>
            <w:shd w:val="clear" w:color="auto" w:fill="auto"/>
            <w:noWrap/>
            <w:vAlign w:val="bottom"/>
            <w:hideMark/>
          </w:tcPr>
          <w:p w:rsidR="0077752B" w:rsidRPr="00E00147" w:rsidRDefault="0077752B" w:rsidP="00E00147">
            <w:pPr>
              <w:pStyle w:val="Tekstpodstawowy"/>
              <w:jc w:val="both"/>
              <w:rPr>
                <w:rFonts w:ascii="Arial Narrow" w:hAnsi="Arial Narrow" w:cstheme="minorHAnsi"/>
                <w:sz w:val="18"/>
              </w:rPr>
            </w:pPr>
            <w:r w:rsidRPr="00E00147">
              <w:rPr>
                <w:rFonts w:ascii="Arial Narrow" w:hAnsi="Arial Narrow" w:cstheme="minorHAnsi"/>
                <w:sz w:val="18"/>
              </w:rPr>
              <w:t> </w:t>
            </w:r>
          </w:p>
        </w:tc>
        <w:tc>
          <w:tcPr>
            <w:tcW w:w="1080" w:type="dxa"/>
            <w:tcBorders>
              <w:top w:val="nil"/>
              <w:left w:val="nil"/>
              <w:bottom w:val="single" w:sz="4" w:space="0" w:color="auto"/>
              <w:right w:val="single" w:sz="4" w:space="0" w:color="auto"/>
            </w:tcBorders>
            <w:shd w:val="clear" w:color="auto" w:fill="auto"/>
            <w:noWrap/>
            <w:vAlign w:val="bottom"/>
            <w:hideMark/>
          </w:tcPr>
          <w:p w:rsidR="0077752B" w:rsidRPr="00E00147" w:rsidRDefault="0077752B" w:rsidP="00E00147">
            <w:pPr>
              <w:pStyle w:val="Tekstpodstawowy"/>
              <w:jc w:val="both"/>
              <w:rPr>
                <w:rFonts w:ascii="Arial Narrow" w:hAnsi="Arial Narrow" w:cstheme="minorHAnsi"/>
                <w:sz w:val="18"/>
              </w:rPr>
            </w:pPr>
            <w:r w:rsidRPr="00E00147">
              <w:rPr>
                <w:rFonts w:ascii="Arial Narrow" w:hAnsi="Arial Narrow" w:cstheme="minorHAnsi"/>
                <w:sz w:val="18"/>
              </w:rPr>
              <w:t>1</w:t>
            </w:r>
          </w:p>
        </w:tc>
        <w:tc>
          <w:tcPr>
            <w:tcW w:w="1080" w:type="dxa"/>
            <w:tcBorders>
              <w:top w:val="nil"/>
              <w:left w:val="nil"/>
              <w:bottom w:val="single" w:sz="4" w:space="0" w:color="auto"/>
              <w:right w:val="single" w:sz="4" w:space="0" w:color="auto"/>
            </w:tcBorders>
            <w:shd w:val="clear" w:color="auto" w:fill="auto"/>
            <w:noWrap/>
            <w:vAlign w:val="bottom"/>
            <w:hideMark/>
          </w:tcPr>
          <w:p w:rsidR="0077752B" w:rsidRPr="00E00147" w:rsidRDefault="0077752B" w:rsidP="00E00147">
            <w:pPr>
              <w:pStyle w:val="Tekstpodstawowy"/>
              <w:jc w:val="both"/>
              <w:rPr>
                <w:rFonts w:ascii="Arial Narrow" w:hAnsi="Arial Narrow" w:cstheme="minorHAnsi"/>
                <w:sz w:val="18"/>
              </w:rPr>
            </w:pPr>
            <w:r w:rsidRPr="00E00147">
              <w:rPr>
                <w:rFonts w:ascii="Arial Narrow" w:hAnsi="Arial Narrow" w:cstheme="minorHAnsi"/>
                <w:sz w:val="18"/>
              </w:rPr>
              <w:t>0,2</w:t>
            </w:r>
          </w:p>
        </w:tc>
        <w:tc>
          <w:tcPr>
            <w:tcW w:w="1080" w:type="dxa"/>
            <w:tcBorders>
              <w:top w:val="nil"/>
              <w:left w:val="nil"/>
              <w:bottom w:val="single" w:sz="4" w:space="0" w:color="auto"/>
              <w:right w:val="single" w:sz="4" w:space="0" w:color="auto"/>
            </w:tcBorders>
            <w:shd w:val="clear" w:color="auto" w:fill="auto"/>
            <w:noWrap/>
            <w:vAlign w:val="bottom"/>
            <w:hideMark/>
          </w:tcPr>
          <w:p w:rsidR="0077752B" w:rsidRPr="00E00147" w:rsidRDefault="0077752B" w:rsidP="00E00147">
            <w:pPr>
              <w:pStyle w:val="Tekstpodstawowy"/>
              <w:jc w:val="both"/>
              <w:rPr>
                <w:rFonts w:ascii="Arial Narrow" w:hAnsi="Arial Narrow" w:cstheme="minorHAnsi"/>
                <w:sz w:val="18"/>
              </w:rPr>
            </w:pPr>
            <w:r w:rsidRPr="00E00147">
              <w:rPr>
                <w:rFonts w:ascii="Arial Narrow" w:hAnsi="Arial Narrow" w:cstheme="minorHAnsi"/>
                <w:sz w:val="18"/>
              </w:rPr>
              <w:t>0</w:t>
            </w:r>
          </w:p>
        </w:tc>
      </w:tr>
      <w:tr w:rsidR="0077752B" w:rsidRPr="00E00147" w:rsidTr="0077752B">
        <w:trPr>
          <w:trHeight w:val="30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77752B" w:rsidRPr="00E00147" w:rsidRDefault="0077752B" w:rsidP="00E00147">
            <w:pPr>
              <w:pStyle w:val="Tekstpodstawowy"/>
              <w:jc w:val="both"/>
              <w:rPr>
                <w:rFonts w:ascii="Arial Narrow" w:hAnsi="Arial Narrow" w:cstheme="minorHAnsi"/>
                <w:sz w:val="18"/>
              </w:rPr>
            </w:pPr>
            <w:r w:rsidRPr="00E00147">
              <w:rPr>
                <w:rFonts w:ascii="Arial Narrow" w:hAnsi="Arial Narrow" w:cstheme="minorHAnsi"/>
                <w:sz w:val="18"/>
              </w:rPr>
              <w:t>ZZ</w:t>
            </w:r>
          </w:p>
        </w:tc>
        <w:tc>
          <w:tcPr>
            <w:tcW w:w="1080" w:type="dxa"/>
            <w:tcBorders>
              <w:top w:val="nil"/>
              <w:left w:val="nil"/>
              <w:bottom w:val="single" w:sz="4" w:space="0" w:color="auto"/>
              <w:right w:val="single" w:sz="4" w:space="0" w:color="auto"/>
            </w:tcBorders>
            <w:shd w:val="clear" w:color="auto" w:fill="auto"/>
            <w:noWrap/>
            <w:vAlign w:val="bottom"/>
            <w:hideMark/>
          </w:tcPr>
          <w:p w:rsidR="0077752B" w:rsidRPr="00E00147" w:rsidRDefault="0077752B" w:rsidP="00E00147">
            <w:pPr>
              <w:pStyle w:val="Tekstpodstawowy"/>
              <w:jc w:val="both"/>
              <w:rPr>
                <w:rFonts w:ascii="Arial Narrow" w:hAnsi="Arial Narrow" w:cstheme="minorHAnsi"/>
                <w:sz w:val="18"/>
              </w:rPr>
            </w:pPr>
            <w:r w:rsidRPr="00E00147">
              <w:rPr>
                <w:rFonts w:ascii="Arial Narrow" w:hAnsi="Arial Narrow" w:cstheme="minorHAnsi"/>
                <w:sz w:val="18"/>
              </w:rPr>
              <w:t>0,15</w:t>
            </w:r>
          </w:p>
        </w:tc>
        <w:tc>
          <w:tcPr>
            <w:tcW w:w="1080" w:type="dxa"/>
            <w:tcBorders>
              <w:top w:val="nil"/>
              <w:left w:val="nil"/>
              <w:bottom w:val="single" w:sz="4" w:space="0" w:color="auto"/>
              <w:right w:val="single" w:sz="4" w:space="0" w:color="auto"/>
            </w:tcBorders>
            <w:shd w:val="clear" w:color="auto" w:fill="auto"/>
            <w:noWrap/>
            <w:vAlign w:val="bottom"/>
            <w:hideMark/>
          </w:tcPr>
          <w:p w:rsidR="0077752B" w:rsidRPr="00E00147" w:rsidRDefault="0077752B" w:rsidP="00E00147">
            <w:pPr>
              <w:pStyle w:val="Tekstpodstawowy"/>
              <w:jc w:val="both"/>
              <w:rPr>
                <w:rFonts w:ascii="Arial Narrow" w:hAnsi="Arial Narrow" w:cstheme="minorHAnsi"/>
                <w:sz w:val="18"/>
              </w:rPr>
            </w:pPr>
            <w:r w:rsidRPr="00E00147">
              <w:rPr>
                <w:rFonts w:ascii="Arial Narrow" w:hAnsi="Arial Narrow" w:cstheme="minorHAnsi"/>
                <w:sz w:val="18"/>
              </w:rPr>
              <w:t> </w:t>
            </w:r>
          </w:p>
        </w:tc>
        <w:tc>
          <w:tcPr>
            <w:tcW w:w="1080" w:type="dxa"/>
            <w:tcBorders>
              <w:top w:val="nil"/>
              <w:left w:val="nil"/>
              <w:bottom w:val="single" w:sz="4" w:space="0" w:color="auto"/>
              <w:right w:val="single" w:sz="4" w:space="0" w:color="auto"/>
            </w:tcBorders>
            <w:shd w:val="clear" w:color="auto" w:fill="auto"/>
            <w:noWrap/>
            <w:vAlign w:val="bottom"/>
            <w:hideMark/>
          </w:tcPr>
          <w:p w:rsidR="0077752B" w:rsidRPr="00E00147" w:rsidRDefault="0077752B" w:rsidP="00E00147">
            <w:pPr>
              <w:pStyle w:val="Tekstpodstawowy"/>
              <w:jc w:val="both"/>
              <w:rPr>
                <w:rFonts w:ascii="Arial Narrow" w:hAnsi="Arial Narrow" w:cstheme="minorHAnsi"/>
                <w:sz w:val="18"/>
              </w:rPr>
            </w:pPr>
            <w:r w:rsidRPr="00E00147">
              <w:rPr>
                <w:rFonts w:ascii="Arial Narrow" w:hAnsi="Arial Narrow" w:cstheme="minorHAnsi"/>
                <w:sz w:val="18"/>
              </w:rPr>
              <w:t>2</w:t>
            </w:r>
          </w:p>
        </w:tc>
        <w:tc>
          <w:tcPr>
            <w:tcW w:w="1080" w:type="dxa"/>
            <w:tcBorders>
              <w:top w:val="nil"/>
              <w:left w:val="nil"/>
              <w:bottom w:val="single" w:sz="4" w:space="0" w:color="auto"/>
              <w:right w:val="single" w:sz="4" w:space="0" w:color="auto"/>
            </w:tcBorders>
            <w:shd w:val="clear" w:color="auto" w:fill="auto"/>
            <w:noWrap/>
            <w:vAlign w:val="bottom"/>
            <w:hideMark/>
          </w:tcPr>
          <w:p w:rsidR="0077752B" w:rsidRPr="00E00147" w:rsidRDefault="0077752B" w:rsidP="00E00147">
            <w:pPr>
              <w:pStyle w:val="Tekstpodstawowy"/>
              <w:jc w:val="both"/>
              <w:rPr>
                <w:rFonts w:ascii="Arial Narrow" w:hAnsi="Arial Narrow" w:cstheme="minorHAnsi"/>
                <w:sz w:val="18"/>
              </w:rPr>
            </w:pPr>
            <w:r w:rsidRPr="00E00147">
              <w:rPr>
                <w:rFonts w:ascii="Arial Narrow" w:hAnsi="Arial Narrow" w:cstheme="minorHAnsi"/>
                <w:sz w:val="18"/>
              </w:rPr>
              <w:t>0,3</w:t>
            </w:r>
          </w:p>
        </w:tc>
        <w:tc>
          <w:tcPr>
            <w:tcW w:w="1080" w:type="dxa"/>
            <w:tcBorders>
              <w:top w:val="nil"/>
              <w:left w:val="nil"/>
              <w:bottom w:val="single" w:sz="4" w:space="0" w:color="auto"/>
              <w:right w:val="single" w:sz="4" w:space="0" w:color="auto"/>
            </w:tcBorders>
            <w:shd w:val="clear" w:color="auto" w:fill="auto"/>
            <w:noWrap/>
            <w:vAlign w:val="bottom"/>
            <w:hideMark/>
          </w:tcPr>
          <w:p w:rsidR="0077752B" w:rsidRPr="00E00147" w:rsidRDefault="0077752B" w:rsidP="00E00147">
            <w:pPr>
              <w:pStyle w:val="Tekstpodstawowy"/>
              <w:jc w:val="both"/>
              <w:rPr>
                <w:rFonts w:ascii="Arial Narrow" w:hAnsi="Arial Narrow" w:cstheme="minorHAnsi"/>
                <w:sz w:val="18"/>
              </w:rPr>
            </w:pPr>
            <w:r w:rsidRPr="00E00147">
              <w:rPr>
                <w:rFonts w:ascii="Arial Narrow" w:hAnsi="Arial Narrow" w:cstheme="minorHAnsi"/>
                <w:sz w:val="18"/>
              </w:rPr>
              <w:t>0</w:t>
            </w:r>
          </w:p>
        </w:tc>
      </w:tr>
      <w:tr w:rsidR="0077752B" w:rsidRPr="00E00147" w:rsidTr="0077752B">
        <w:trPr>
          <w:trHeight w:val="30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77752B" w:rsidRPr="00E00147" w:rsidRDefault="0077752B" w:rsidP="00E00147">
            <w:pPr>
              <w:pStyle w:val="Tekstpodstawowy"/>
              <w:jc w:val="both"/>
              <w:rPr>
                <w:rFonts w:ascii="Arial Narrow" w:hAnsi="Arial Narrow" w:cstheme="minorHAnsi"/>
                <w:sz w:val="18"/>
              </w:rPr>
            </w:pPr>
            <w:r w:rsidRPr="00E00147">
              <w:rPr>
                <w:rFonts w:ascii="Arial Narrow" w:hAnsi="Arial Narrow" w:cstheme="minorHAnsi"/>
                <w:sz w:val="18"/>
              </w:rPr>
              <w:t> </w:t>
            </w:r>
          </w:p>
        </w:tc>
        <w:tc>
          <w:tcPr>
            <w:tcW w:w="1080" w:type="dxa"/>
            <w:tcBorders>
              <w:top w:val="nil"/>
              <w:left w:val="nil"/>
              <w:bottom w:val="single" w:sz="4" w:space="0" w:color="auto"/>
              <w:right w:val="single" w:sz="4" w:space="0" w:color="auto"/>
            </w:tcBorders>
            <w:shd w:val="clear" w:color="auto" w:fill="auto"/>
            <w:noWrap/>
            <w:vAlign w:val="bottom"/>
            <w:hideMark/>
          </w:tcPr>
          <w:p w:rsidR="0077752B" w:rsidRPr="00E00147" w:rsidRDefault="0077752B" w:rsidP="00E00147">
            <w:pPr>
              <w:pStyle w:val="Tekstpodstawowy"/>
              <w:jc w:val="both"/>
              <w:rPr>
                <w:rFonts w:ascii="Arial Narrow" w:hAnsi="Arial Narrow" w:cstheme="minorHAnsi"/>
                <w:sz w:val="18"/>
              </w:rPr>
            </w:pPr>
            <w:r w:rsidRPr="00E00147">
              <w:rPr>
                <w:rFonts w:ascii="Arial Narrow" w:hAnsi="Arial Narrow" w:cstheme="minorHAnsi"/>
                <w:sz w:val="18"/>
              </w:rPr>
              <w:t> </w:t>
            </w:r>
          </w:p>
        </w:tc>
        <w:tc>
          <w:tcPr>
            <w:tcW w:w="1080" w:type="dxa"/>
            <w:tcBorders>
              <w:top w:val="nil"/>
              <w:left w:val="nil"/>
              <w:bottom w:val="single" w:sz="4" w:space="0" w:color="auto"/>
              <w:right w:val="single" w:sz="4" w:space="0" w:color="auto"/>
            </w:tcBorders>
            <w:shd w:val="clear" w:color="auto" w:fill="auto"/>
            <w:noWrap/>
            <w:vAlign w:val="bottom"/>
            <w:hideMark/>
          </w:tcPr>
          <w:p w:rsidR="0077752B" w:rsidRPr="00E00147" w:rsidRDefault="0077752B" w:rsidP="00E00147">
            <w:pPr>
              <w:pStyle w:val="Tekstpodstawowy"/>
              <w:jc w:val="both"/>
              <w:rPr>
                <w:rFonts w:ascii="Arial Narrow" w:hAnsi="Arial Narrow" w:cstheme="minorHAnsi"/>
                <w:sz w:val="18"/>
              </w:rPr>
            </w:pPr>
            <w:r w:rsidRPr="00E00147">
              <w:rPr>
                <w:rFonts w:ascii="Arial Narrow" w:hAnsi="Arial Narrow" w:cstheme="minorHAnsi"/>
                <w:sz w:val="18"/>
              </w:rPr>
              <w:t> </w:t>
            </w:r>
          </w:p>
        </w:tc>
        <w:tc>
          <w:tcPr>
            <w:tcW w:w="1080" w:type="dxa"/>
            <w:tcBorders>
              <w:top w:val="nil"/>
              <w:left w:val="nil"/>
              <w:bottom w:val="single" w:sz="4" w:space="0" w:color="auto"/>
              <w:right w:val="single" w:sz="4" w:space="0" w:color="auto"/>
            </w:tcBorders>
            <w:shd w:val="clear" w:color="auto" w:fill="auto"/>
            <w:noWrap/>
            <w:vAlign w:val="bottom"/>
            <w:hideMark/>
          </w:tcPr>
          <w:p w:rsidR="0077752B" w:rsidRPr="00E00147" w:rsidRDefault="0077752B" w:rsidP="00E00147">
            <w:pPr>
              <w:pStyle w:val="Tekstpodstawowy"/>
              <w:jc w:val="both"/>
              <w:rPr>
                <w:rFonts w:ascii="Arial Narrow" w:hAnsi="Arial Narrow" w:cstheme="minorHAnsi"/>
                <w:sz w:val="18"/>
              </w:rPr>
            </w:pPr>
            <w:r w:rsidRPr="00E00147">
              <w:rPr>
                <w:rFonts w:ascii="Arial Narrow" w:hAnsi="Arial Narrow" w:cstheme="minorHAnsi"/>
                <w:sz w:val="18"/>
              </w:rPr>
              <w:t xml:space="preserve">Suma </w:t>
            </w:r>
            <w:proofErr w:type="spellStart"/>
            <w:r w:rsidRPr="00E00147">
              <w:rPr>
                <w:rFonts w:ascii="Arial Narrow" w:hAnsi="Arial Narrow" w:cstheme="minorHAnsi"/>
                <w:sz w:val="18"/>
              </w:rPr>
              <w:t>qn</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rsidR="0077752B" w:rsidRPr="00E00147" w:rsidRDefault="0077752B" w:rsidP="00E00147">
            <w:pPr>
              <w:pStyle w:val="Tekstpodstawowy"/>
              <w:jc w:val="both"/>
              <w:rPr>
                <w:rFonts w:ascii="Arial Narrow" w:hAnsi="Arial Narrow" w:cstheme="minorHAnsi"/>
                <w:sz w:val="18"/>
              </w:rPr>
            </w:pPr>
            <w:r w:rsidRPr="00E00147">
              <w:rPr>
                <w:rFonts w:ascii="Arial Narrow" w:hAnsi="Arial Narrow" w:cstheme="minorHAnsi"/>
                <w:sz w:val="18"/>
              </w:rPr>
              <w:t>2,17</w:t>
            </w:r>
          </w:p>
        </w:tc>
        <w:tc>
          <w:tcPr>
            <w:tcW w:w="1080" w:type="dxa"/>
            <w:tcBorders>
              <w:top w:val="nil"/>
              <w:left w:val="nil"/>
              <w:bottom w:val="single" w:sz="4" w:space="0" w:color="auto"/>
              <w:right w:val="single" w:sz="4" w:space="0" w:color="auto"/>
            </w:tcBorders>
            <w:shd w:val="clear" w:color="auto" w:fill="auto"/>
            <w:noWrap/>
            <w:vAlign w:val="bottom"/>
            <w:hideMark/>
          </w:tcPr>
          <w:p w:rsidR="0077752B" w:rsidRPr="00E00147" w:rsidRDefault="0077752B" w:rsidP="00E00147">
            <w:pPr>
              <w:pStyle w:val="Tekstpodstawowy"/>
              <w:jc w:val="both"/>
              <w:rPr>
                <w:rFonts w:ascii="Arial Narrow" w:hAnsi="Arial Narrow" w:cstheme="minorHAnsi"/>
                <w:sz w:val="18"/>
              </w:rPr>
            </w:pPr>
            <w:r w:rsidRPr="00E00147">
              <w:rPr>
                <w:rFonts w:ascii="Arial Narrow" w:hAnsi="Arial Narrow" w:cstheme="minorHAnsi"/>
                <w:sz w:val="18"/>
              </w:rPr>
              <w:t>1,15</w:t>
            </w:r>
          </w:p>
        </w:tc>
      </w:tr>
    </w:tbl>
    <w:p w:rsidR="0077752B" w:rsidRPr="00E00147" w:rsidRDefault="0077752B" w:rsidP="00E00147">
      <w:pPr>
        <w:pStyle w:val="Tekstpodstawowy"/>
        <w:jc w:val="both"/>
        <w:rPr>
          <w:rFonts w:ascii="Arial Narrow" w:hAnsi="Arial Narrow" w:cstheme="minorHAnsi"/>
          <w:sz w:val="18"/>
        </w:rPr>
      </w:pPr>
      <w:r w:rsidRPr="00E00147">
        <w:rPr>
          <w:rFonts w:ascii="Arial Narrow" w:hAnsi="Arial Narrow" w:cstheme="minorHAnsi"/>
          <w:sz w:val="18"/>
        </w:rPr>
        <w:t>Przepływ obliczeniowy:</w:t>
      </w:r>
    </w:p>
    <w:p w:rsidR="0077752B" w:rsidRPr="00E00147" w:rsidRDefault="0077752B" w:rsidP="00E00147">
      <w:pPr>
        <w:pStyle w:val="Tekstpodstawowy"/>
        <w:jc w:val="both"/>
        <w:rPr>
          <w:rFonts w:ascii="Arial Narrow" w:hAnsi="Arial Narrow" w:cstheme="minorHAnsi"/>
          <w:b/>
          <w:sz w:val="18"/>
          <w:u w:val="single"/>
        </w:rPr>
      </w:pPr>
      <w:r w:rsidRPr="00E00147">
        <w:rPr>
          <w:rFonts w:ascii="Arial Narrow" w:hAnsi="Arial Narrow" w:cstheme="minorHAnsi"/>
          <w:b/>
          <w:sz w:val="18"/>
        </w:rPr>
        <w:tab/>
      </w:r>
      <w:proofErr w:type="spellStart"/>
      <w:r w:rsidRPr="00E00147">
        <w:rPr>
          <w:rFonts w:ascii="Arial Narrow" w:hAnsi="Arial Narrow" w:cstheme="minorHAnsi"/>
          <w:b/>
          <w:sz w:val="18"/>
          <w:u w:val="single"/>
        </w:rPr>
        <w:t>Qistn</w:t>
      </w:r>
      <w:proofErr w:type="spellEnd"/>
      <w:r w:rsidRPr="00E00147">
        <w:rPr>
          <w:rFonts w:ascii="Arial Narrow" w:hAnsi="Arial Narrow" w:cstheme="minorHAnsi"/>
          <w:b/>
          <w:sz w:val="18"/>
          <w:u w:val="single"/>
        </w:rPr>
        <w:t xml:space="preserve"> = 1,03l/s = 3,7 m3/h</w:t>
      </w:r>
    </w:p>
    <w:p w:rsidR="0077752B" w:rsidRPr="00E00147" w:rsidRDefault="0077752B" w:rsidP="00E00147">
      <w:pPr>
        <w:pStyle w:val="Tekstpodstawowy"/>
        <w:jc w:val="both"/>
        <w:rPr>
          <w:rFonts w:ascii="Arial Narrow" w:hAnsi="Arial Narrow" w:cstheme="minorHAnsi"/>
          <w:sz w:val="18"/>
        </w:rPr>
      </w:pPr>
    </w:p>
    <w:p w:rsidR="0077752B" w:rsidRPr="00E00147" w:rsidRDefault="0077752B" w:rsidP="00E00147">
      <w:pPr>
        <w:pStyle w:val="Tekstpodstawowy"/>
        <w:jc w:val="both"/>
        <w:rPr>
          <w:rFonts w:ascii="Arial Narrow" w:hAnsi="Arial Narrow" w:cstheme="minorHAnsi"/>
          <w:b/>
          <w:sz w:val="18"/>
        </w:rPr>
      </w:pPr>
      <w:r w:rsidRPr="00E00147">
        <w:rPr>
          <w:rFonts w:ascii="Arial Narrow" w:hAnsi="Arial Narrow" w:cstheme="minorHAnsi"/>
          <w:b/>
          <w:sz w:val="18"/>
        </w:rPr>
        <w:t>Wyznaczenie przepływu obliczeniowego instalacji po rozbudowie</w:t>
      </w:r>
    </w:p>
    <w:tbl>
      <w:tblPr>
        <w:tblW w:w="6480" w:type="dxa"/>
        <w:jc w:val="center"/>
        <w:tblCellMar>
          <w:left w:w="70" w:type="dxa"/>
          <w:right w:w="70" w:type="dxa"/>
        </w:tblCellMar>
        <w:tblLook w:val="04A0"/>
      </w:tblPr>
      <w:tblGrid>
        <w:gridCol w:w="1080"/>
        <w:gridCol w:w="1080"/>
        <w:gridCol w:w="1080"/>
        <w:gridCol w:w="1080"/>
        <w:gridCol w:w="1080"/>
        <w:gridCol w:w="1080"/>
      </w:tblGrid>
      <w:tr w:rsidR="0077752B" w:rsidRPr="00E00147" w:rsidTr="0077752B">
        <w:trPr>
          <w:trHeight w:val="300"/>
          <w:jc w:val="center"/>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752B" w:rsidRPr="00E00147" w:rsidRDefault="0077752B" w:rsidP="00E00147">
            <w:pPr>
              <w:pStyle w:val="Tekstpodstawowy"/>
              <w:jc w:val="both"/>
              <w:rPr>
                <w:rFonts w:ascii="Arial Narrow" w:hAnsi="Arial Narrow" w:cstheme="minorHAnsi"/>
                <w:sz w:val="18"/>
              </w:rPr>
            </w:pPr>
            <w:r w:rsidRPr="00E00147">
              <w:rPr>
                <w:rFonts w:ascii="Arial Narrow" w:hAnsi="Arial Narrow" w:cstheme="minorHAnsi"/>
                <w:sz w:val="18"/>
              </w:rPr>
              <w:t> </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77752B" w:rsidRPr="00E00147" w:rsidRDefault="0077752B" w:rsidP="00E00147">
            <w:pPr>
              <w:pStyle w:val="Tekstpodstawowy"/>
              <w:jc w:val="both"/>
              <w:rPr>
                <w:rFonts w:ascii="Arial Narrow" w:hAnsi="Arial Narrow" w:cstheme="minorHAnsi"/>
                <w:sz w:val="18"/>
              </w:rPr>
            </w:pPr>
            <w:proofErr w:type="spellStart"/>
            <w:r w:rsidRPr="00E00147">
              <w:rPr>
                <w:rFonts w:ascii="Arial Narrow" w:hAnsi="Arial Narrow" w:cstheme="minorHAnsi"/>
                <w:sz w:val="18"/>
              </w:rPr>
              <w:t>qnwz</w:t>
            </w:r>
            <w:proofErr w:type="spellEnd"/>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77752B" w:rsidRPr="00E00147" w:rsidRDefault="0077752B" w:rsidP="00E00147">
            <w:pPr>
              <w:pStyle w:val="Tekstpodstawowy"/>
              <w:jc w:val="both"/>
              <w:rPr>
                <w:rFonts w:ascii="Arial Narrow" w:hAnsi="Arial Narrow" w:cstheme="minorHAnsi"/>
                <w:sz w:val="18"/>
              </w:rPr>
            </w:pPr>
            <w:proofErr w:type="spellStart"/>
            <w:r w:rsidRPr="00E00147">
              <w:rPr>
                <w:rFonts w:ascii="Arial Narrow" w:hAnsi="Arial Narrow" w:cstheme="minorHAnsi"/>
                <w:sz w:val="18"/>
              </w:rPr>
              <w:t>qnwc</w:t>
            </w:r>
            <w:proofErr w:type="spellEnd"/>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77752B" w:rsidRPr="00E00147" w:rsidRDefault="0077752B" w:rsidP="00E00147">
            <w:pPr>
              <w:pStyle w:val="Tekstpodstawowy"/>
              <w:jc w:val="both"/>
              <w:rPr>
                <w:rFonts w:ascii="Arial Narrow" w:hAnsi="Arial Narrow" w:cstheme="minorHAnsi"/>
                <w:sz w:val="18"/>
              </w:rPr>
            </w:pPr>
            <w:r w:rsidRPr="00E00147">
              <w:rPr>
                <w:rFonts w:ascii="Arial Narrow" w:hAnsi="Arial Narrow" w:cstheme="minorHAnsi"/>
                <w:sz w:val="18"/>
              </w:rPr>
              <w:t>ilość</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77752B" w:rsidRPr="00E00147" w:rsidRDefault="0077752B" w:rsidP="00E00147">
            <w:pPr>
              <w:pStyle w:val="Tekstpodstawowy"/>
              <w:jc w:val="both"/>
              <w:rPr>
                <w:rFonts w:ascii="Arial Narrow" w:hAnsi="Arial Narrow" w:cstheme="minorHAnsi"/>
                <w:sz w:val="18"/>
              </w:rPr>
            </w:pPr>
            <w:proofErr w:type="spellStart"/>
            <w:r w:rsidRPr="00E00147">
              <w:rPr>
                <w:rFonts w:ascii="Arial Narrow" w:hAnsi="Arial Narrow" w:cstheme="minorHAnsi"/>
                <w:sz w:val="18"/>
              </w:rPr>
              <w:t></w:t>
            </w:r>
            <w:r w:rsidRPr="00E00147">
              <w:rPr>
                <w:rFonts w:ascii="Arial Narrow" w:hAnsi="Arial Narrow" w:cstheme="minorHAnsi"/>
                <w:sz w:val="18"/>
              </w:rPr>
              <w:t>qnwz</w:t>
            </w:r>
            <w:proofErr w:type="spellEnd"/>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77752B" w:rsidRPr="00E00147" w:rsidRDefault="0077752B" w:rsidP="00E00147">
            <w:pPr>
              <w:pStyle w:val="Tekstpodstawowy"/>
              <w:jc w:val="both"/>
              <w:rPr>
                <w:rFonts w:ascii="Arial Narrow" w:hAnsi="Arial Narrow" w:cstheme="minorHAnsi"/>
                <w:sz w:val="18"/>
              </w:rPr>
            </w:pPr>
            <w:proofErr w:type="spellStart"/>
            <w:r w:rsidRPr="00E00147">
              <w:rPr>
                <w:rFonts w:ascii="Arial Narrow" w:hAnsi="Arial Narrow" w:cstheme="minorHAnsi"/>
                <w:sz w:val="18"/>
              </w:rPr>
              <w:t></w:t>
            </w:r>
            <w:r w:rsidRPr="00E00147">
              <w:rPr>
                <w:rFonts w:ascii="Arial Narrow" w:hAnsi="Arial Narrow" w:cstheme="minorHAnsi"/>
                <w:sz w:val="18"/>
              </w:rPr>
              <w:t>qnwc</w:t>
            </w:r>
            <w:proofErr w:type="spellEnd"/>
          </w:p>
        </w:tc>
      </w:tr>
      <w:tr w:rsidR="0077752B" w:rsidRPr="00E00147" w:rsidTr="0077752B">
        <w:trPr>
          <w:trHeight w:val="30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77752B" w:rsidRPr="00E00147" w:rsidRDefault="0077752B" w:rsidP="00E00147">
            <w:pPr>
              <w:pStyle w:val="Tekstpodstawowy"/>
              <w:jc w:val="both"/>
              <w:rPr>
                <w:rFonts w:ascii="Arial Narrow" w:hAnsi="Arial Narrow" w:cstheme="minorHAnsi"/>
                <w:sz w:val="18"/>
              </w:rPr>
            </w:pPr>
            <w:r w:rsidRPr="00E00147">
              <w:rPr>
                <w:rFonts w:ascii="Arial Narrow" w:hAnsi="Arial Narrow" w:cstheme="minorHAnsi"/>
                <w:sz w:val="18"/>
              </w:rPr>
              <w:t>BU</w:t>
            </w:r>
          </w:p>
        </w:tc>
        <w:tc>
          <w:tcPr>
            <w:tcW w:w="1080" w:type="dxa"/>
            <w:tcBorders>
              <w:top w:val="nil"/>
              <w:left w:val="nil"/>
              <w:bottom w:val="single" w:sz="4" w:space="0" w:color="auto"/>
              <w:right w:val="single" w:sz="4" w:space="0" w:color="auto"/>
            </w:tcBorders>
            <w:shd w:val="clear" w:color="auto" w:fill="auto"/>
            <w:noWrap/>
            <w:vAlign w:val="bottom"/>
            <w:hideMark/>
          </w:tcPr>
          <w:p w:rsidR="0077752B" w:rsidRPr="00E00147" w:rsidRDefault="0077752B" w:rsidP="00E00147">
            <w:pPr>
              <w:pStyle w:val="Tekstpodstawowy"/>
              <w:jc w:val="both"/>
              <w:rPr>
                <w:rFonts w:ascii="Arial Narrow" w:hAnsi="Arial Narrow" w:cstheme="minorHAnsi"/>
                <w:sz w:val="18"/>
              </w:rPr>
            </w:pPr>
            <w:r w:rsidRPr="00E00147">
              <w:rPr>
                <w:rFonts w:ascii="Arial Narrow" w:hAnsi="Arial Narrow" w:cstheme="minorHAnsi"/>
                <w:sz w:val="18"/>
              </w:rPr>
              <w:t>0,07</w:t>
            </w:r>
          </w:p>
        </w:tc>
        <w:tc>
          <w:tcPr>
            <w:tcW w:w="1080" w:type="dxa"/>
            <w:tcBorders>
              <w:top w:val="nil"/>
              <w:left w:val="nil"/>
              <w:bottom w:val="single" w:sz="4" w:space="0" w:color="auto"/>
              <w:right w:val="single" w:sz="4" w:space="0" w:color="auto"/>
            </w:tcBorders>
            <w:shd w:val="clear" w:color="auto" w:fill="auto"/>
            <w:noWrap/>
            <w:vAlign w:val="bottom"/>
            <w:hideMark/>
          </w:tcPr>
          <w:p w:rsidR="0077752B" w:rsidRPr="00E00147" w:rsidRDefault="0077752B" w:rsidP="00E00147">
            <w:pPr>
              <w:pStyle w:val="Tekstpodstawowy"/>
              <w:jc w:val="both"/>
              <w:rPr>
                <w:rFonts w:ascii="Arial Narrow" w:hAnsi="Arial Narrow" w:cstheme="minorHAnsi"/>
                <w:sz w:val="18"/>
              </w:rPr>
            </w:pPr>
            <w:r w:rsidRPr="00E00147">
              <w:rPr>
                <w:rFonts w:ascii="Arial Narrow" w:hAnsi="Arial Narrow" w:cstheme="minorHAnsi"/>
                <w:sz w:val="18"/>
              </w:rPr>
              <w:t>0,07</w:t>
            </w:r>
          </w:p>
        </w:tc>
        <w:tc>
          <w:tcPr>
            <w:tcW w:w="1080" w:type="dxa"/>
            <w:tcBorders>
              <w:top w:val="nil"/>
              <w:left w:val="nil"/>
              <w:bottom w:val="single" w:sz="4" w:space="0" w:color="auto"/>
              <w:right w:val="single" w:sz="4" w:space="0" w:color="auto"/>
            </w:tcBorders>
            <w:shd w:val="clear" w:color="auto" w:fill="auto"/>
            <w:noWrap/>
            <w:vAlign w:val="bottom"/>
            <w:hideMark/>
          </w:tcPr>
          <w:p w:rsidR="0077752B" w:rsidRPr="00E00147" w:rsidRDefault="0077752B" w:rsidP="00E00147">
            <w:pPr>
              <w:pStyle w:val="Tekstpodstawowy"/>
              <w:jc w:val="both"/>
              <w:rPr>
                <w:rFonts w:ascii="Arial Narrow" w:hAnsi="Arial Narrow" w:cstheme="minorHAnsi"/>
                <w:sz w:val="18"/>
              </w:rPr>
            </w:pPr>
            <w:r w:rsidRPr="00E00147">
              <w:rPr>
                <w:rFonts w:ascii="Arial Narrow" w:hAnsi="Arial Narrow" w:cstheme="minorHAnsi"/>
                <w:sz w:val="18"/>
              </w:rPr>
              <w:t>8</w:t>
            </w:r>
          </w:p>
        </w:tc>
        <w:tc>
          <w:tcPr>
            <w:tcW w:w="1080" w:type="dxa"/>
            <w:tcBorders>
              <w:top w:val="nil"/>
              <w:left w:val="nil"/>
              <w:bottom w:val="single" w:sz="4" w:space="0" w:color="auto"/>
              <w:right w:val="single" w:sz="4" w:space="0" w:color="auto"/>
            </w:tcBorders>
            <w:shd w:val="clear" w:color="auto" w:fill="auto"/>
            <w:noWrap/>
            <w:vAlign w:val="bottom"/>
            <w:hideMark/>
          </w:tcPr>
          <w:p w:rsidR="0077752B" w:rsidRPr="00E00147" w:rsidRDefault="0077752B" w:rsidP="00E00147">
            <w:pPr>
              <w:pStyle w:val="Tekstpodstawowy"/>
              <w:jc w:val="both"/>
              <w:rPr>
                <w:rFonts w:ascii="Arial Narrow" w:hAnsi="Arial Narrow" w:cstheme="minorHAnsi"/>
                <w:sz w:val="18"/>
              </w:rPr>
            </w:pPr>
            <w:r w:rsidRPr="00E00147">
              <w:rPr>
                <w:rFonts w:ascii="Arial Narrow" w:hAnsi="Arial Narrow" w:cstheme="minorHAnsi"/>
                <w:sz w:val="18"/>
              </w:rPr>
              <w:t>0,56</w:t>
            </w:r>
          </w:p>
        </w:tc>
        <w:tc>
          <w:tcPr>
            <w:tcW w:w="1080" w:type="dxa"/>
            <w:tcBorders>
              <w:top w:val="nil"/>
              <w:left w:val="nil"/>
              <w:bottom w:val="single" w:sz="4" w:space="0" w:color="auto"/>
              <w:right w:val="single" w:sz="4" w:space="0" w:color="auto"/>
            </w:tcBorders>
            <w:shd w:val="clear" w:color="auto" w:fill="auto"/>
            <w:noWrap/>
            <w:vAlign w:val="bottom"/>
            <w:hideMark/>
          </w:tcPr>
          <w:p w:rsidR="0077752B" w:rsidRPr="00E00147" w:rsidRDefault="0077752B" w:rsidP="00E00147">
            <w:pPr>
              <w:pStyle w:val="Tekstpodstawowy"/>
              <w:jc w:val="both"/>
              <w:rPr>
                <w:rFonts w:ascii="Arial Narrow" w:hAnsi="Arial Narrow" w:cstheme="minorHAnsi"/>
                <w:sz w:val="18"/>
              </w:rPr>
            </w:pPr>
            <w:r w:rsidRPr="00E00147">
              <w:rPr>
                <w:rFonts w:ascii="Arial Narrow" w:hAnsi="Arial Narrow" w:cstheme="minorHAnsi"/>
                <w:sz w:val="18"/>
              </w:rPr>
              <w:t>0,56</w:t>
            </w:r>
          </w:p>
        </w:tc>
      </w:tr>
      <w:tr w:rsidR="0077752B" w:rsidRPr="00E00147" w:rsidTr="0077752B">
        <w:trPr>
          <w:trHeight w:val="30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77752B" w:rsidRPr="00E00147" w:rsidRDefault="0077752B" w:rsidP="00E00147">
            <w:pPr>
              <w:pStyle w:val="Tekstpodstawowy"/>
              <w:jc w:val="both"/>
              <w:rPr>
                <w:rFonts w:ascii="Arial Narrow" w:hAnsi="Arial Narrow" w:cstheme="minorHAnsi"/>
                <w:sz w:val="18"/>
              </w:rPr>
            </w:pPr>
            <w:r w:rsidRPr="00E00147">
              <w:rPr>
                <w:rFonts w:ascii="Arial Narrow" w:hAnsi="Arial Narrow" w:cstheme="minorHAnsi"/>
                <w:sz w:val="18"/>
              </w:rPr>
              <w:t>BZ</w:t>
            </w:r>
          </w:p>
        </w:tc>
        <w:tc>
          <w:tcPr>
            <w:tcW w:w="1080" w:type="dxa"/>
            <w:tcBorders>
              <w:top w:val="nil"/>
              <w:left w:val="nil"/>
              <w:bottom w:val="single" w:sz="4" w:space="0" w:color="auto"/>
              <w:right w:val="single" w:sz="4" w:space="0" w:color="auto"/>
            </w:tcBorders>
            <w:shd w:val="clear" w:color="auto" w:fill="auto"/>
            <w:noWrap/>
            <w:vAlign w:val="bottom"/>
            <w:hideMark/>
          </w:tcPr>
          <w:p w:rsidR="0077752B" w:rsidRPr="00E00147" w:rsidRDefault="0077752B" w:rsidP="00E00147">
            <w:pPr>
              <w:pStyle w:val="Tekstpodstawowy"/>
              <w:jc w:val="both"/>
              <w:rPr>
                <w:rFonts w:ascii="Arial Narrow" w:hAnsi="Arial Narrow" w:cstheme="minorHAnsi"/>
                <w:sz w:val="18"/>
              </w:rPr>
            </w:pPr>
            <w:r w:rsidRPr="00E00147">
              <w:rPr>
                <w:rFonts w:ascii="Arial Narrow" w:hAnsi="Arial Narrow" w:cstheme="minorHAnsi"/>
                <w:sz w:val="18"/>
              </w:rPr>
              <w:t>0,07</w:t>
            </w:r>
          </w:p>
        </w:tc>
        <w:tc>
          <w:tcPr>
            <w:tcW w:w="1080" w:type="dxa"/>
            <w:tcBorders>
              <w:top w:val="nil"/>
              <w:left w:val="nil"/>
              <w:bottom w:val="single" w:sz="4" w:space="0" w:color="auto"/>
              <w:right w:val="single" w:sz="4" w:space="0" w:color="auto"/>
            </w:tcBorders>
            <w:shd w:val="clear" w:color="auto" w:fill="auto"/>
            <w:noWrap/>
            <w:vAlign w:val="bottom"/>
            <w:hideMark/>
          </w:tcPr>
          <w:p w:rsidR="0077752B" w:rsidRPr="00E00147" w:rsidRDefault="0077752B" w:rsidP="00E00147">
            <w:pPr>
              <w:pStyle w:val="Tekstpodstawowy"/>
              <w:jc w:val="both"/>
              <w:rPr>
                <w:rFonts w:ascii="Arial Narrow" w:hAnsi="Arial Narrow" w:cstheme="minorHAnsi"/>
                <w:sz w:val="18"/>
              </w:rPr>
            </w:pPr>
            <w:r w:rsidRPr="00E00147">
              <w:rPr>
                <w:rFonts w:ascii="Arial Narrow" w:hAnsi="Arial Narrow" w:cstheme="minorHAnsi"/>
                <w:sz w:val="18"/>
              </w:rPr>
              <w:t>0,07</w:t>
            </w:r>
          </w:p>
        </w:tc>
        <w:tc>
          <w:tcPr>
            <w:tcW w:w="1080" w:type="dxa"/>
            <w:tcBorders>
              <w:top w:val="nil"/>
              <w:left w:val="nil"/>
              <w:bottom w:val="single" w:sz="4" w:space="0" w:color="auto"/>
              <w:right w:val="single" w:sz="4" w:space="0" w:color="auto"/>
            </w:tcBorders>
            <w:shd w:val="clear" w:color="auto" w:fill="auto"/>
            <w:noWrap/>
            <w:vAlign w:val="bottom"/>
            <w:hideMark/>
          </w:tcPr>
          <w:p w:rsidR="0077752B" w:rsidRPr="00E00147" w:rsidRDefault="0077752B" w:rsidP="00E00147">
            <w:pPr>
              <w:pStyle w:val="Tekstpodstawowy"/>
              <w:jc w:val="both"/>
              <w:rPr>
                <w:rFonts w:ascii="Arial Narrow" w:hAnsi="Arial Narrow" w:cstheme="minorHAnsi"/>
                <w:sz w:val="18"/>
              </w:rPr>
            </w:pPr>
            <w:r w:rsidRPr="00E00147">
              <w:rPr>
                <w:rFonts w:ascii="Arial Narrow" w:hAnsi="Arial Narrow" w:cstheme="minorHAnsi"/>
                <w:sz w:val="18"/>
              </w:rPr>
              <w:t>3</w:t>
            </w:r>
          </w:p>
        </w:tc>
        <w:tc>
          <w:tcPr>
            <w:tcW w:w="1080" w:type="dxa"/>
            <w:tcBorders>
              <w:top w:val="nil"/>
              <w:left w:val="nil"/>
              <w:bottom w:val="single" w:sz="4" w:space="0" w:color="auto"/>
              <w:right w:val="single" w:sz="4" w:space="0" w:color="auto"/>
            </w:tcBorders>
            <w:shd w:val="clear" w:color="auto" w:fill="auto"/>
            <w:noWrap/>
            <w:vAlign w:val="bottom"/>
            <w:hideMark/>
          </w:tcPr>
          <w:p w:rsidR="0077752B" w:rsidRPr="00E00147" w:rsidRDefault="0077752B" w:rsidP="00E00147">
            <w:pPr>
              <w:pStyle w:val="Tekstpodstawowy"/>
              <w:jc w:val="both"/>
              <w:rPr>
                <w:rFonts w:ascii="Arial Narrow" w:hAnsi="Arial Narrow" w:cstheme="minorHAnsi"/>
                <w:sz w:val="18"/>
              </w:rPr>
            </w:pPr>
            <w:r w:rsidRPr="00E00147">
              <w:rPr>
                <w:rFonts w:ascii="Arial Narrow" w:hAnsi="Arial Narrow" w:cstheme="minorHAnsi"/>
                <w:sz w:val="18"/>
              </w:rPr>
              <w:t>0,21</w:t>
            </w:r>
          </w:p>
        </w:tc>
        <w:tc>
          <w:tcPr>
            <w:tcW w:w="1080" w:type="dxa"/>
            <w:tcBorders>
              <w:top w:val="nil"/>
              <w:left w:val="nil"/>
              <w:bottom w:val="single" w:sz="4" w:space="0" w:color="auto"/>
              <w:right w:val="single" w:sz="4" w:space="0" w:color="auto"/>
            </w:tcBorders>
            <w:shd w:val="clear" w:color="auto" w:fill="auto"/>
            <w:noWrap/>
            <w:vAlign w:val="bottom"/>
            <w:hideMark/>
          </w:tcPr>
          <w:p w:rsidR="0077752B" w:rsidRPr="00E00147" w:rsidRDefault="0077752B" w:rsidP="00E00147">
            <w:pPr>
              <w:pStyle w:val="Tekstpodstawowy"/>
              <w:jc w:val="both"/>
              <w:rPr>
                <w:rFonts w:ascii="Arial Narrow" w:hAnsi="Arial Narrow" w:cstheme="minorHAnsi"/>
                <w:sz w:val="18"/>
              </w:rPr>
            </w:pPr>
            <w:r w:rsidRPr="00E00147">
              <w:rPr>
                <w:rFonts w:ascii="Arial Narrow" w:hAnsi="Arial Narrow" w:cstheme="minorHAnsi"/>
                <w:sz w:val="18"/>
              </w:rPr>
              <w:t>0,21</w:t>
            </w:r>
          </w:p>
        </w:tc>
      </w:tr>
      <w:tr w:rsidR="0077752B" w:rsidRPr="00E00147" w:rsidTr="0077752B">
        <w:trPr>
          <w:trHeight w:val="30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77752B" w:rsidRPr="00E00147" w:rsidRDefault="0077752B" w:rsidP="00E00147">
            <w:pPr>
              <w:pStyle w:val="Tekstpodstawowy"/>
              <w:jc w:val="both"/>
              <w:rPr>
                <w:rFonts w:ascii="Arial Narrow" w:hAnsi="Arial Narrow" w:cstheme="minorHAnsi"/>
                <w:sz w:val="18"/>
              </w:rPr>
            </w:pPr>
            <w:r w:rsidRPr="00E00147">
              <w:rPr>
                <w:rFonts w:ascii="Arial Narrow" w:hAnsi="Arial Narrow" w:cstheme="minorHAnsi"/>
                <w:sz w:val="18"/>
              </w:rPr>
              <w:t>BN</w:t>
            </w:r>
          </w:p>
        </w:tc>
        <w:tc>
          <w:tcPr>
            <w:tcW w:w="1080" w:type="dxa"/>
            <w:tcBorders>
              <w:top w:val="nil"/>
              <w:left w:val="nil"/>
              <w:bottom w:val="single" w:sz="4" w:space="0" w:color="auto"/>
              <w:right w:val="single" w:sz="4" w:space="0" w:color="auto"/>
            </w:tcBorders>
            <w:shd w:val="clear" w:color="auto" w:fill="auto"/>
            <w:noWrap/>
            <w:vAlign w:val="bottom"/>
            <w:hideMark/>
          </w:tcPr>
          <w:p w:rsidR="0077752B" w:rsidRPr="00E00147" w:rsidRDefault="0077752B" w:rsidP="00E00147">
            <w:pPr>
              <w:pStyle w:val="Tekstpodstawowy"/>
              <w:jc w:val="both"/>
              <w:rPr>
                <w:rFonts w:ascii="Arial Narrow" w:hAnsi="Arial Narrow" w:cstheme="minorHAnsi"/>
                <w:sz w:val="18"/>
              </w:rPr>
            </w:pPr>
            <w:r w:rsidRPr="00E00147">
              <w:rPr>
                <w:rFonts w:ascii="Arial Narrow" w:hAnsi="Arial Narrow" w:cstheme="minorHAnsi"/>
                <w:sz w:val="18"/>
              </w:rPr>
              <w:t>0,15</w:t>
            </w:r>
          </w:p>
        </w:tc>
        <w:tc>
          <w:tcPr>
            <w:tcW w:w="1080" w:type="dxa"/>
            <w:tcBorders>
              <w:top w:val="nil"/>
              <w:left w:val="nil"/>
              <w:bottom w:val="single" w:sz="4" w:space="0" w:color="auto"/>
              <w:right w:val="single" w:sz="4" w:space="0" w:color="auto"/>
            </w:tcBorders>
            <w:shd w:val="clear" w:color="auto" w:fill="auto"/>
            <w:noWrap/>
            <w:vAlign w:val="bottom"/>
            <w:hideMark/>
          </w:tcPr>
          <w:p w:rsidR="0077752B" w:rsidRPr="00E00147" w:rsidRDefault="0077752B" w:rsidP="00E00147">
            <w:pPr>
              <w:pStyle w:val="Tekstpodstawowy"/>
              <w:jc w:val="both"/>
              <w:rPr>
                <w:rFonts w:ascii="Arial Narrow" w:hAnsi="Arial Narrow" w:cstheme="minorHAnsi"/>
                <w:sz w:val="18"/>
              </w:rPr>
            </w:pPr>
            <w:r w:rsidRPr="00E00147">
              <w:rPr>
                <w:rFonts w:ascii="Arial Narrow" w:hAnsi="Arial Narrow" w:cstheme="minorHAnsi"/>
                <w:sz w:val="18"/>
              </w:rPr>
              <w:t>0,15</w:t>
            </w:r>
          </w:p>
        </w:tc>
        <w:tc>
          <w:tcPr>
            <w:tcW w:w="1080" w:type="dxa"/>
            <w:tcBorders>
              <w:top w:val="nil"/>
              <w:left w:val="nil"/>
              <w:bottom w:val="single" w:sz="4" w:space="0" w:color="auto"/>
              <w:right w:val="single" w:sz="4" w:space="0" w:color="auto"/>
            </w:tcBorders>
            <w:shd w:val="clear" w:color="auto" w:fill="auto"/>
            <w:noWrap/>
            <w:vAlign w:val="bottom"/>
            <w:hideMark/>
          </w:tcPr>
          <w:p w:rsidR="0077752B" w:rsidRPr="00E00147" w:rsidRDefault="0077752B" w:rsidP="00E00147">
            <w:pPr>
              <w:pStyle w:val="Tekstpodstawowy"/>
              <w:jc w:val="both"/>
              <w:rPr>
                <w:rFonts w:ascii="Arial Narrow" w:hAnsi="Arial Narrow" w:cstheme="minorHAnsi"/>
                <w:sz w:val="18"/>
              </w:rPr>
            </w:pPr>
            <w:r w:rsidRPr="00E00147">
              <w:rPr>
                <w:rFonts w:ascii="Arial Narrow" w:hAnsi="Arial Narrow" w:cstheme="minorHAnsi"/>
                <w:sz w:val="18"/>
              </w:rPr>
              <w:t>3</w:t>
            </w:r>
          </w:p>
        </w:tc>
        <w:tc>
          <w:tcPr>
            <w:tcW w:w="1080" w:type="dxa"/>
            <w:tcBorders>
              <w:top w:val="nil"/>
              <w:left w:val="nil"/>
              <w:bottom w:val="single" w:sz="4" w:space="0" w:color="auto"/>
              <w:right w:val="single" w:sz="4" w:space="0" w:color="auto"/>
            </w:tcBorders>
            <w:shd w:val="clear" w:color="auto" w:fill="auto"/>
            <w:noWrap/>
            <w:vAlign w:val="bottom"/>
            <w:hideMark/>
          </w:tcPr>
          <w:p w:rsidR="0077752B" w:rsidRPr="00E00147" w:rsidRDefault="0077752B" w:rsidP="00E00147">
            <w:pPr>
              <w:pStyle w:val="Tekstpodstawowy"/>
              <w:jc w:val="both"/>
              <w:rPr>
                <w:rFonts w:ascii="Arial Narrow" w:hAnsi="Arial Narrow" w:cstheme="minorHAnsi"/>
                <w:sz w:val="18"/>
              </w:rPr>
            </w:pPr>
            <w:r w:rsidRPr="00E00147">
              <w:rPr>
                <w:rFonts w:ascii="Arial Narrow" w:hAnsi="Arial Narrow" w:cstheme="minorHAnsi"/>
                <w:sz w:val="18"/>
              </w:rPr>
              <w:t>0,45</w:t>
            </w:r>
          </w:p>
        </w:tc>
        <w:tc>
          <w:tcPr>
            <w:tcW w:w="1080" w:type="dxa"/>
            <w:tcBorders>
              <w:top w:val="nil"/>
              <w:left w:val="nil"/>
              <w:bottom w:val="single" w:sz="4" w:space="0" w:color="auto"/>
              <w:right w:val="single" w:sz="4" w:space="0" w:color="auto"/>
            </w:tcBorders>
            <w:shd w:val="clear" w:color="auto" w:fill="auto"/>
            <w:noWrap/>
            <w:vAlign w:val="bottom"/>
            <w:hideMark/>
          </w:tcPr>
          <w:p w:rsidR="0077752B" w:rsidRPr="00E00147" w:rsidRDefault="0077752B" w:rsidP="00E00147">
            <w:pPr>
              <w:pStyle w:val="Tekstpodstawowy"/>
              <w:jc w:val="both"/>
              <w:rPr>
                <w:rFonts w:ascii="Arial Narrow" w:hAnsi="Arial Narrow" w:cstheme="minorHAnsi"/>
                <w:sz w:val="18"/>
              </w:rPr>
            </w:pPr>
            <w:r w:rsidRPr="00E00147">
              <w:rPr>
                <w:rFonts w:ascii="Arial Narrow" w:hAnsi="Arial Narrow" w:cstheme="minorHAnsi"/>
                <w:sz w:val="18"/>
              </w:rPr>
              <w:t>0,45</w:t>
            </w:r>
          </w:p>
        </w:tc>
      </w:tr>
      <w:tr w:rsidR="0077752B" w:rsidRPr="00E00147" w:rsidTr="0077752B">
        <w:trPr>
          <w:trHeight w:val="30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77752B" w:rsidRPr="00E00147" w:rsidRDefault="0077752B" w:rsidP="00E00147">
            <w:pPr>
              <w:pStyle w:val="Tekstpodstawowy"/>
              <w:jc w:val="both"/>
              <w:rPr>
                <w:rFonts w:ascii="Arial Narrow" w:hAnsi="Arial Narrow" w:cstheme="minorHAnsi"/>
                <w:sz w:val="18"/>
              </w:rPr>
            </w:pPr>
            <w:r w:rsidRPr="00E00147">
              <w:rPr>
                <w:rFonts w:ascii="Arial Narrow" w:hAnsi="Arial Narrow" w:cstheme="minorHAnsi"/>
                <w:sz w:val="18"/>
              </w:rPr>
              <w:t>PŁ</w:t>
            </w:r>
          </w:p>
        </w:tc>
        <w:tc>
          <w:tcPr>
            <w:tcW w:w="1080" w:type="dxa"/>
            <w:tcBorders>
              <w:top w:val="nil"/>
              <w:left w:val="nil"/>
              <w:bottom w:val="single" w:sz="4" w:space="0" w:color="auto"/>
              <w:right w:val="single" w:sz="4" w:space="0" w:color="auto"/>
            </w:tcBorders>
            <w:shd w:val="clear" w:color="auto" w:fill="auto"/>
            <w:noWrap/>
            <w:vAlign w:val="bottom"/>
            <w:hideMark/>
          </w:tcPr>
          <w:p w:rsidR="0077752B" w:rsidRPr="00E00147" w:rsidRDefault="0077752B" w:rsidP="00E00147">
            <w:pPr>
              <w:pStyle w:val="Tekstpodstawowy"/>
              <w:jc w:val="both"/>
              <w:rPr>
                <w:rFonts w:ascii="Arial Narrow" w:hAnsi="Arial Narrow" w:cstheme="minorHAnsi"/>
                <w:sz w:val="18"/>
              </w:rPr>
            </w:pPr>
            <w:r w:rsidRPr="00E00147">
              <w:rPr>
                <w:rFonts w:ascii="Arial Narrow" w:hAnsi="Arial Narrow" w:cstheme="minorHAnsi"/>
                <w:sz w:val="18"/>
              </w:rPr>
              <w:t>0,13</w:t>
            </w:r>
          </w:p>
        </w:tc>
        <w:tc>
          <w:tcPr>
            <w:tcW w:w="1080" w:type="dxa"/>
            <w:tcBorders>
              <w:top w:val="nil"/>
              <w:left w:val="nil"/>
              <w:bottom w:val="single" w:sz="4" w:space="0" w:color="auto"/>
              <w:right w:val="single" w:sz="4" w:space="0" w:color="auto"/>
            </w:tcBorders>
            <w:shd w:val="clear" w:color="auto" w:fill="auto"/>
            <w:noWrap/>
            <w:vAlign w:val="bottom"/>
            <w:hideMark/>
          </w:tcPr>
          <w:p w:rsidR="0077752B" w:rsidRPr="00E00147" w:rsidRDefault="0077752B" w:rsidP="00E00147">
            <w:pPr>
              <w:pStyle w:val="Tekstpodstawowy"/>
              <w:jc w:val="both"/>
              <w:rPr>
                <w:rFonts w:ascii="Arial Narrow" w:hAnsi="Arial Narrow" w:cstheme="minorHAnsi"/>
                <w:sz w:val="18"/>
              </w:rPr>
            </w:pPr>
            <w:r w:rsidRPr="00E00147">
              <w:rPr>
                <w:rFonts w:ascii="Arial Narrow" w:hAnsi="Arial Narrow" w:cstheme="minorHAnsi"/>
                <w:sz w:val="18"/>
              </w:rPr>
              <w:t> </w:t>
            </w:r>
          </w:p>
        </w:tc>
        <w:tc>
          <w:tcPr>
            <w:tcW w:w="1080" w:type="dxa"/>
            <w:tcBorders>
              <w:top w:val="nil"/>
              <w:left w:val="nil"/>
              <w:bottom w:val="single" w:sz="4" w:space="0" w:color="auto"/>
              <w:right w:val="single" w:sz="4" w:space="0" w:color="auto"/>
            </w:tcBorders>
            <w:shd w:val="clear" w:color="auto" w:fill="auto"/>
            <w:noWrap/>
            <w:vAlign w:val="bottom"/>
            <w:hideMark/>
          </w:tcPr>
          <w:p w:rsidR="0077752B" w:rsidRPr="00E00147" w:rsidRDefault="0077752B" w:rsidP="00E00147">
            <w:pPr>
              <w:pStyle w:val="Tekstpodstawowy"/>
              <w:jc w:val="both"/>
              <w:rPr>
                <w:rFonts w:ascii="Arial Narrow" w:hAnsi="Arial Narrow" w:cstheme="minorHAnsi"/>
                <w:sz w:val="18"/>
              </w:rPr>
            </w:pPr>
            <w:r w:rsidRPr="00E00147">
              <w:rPr>
                <w:rFonts w:ascii="Arial Narrow" w:hAnsi="Arial Narrow" w:cstheme="minorHAnsi"/>
                <w:sz w:val="18"/>
              </w:rPr>
              <w:t>5</w:t>
            </w:r>
          </w:p>
        </w:tc>
        <w:tc>
          <w:tcPr>
            <w:tcW w:w="1080" w:type="dxa"/>
            <w:tcBorders>
              <w:top w:val="nil"/>
              <w:left w:val="nil"/>
              <w:bottom w:val="single" w:sz="4" w:space="0" w:color="auto"/>
              <w:right w:val="single" w:sz="4" w:space="0" w:color="auto"/>
            </w:tcBorders>
            <w:shd w:val="clear" w:color="auto" w:fill="auto"/>
            <w:noWrap/>
            <w:vAlign w:val="bottom"/>
            <w:hideMark/>
          </w:tcPr>
          <w:p w:rsidR="0077752B" w:rsidRPr="00E00147" w:rsidRDefault="0077752B" w:rsidP="00E00147">
            <w:pPr>
              <w:pStyle w:val="Tekstpodstawowy"/>
              <w:jc w:val="both"/>
              <w:rPr>
                <w:rFonts w:ascii="Arial Narrow" w:hAnsi="Arial Narrow" w:cstheme="minorHAnsi"/>
                <w:sz w:val="18"/>
              </w:rPr>
            </w:pPr>
            <w:r w:rsidRPr="00E00147">
              <w:rPr>
                <w:rFonts w:ascii="Arial Narrow" w:hAnsi="Arial Narrow" w:cstheme="minorHAnsi"/>
                <w:sz w:val="18"/>
              </w:rPr>
              <w:t>0,65</w:t>
            </w:r>
          </w:p>
        </w:tc>
        <w:tc>
          <w:tcPr>
            <w:tcW w:w="1080" w:type="dxa"/>
            <w:tcBorders>
              <w:top w:val="nil"/>
              <w:left w:val="nil"/>
              <w:bottom w:val="single" w:sz="4" w:space="0" w:color="auto"/>
              <w:right w:val="single" w:sz="4" w:space="0" w:color="auto"/>
            </w:tcBorders>
            <w:shd w:val="clear" w:color="auto" w:fill="auto"/>
            <w:noWrap/>
            <w:vAlign w:val="bottom"/>
            <w:hideMark/>
          </w:tcPr>
          <w:p w:rsidR="0077752B" w:rsidRPr="00E00147" w:rsidRDefault="0077752B" w:rsidP="00E00147">
            <w:pPr>
              <w:pStyle w:val="Tekstpodstawowy"/>
              <w:jc w:val="both"/>
              <w:rPr>
                <w:rFonts w:ascii="Arial Narrow" w:hAnsi="Arial Narrow" w:cstheme="minorHAnsi"/>
                <w:sz w:val="18"/>
              </w:rPr>
            </w:pPr>
            <w:r w:rsidRPr="00E00147">
              <w:rPr>
                <w:rFonts w:ascii="Arial Narrow" w:hAnsi="Arial Narrow" w:cstheme="minorHAnsi"/>
                <w:sz w:val="18"/>
              </w:rPr>
              <w:t>0</w:t>
            </w:r>
          </w:p>
        </w:tc>
      </w:tr>
      <w:tr w:rsidR="0077752B" w:rsidRPr="00E00147" w:rsidTr="0077752B">
        <w:trPr>
          <w:trHeight w:val="30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77752B" w:rsidRPr="00E00147" w:rsidRDefault="0077752B" w:rsidP="00E00147">
            <w:pPr>
              <w:pStyle w:val="Tekstpodstawowy"/>
              <w:jc w:val="both"/>
              <w:rPr>
                <w:rFonts w:ascii="Arial Narrow" w:hAnsi="Arial Narrow" w:cstheme="minorHAnsi"/>
                <w:sz w:val="18"/>
              </w:rPr>
            </w:pPr>
            <w:proofErr w:type="spellStart"/>
            <w:r w:rsidRPr="00E00147">
              <w:rPr>
                <w:rFonts w:ascii="Arial Narrow" w:hAnsi="Arial Narrow" w:cstheme="minorHAnsi"/>
                <w:sz w:val="18"/>
              </w:rPr>
              <w:t>Zpisuar</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rsidR="0077752B" w:rsidRPr="00E00147" w:rsidRDefault="0077752B" w:rsidP="00E00147">
            <w:pPr>
              <w:pStyle w:val="Tekstpodstawowy"/>
              <w:jc w:val="both"/>
              <w:rPr>
                <w:rFonts w:ascii="Arial Narrow" w:hAnsi="Arial Narrow" w:cstheme="minorHAnsi"/>
                <w:sz w:val="18"/>
              </w:rPr>
            </w:pPr>
            <w:r w:rsidRPr="00E00147">
              <w:rPr>
                <w:rFonts w:ascii="Arial Narrow" w:hAnsi="Arial Narrow" w:cstheme="minorHAnsi"/>
                <w:sz w:val="18"/>
              </w:rPr>
              <w:t>0,2</w:t>
            </w:r>
          </w:p>
        </w:tc>
        <w:tc>
          <w:tcPr>
            <w:tcW w:w="1080" w:type="dxa"/>
            <w:tcBorders>
              <w:top w:val="nil"/>
              <w:left w:val="nil"/>
              <w:bottom w:val="single" w:sz="4" w:space="0" w:color="auto"/>
              <w:right w:val="single" w:sz="4" w:space="0" w:color="auto"/>
            </w:tcBorders>
            <w:shd w:val="clear" w:color="auto" w:fill="auto"/>
            <w:noWrap/>
            <w:vAlign w:val="bottom"/>
            <w:hideMark/>
          </w:tcPr>
          <w:p w:rsidR="0077752B" w:rsidRPr="00E00147" w:rsidRDefault="0077752B" w:rsidP="00E00147">
            <w:pPr>
              <w:pStyle w:val="Tekstpodstawowy"/>
              <w:jc w:val="both"/>
              <w:rPr>
                <w:rFonts w:ascii="Arial Narrow" w:hAnsi="Arial Narrow" w:cstheme="minorHAnsi"/>
                <w:sz w:val="18"/>
              </w:rPr>
            </w:pPr>
            <w:r w:rsidRPr="00E00147">
              <w:rPr>
                <w:rFonts w:ascii="Arial Narrow" w:hAnsi="Arial Narrow" w:cstheme="minorHAnsi"/>
                <w:sz w:val="18"/>
              </w:rPr>
              <w:t> </w:t>
            </w:r>
          </w:p>
        </w:tc>
        <w:tc>
          <w:tcPr>
            <w:tcW w:w="1080" w:type="dxa"/>
            <w:tcBorders>
              <w:top w:val="nil"/>
              <w:left w:val="nil"/>
              <w:bottom w:val="single" w:sz="4" w:space="0" w:color="auto"/>
              <w:right w:val="single" w:sz="4" w:space="0" w:color="auto"/>
            </w:tcBorders>
            <w:shd w:val="clear" w:color="auto" w:fill="auto"/>
            <w:noWrap/>
            <w:vAlign w:val="bottom"/>
            <w:hideMark/>
          </w:tcPr>
          <w:p w:rsidR="0077752B" w:rsidRPr="00E00147" w:rsidRDefault="0077752B" w:rsidP="00E00147">
            <w:pPr>
              <w:pStyle w:val="Tekstpodstawowy"/>
              <w:jc w:val="both"/>
              <w:rPr>
                <w:rFonts w:ascii="Arial Narrow" w:hAnsi="Arial Narrow" w:cstheme="minorHAnsi"/>
                <w:sz w:val="18"/>
              </w:rPr>
            </w:pPr>
            <w:r w:rsidRPr="00E00147">
              <w:rPr>
                <w:rFonts w:ascii="Arial Narrow" w:hAnsi="Arial Narrow" w:cstheme="minorHAnsi"/>
                <w:sz w:val="18"/>
              </w:rPr>
              <w:t>2</w:t>
            </w:r>
          </w:p>
        </w:tc>
        <w:tc>
          <w:tcPr>
            <w:tcW w:w="1080" w:type="dxa"/>
            <w:tcBorders>
              <w:top w:val="nil"/>
              <w:left w:val="nil"/>
              <w:bottom w:val="single" w:sz="4" w:space="0" w:color="auto"/>
              <w:right w:val="single" w:sz="4" w:space="0" w:color="auto"/>
            </w:tcBorders>
            <w:shd w:val="clear" w:color="auto" w:fill="auto"/>
            <w:noWrap/>
            <w:vAlign w:val="bottom"/>
            <w:hideMark/>
          </w:tcPr>
          <w:p w:rsidR="0077752B" w:rsidRPr="00E00147" w:rsidRDefault="0077752B" w:rsidP="00E00147">
            <w:pPr>
              <w:pStyle w:val="Tekstpodstawowy"/>
              <w:jc w:val="both"/>
              <w:rPr>
                <w:rFonts w:ascii="Arial Narrow" w:hAnsi="Arial Narrow" w:cstheme="minorHAnsi"/>
                <w:sz w:val="18"/>
              </w:rPr>
            </w:pPr>
            <w:r w:rsidRPr="00E00147">
              <w:rPr>
                <w:rFonts w:ascii="Arial Narrow" w:hAnsi="Arial Narrow" w:cstheme="minorHAnsi"/>
                <w:sz w:val="18"/>
              </w:rPr>
              <w:t>0,4</w:t>
            </w:r>
          </w:p>
        </w:tc>
        <w:tc>
          <w:tcPr>
            <w:tcW w:w="1080" w:type="dxa"/>
            <w:tcBorders>
              <w:top w:val="nil"/>
              <w:left w:val="nil"/>
              <w:bottom w:val="single" w:sz="4" w:space="0" w:color="auto"/>
              <w:right w:val="single" w:sz="4" w:space="0" w:color="auto"/>
            </w:tcBorders>
            <w:shd w:val="clear" w:color="auto" w:fill="auto"/>
            <w:noWrap/>
            <w:vAlign w:val="bottom"/>
            <w:hideMark/>
          </w:tcPr>
          <w:p w:rsidR="0077752B" w:rsidRPr="00E00147" w:rsidRDefault="0077752B" w:rsidP="00E00147">
            <w:pPr>
              <w:pStyle w:val="Tekstpodstawowy"/>
              <w:jc w:val="both"/>
              <w:rPr>
                <w:rFonts w:ascii="Arial Narrow" w:hAnsi="Arial Narrow" w:cstheme="minorHAnsi"/>
                <w:sz w:val="18"/>
              </w:rPr>
            </w:pPr>
            <w:r w:rsidRPr="00E00147">
              <w:rPr>
                <w:rFonts w:ascii="Arial Narrow" w:hAnsi="Arial Narrow" w:cstheme="minorHAnsi"/>
                <w:sz w:val="18"/>
              </w:rPr>
              <w:t>0</w:t>
            </w:r>
          </w:p>
        </w:tc>
      </w:tr>
      <w:tr w:rsidR="0077752B" w:rsidRPr="00E00147" w:rsidTr="0077752B">
        <w:trPr>
          <w:trHeight w:val="30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77752B" w:rsidRPr="00E00147" w:rsidRDefault="0077752B" w:rsidP="00E00147">
            <w:pPr>
              <w:pStyle w:val="Tekstpodstawowy"/>
              <w:jc w:val="both"/>
              <w:rPr>
                <w:rFonts w:ascii="Arial Narrow" w:hAnsi="Arial Narrow" w:cstheme="minorHAnsi"/>
                <w:sz w:val="18"/>
              </w:rPr>
            </w:pPr>
            <w:r w:rsidRPr="00E00147">
              <w:rPr>
                <w:rFonts w:ascii="Arial Narrow" w:hAnsi="Arial Narrow" w:cstheme="minorHAnsi"/>
                <w:sz w:val="18"/>
              </w:rPr>
              <w:t>ZZ</w:t>
            </w:r>
          </w:p>
        </w:tc>
        <w:tc>
          <w:tcPr>
            <w:tcW w:w="1080" w:type="dxa"/>
            <w:tcBorders>
              <w:top w:val="nil"/>
              <w:left w:val="nil"/>
              <w:bottom w:val="single" w:sz="4" w:space="0" w:color="auto"/>
              <w:right w:val="single" w:sz="4" w:space="0" w:color="auto"/>
            </w:tcBorders>
            <w:shd w:val="clear" w:color="auto" w:fill="auto"/>
            <w:noWrap/>
            <w:vAlign w:val="bottom"/>
            <w:hideMark/>
          </w:tcPr>
          <w:p w:rsidR="0077752B" w:rsidRPr="00E00147" w:rsidRDefault="0077752B" w:rsidP="00E00147">
            <w:pPr>
              <w:pStyle w:val="Tekstpodstawowy"/>
              <w:jc w:val="both"/>
              <w:rPr>
                <w:rFonts w:ascii="Arial Narrow" w:hAnsi="Arial Narrow" w:cstheme="minorHAnsi"/>
                <w:sz w:val="18"/>
              </w:rPr>
            </w:pPr>
            <w:r w:rsidRPr="00E00147">
              <w:rPr>
                <w:rFonts w:ascii="Arial Narrow" w:hAnsi="Arial Narrow" w:cstheme="minorHAnsi"/>
                <w:sz w:val="18"/>
              </w:rPr>
              <w:t>0,15</w:t>
            </w:r>
          </w:p>
        </w:tc>
        <w:tc>
          <w:tcPr>
            <w:tcW w:w="1080" w:type="dxa"/>
            <w:tcBorders>
              <w:top w:val="nil"/>
              <w:left w:val="nil"/>
              <w:bottom w:val="single" w:sz="4" w:space="0" w:color="auto"/>
              <w:right w:val="single" w:sz="4" w:space="0" w:color="auto"/>
            </w:tcBorders>
            <w:shd w:val="clear" w:color="auto" w:fill="auto"/>
            <w:noWrap/>
            <w:vAlign w:val="bottom"/>
            <w:hideMark/>
          </w:tcPr>
          <w:p w:rsidR="0077752B" w:rsidRPr="00E00147" w:rsidRDefault="0077752B" w:rsidP="00E00147">
            <w:pPr>
              <w:pStyle w:val="Tekstpodstawowy"/>
              <w:jc w:val="both"/>
              <w:rPr>
                <w:rFonts w:ascii="Arial Narrow" w:hAnsi="Arial Narrow" w:cstheme="minorHAnsi"/>
                <w:sz w:val="18"/>
              </w:rPr>
            </w:pPr>
            <w:r w:rsidRPr="00E00147">
              <w:rPr>
                <w:rFonts w:ascii="Arial Narrow" w:hAnsi="Arial Narrow" w:cstheme="minorHAnsi"/>
                <w:sz w:val="18"/>
              </w:rPr>
              <w:t> </w:t>
            </w:r>
          </w:p>
        </w:tc>
        <w:tc>
          <w:tcPr>
            <w:tcW w:w="1080" w:type="dxa"/>
            <w:tcBorders>
              <w:top w:val="nil"/>
              <w:left w:val="nil"/>
              <w:bottom w:val="single" w:sz="4" w:space="0" w:color="auto"/>
              <w:right w:val="single" w:sz="4" w:space="0" w:color="auto"/>
            </w:tcBorders>
            <w:shd w:val="clear" w:color="auto" w:fill="auto"/>
            <w:noWrap/>
            <w:vAlign w:val="bottom"/>
            <w:hideMark/>
          </w:tcPr>
          <w:p w:rsidR="0077752B" w:rsidRPr="00E00147" w:rsidRDefault="0077752B" w:rsidP="00E00147">
            <w:pPr>
              <w:pStyle w:val="Tekstpodstawowy"/>
              <w:jc w:val="both"/>
              <w:rPr>
                <w:rFonts w:ascii="Arial Narrow" w:hAnsi="Arial Narrow" w:cstheme="minorHAnsi"/>
                <w:sz w:val="18"/>
              </w:rPr>
            </w:pPr>
            <w:r w:rsidRPr="00E00147">
              <w:rPr>
                <w:rFonts w:ascii="Arial Narrow" w:hAnsi="Arial Narrow" w:cstheme="minorHAnsi"/>
                <w:sz w:val="18"/>
              </w:rPr>
              <w:t>2</w:t>
            </w:r>
          </w:p>
        </w:tc>
        <w:tc>
          <w:tcPr>
            <w:tcW w:w="1080" w:type="dxa"/>
            <w:tcBorders>
              <w:top w:val="nil"/>
              <w:left w:val="nil"/>
              <w:bottom w:val="single" w:sz="4" w:space="0" w:color="auto"/>
              <w:right w:val="single" w:sz="4" w:space="0" w:color="auto"/>
            </w:tcBorders>
            <w:shd w:val="clear" w:color="auto" w:fill="auto"/>
            <w:noWrap/>
            <w:vAlign w:val="bottom"/>
            <w:hideMark/>
          </w:tcPr>
          <w:p w:rsidR="0077752B" w:rsidRPr="00E00147" w:rsidRDefault="0077752B" w:rsidP="00E00147">
            <w:pPr>
              <w:pStyle w:val="Tekstpodstawowy"/>
              <w:jc w:val="both"/>
              <w:rPr>
                <w:rFonts w:ascii="Arial Narrow" w:hAnsi="Arial Narrow" w:cstheme="minorHAnsi"/>
                <w:sz w:val="18"/>
              </w:rPr>
            </w:pPr>
            <w:r w:rsidRPr="00E00147">
              <w:rPr>
                <w:rFonts w:ascii="Arial Narrow" w:hAnsi="Arial Narrow" w:cstheme="minorHAnsi"/>
                <w:sz w:val="18"/>
              </w:rPr>
              <w:t>0,3</w:t>
            </w:r>
          </w:p>
        </w:tc>
        <w:tc>
          <w:tcPr>
            <w:tcW w:w="1080" w:type="dxa"/>
            <w:tcBorders>
              <w:top w:val="nil"/>
              <w:left w:val="nil"/>
              <w:bottom w:val="single" w:sz="4" w:space="0" w:color="auto"/>
              <w:right w:val="single" w:sz="4" w:space="0" w:color="auto"/>
            </w:tcBorders>
            <w:shd w:val="clear" w:color="auto" w:fill="auto"/>
            <w:noWrap/>
            <w:vAlign w:val="bottom"/>
            <w:hideMark/>
          </w:tcPr>
          <w:p w:rsidR="0077752B" w:rsidRPr="00E00147" w:rsidRDefault="0077752B" w:rsidP="00E00147">
            <w:pPr>
              <w:pStyle w:val="Tekstpodstawowy"/>
              <w:jc w:val="both"/>
              <w:rPr>
                <w:rFonts w:ascii="Arial Narrow" w:hAnsi="Arial Narrow" w:cstheme="minorHAnsi"/>
                <w:sz w:val="18"/>
              </w:rPr>
            </w:pPr>
            <w:r w:rsidRPr="00E00147">
              <w:rPr>
                <w:rFonts w:ascii="Arial Narrow" w:hAnsi="Arial Narrow" w:cstheme="minorHAnsi"/>
                <w:sz w:val="18"/>
              </w:rPr>
              <w:t>0</w:t>
            </w:r>
          </w:p>
        </w:tc>
      </w:tr>
      <w:tr w:rsidR="0077752B" w:rsidRPr="00E00147" w:rsidTr="0077752B">
        <w:trPr>
          <w:trHeight w:val="30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77752B" w:rsidRPr="00E00147" w:rsidRDefault="0077752B" w:rsidP="00E00147">
            <w:pPr>
              <w:pStyle w:val="Tekstpodstawowy"/>
              <w:jc w:val="both"/>
              <w:rPr>
                <w:rFonts w:ascii="Arial Narrow" w:hAnsi="Arial Narrow" w:cstheme="minorHAnsi"/>
                <w:sz w:val="18"/>
              </w:rPr>
            </w:pPr>
            <w:r w:rsidRPr="00E00147">
              <w:rPr>
                <w:rFonts w:ascii="Arial Narrow" w:hAnsi="Arial Narrow" w:cstheme="minorHAnsi"/>
                <w:sz w:val="18"/>
              </w:rPr>
              <w:t> </w:t>
            </w:r>
          </w:p>
        </w:tc>
        <w:tc>
          <w:tcPr>
            <w:tcW w:w="1080" w:type="dxa"/>
            <w:tcBorders>
              <w:top w:val="nil"/>
              <w:left w:val="nil"/>
              <w:bottom w:val="single" w:sz="4" w:space="0" w:color="auto"/>
              <w:right w:val="single" w:sz="4" w:space="0" w:color="auto"/>
            </w:tcBorders>
            <w:shd w:val="clear" w:color="auto" w:fill="auto"/>
            <w:noWrap/>
            <w:vAlign w:val="bottom"/>
            <w:hideMark/>
          </w:tcPr>
          <w:p w:rsidR="0077752B" w:rsidRPr="00E00147" w:rsidRDefault="0077752B" w:rsidP="00E00147">
            <w:pPr>
              <w:pStyle w:val="Tekstpodstawowy"/>
              <w:jc w:val="both"/>
              <w:rPr>
                <w:rFonts w:ascii="Arial Narrow" w:hAnsi="Arial Narrow" w:cstheme="minorHAnsi"/>
                <w:sz w:val="18"/>
              </w:rPr>
            </w:pPr>
            <w:r w:rsidRPr="00E00147">
              <w:rPr>
                <w:rFonts w:ascii="Arial Narrow" w:hAnsi="Arial Narrow" w:cstheme="minorHAnsi"/>
                <w:sz w:val="18"/>
              </w:rPr>
              <w:t> </w:t>
            </w:r>
          </w:p>
        </w:tc>
        <w:tc>
          <w:tcPr>
            <w:tcW w:w="1080" w:type="dxa"/>
            <w:tcBorders>
              <w:top w:val="nil"/>
              <w:left w:val="nil"/>
              <w:bottom w:val="single" w:sz="4" w:space="0" w:color="auto"/>
              <w:right w:val="single" w:sz="4" w:space="0" w:color="auto"/>
            </w:tcBorders>
            <w:shd w:val="clear" w:color="auto" w:fill="auto"/>
            <w:noWrap/>
            <w:vAlign w:val="bottom"/>
            <w:hideMark/>
          </w:tcPr>
          <w:p w:rsidR="0077752B" w:rsidRPr="00E00147" w:rsidRDefault="0077752B" w:rsidP="00E00147">
            <w:pPr>
              <w:pStyle w:val="Tekstpodstawowy"/>
              <w:jc w:val="both"/>
              <w:rPr>
                <w:rFonts w:ascii="Arial Narrow" w:hAnsi="Arial Narrow" w:cstheme="minorHAnsi"/>
                <w:sz w:val="18"/>
              </w:rPr>
            </w:pPr>
            <w:r w:rsidRPr="00E00147">
              <w:rPr>
                <w:rFonts w:ascii="Arial Narrow" w:hAnsi="Arial Narrow" w:cstheme="minorHAnsi"/>
                <w:sz w:val="18"/>
              </w:rPr>
              <w:t> </w:t>
            </w:r>
          </w:p>
        </w:tc>
        <w:tc>
          <w:tcPr>
            <w:tcW w:w="1080" w:type="dxa"/>
            <w:tcBorders>
              <w:top w:val="nil"/>
              <w:left w:val="nil"/>
              <w:bottom w:val="single" w:sz="4" w:space="0" w:color="auto"/>
              <w:right w:val="single" w:sz="4" w:space="0" w:color="auto"/>
            </w:tcBorders>
            <w:shd w:val="clear" w:color="auto" w:fill="auto"/>
            <w:noWrap/>
            <w:vAlign w:val="bottom"/>
            <w:hideMark/>
          </w:tcPr>
          <w:p w:rsidR="0077752B" w:rsidRPr="00E00147" w:rsidRDefault="0077752B" w:rsidP="00E00147">
            <w:pPr>
              <w:pStyle w:val="Tekstpodstawowy"/>
              <w:jc w:val="both"/>
              <w:rPr>
                <w:rFonts w:ascii="Arial Narrow" w:hAnsi="Arial Narrow" w:cstheme="minorHAnsi"/>
                <w:sz w:val="18"/>
              </w:rPr>
            </w:pPr>
            <w:r w:rsidRPr="00E00147">
              <w:rPr>
                <w:rFonts w:ascii="Arial Narrow" w:hAnsi="Arial Narrow" w:cstheme="minorHAnsi"/>
                <w:sz w:val="18"/>
              </w:rPr>
              <w:t xml:space="preserve">Suma </w:t>
            </w:r>
            <w:proofErr w:type="spellStart"/>
            <w:r w:rsidRPr="00E00147">
              <w:rPr>
                <w:rFonts w:ascii="Arial Narrow" w:hAnsi="Arial Narrow" w:cstheme="minorHAnsi"/>
                <w:sz w:val="18"/>
              </w:rPr>
              <w:t>qn</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rsidR="0077752B" w:rsidRPr="00E00147" w:rsidRDefault="0077752B" w:rsidP="00E00147">
            <w:pPr>
              <w:pStyle w:val="Tekstpodstawowy"/>
              <w:jc w:val="both"/>
              <w:rPr>
                <w:rFonts w:ascii="Arial Narrow" w:hAnsi="Arial Narrow" w:cstheme="minorHAnsi"/>
                <w:sz w:val="18"/>
              </w:rPr>
            </w:pPr>
            <w:r w:rsidRPr="00E00147">
              <w:rPr>
                <w:rFonts w:ascii="Arial Narrow" w:hAnsi="Arial Narrow" w:cstheme="minorHAnsi"/>
                <w:sz w:val="18"/>
              </w:rPr>
              <w:t>2,57</w:t>
            </w:r>
          </w:p>
        </w:tc>
        <w:tc>
          <w:tcPr>
            <w:tcW w:w="1080" w:type="dxa"/>
            <w:tcBorders>
              <w:top w:val="nil"/>
              <w:left w:val="nil"/>
              <w:bottom w:val="single" w:sz="4" w:space="0" w:color="auto"/>
              <w:right w:val="single" w:sz="4" w:space="0" w:color="auto"/>
            </w:tcBorders>
            <w:shd w:val="clear" w:color="auto" w:fill="auto"/>
            <w:noWrap/>
            <w:vAlign w:val="bottom"/>
            <w:hideMark/>
          </w:tcPr>
          <w:p w:rsidR="0077752B" w:rsidRPr="00E00147" w:rsidRDefault="0077752B" w:rsidP="00E00147">
            <w:pPr>
              <w:pStyle w:val="Tekstpodstawowy"/>
              <w:jc w:val="both"/>
              <w:rPr>
                <w:rFonts w:ascii="Arial Narrow" w:hAnsi="Arial Narrow" w:cstheme="minorHAnsi"/>
                <w:sz w:val="18"/>
              </w:rPr>
            </w:pPr>
            <w:r w:rsidRPr="00E00147">
              <w:rPr>
                <w:rFonts w:ascii="Arial Narrow" w:hAnsi="Arial Narrow" w:cstheme="minorHAnsi"/>
                <w:sz w:val="18"/>
              </w:rPr>
              <w:t>1,22</w:t>
            </w:r>
          </w:p>
        </w:tc>
      </w:tr>
    </w:tbl>
    <w:p w:rsidR="0077752B" w:rsidRPr="00E00147" w:rsidRDefault="0077752B" w:rsidP="00E00147">
      <w:pPr>
        <w:pStyle w:val="Tekstpodstawowy"/>
        <w:jc w:val="both"/>
        <w:rPr>
          <w:rFonts w:ascii="Arial Narrow" w:hAnsi="Arial Narrow" w:cstheme="minorHAnsi"/>
          <w:sz w:val="18"/>
        </w:rPr>
      </w:pPr>
      <w:r w:rsidRPr="00E00147">
        <w:rPr>
          <w:rFonts w:ascii="Arial Narrow" w:hAnsi="Arial Narrow" w:cstheme="minorHAnsi"/>
          <w:sz w:val="18"/>
        </w:rPr>
        <w:t>Przepływ obliczeniowy:</w:t>
      </w:r>
    </w:p>
    <w:p w:rsidR="0077752B" w:rsidRPr="00E00147" w:rsidRDefault="0077752B" w:rsidP="00E00147">
      <w:pPr>
        <w:pStyle w:val="Tekstpodstawowy"/>
        <w:jc w:val="both"/>
        <w:rPr>
          <w:rFonts w:ascii="Arial Narrow" w:hAnsi="Arial Narrow" w:cstheme="minorHAnsi"/>
          <w:b/>
          <w:sz w:val="18"/>
          <w:u w:val="single"/>
        </w:rPr>
      </w:pPr>
      <w:r w:rsidRPr="00E00147">
        <w:rPr>
          <w:rFonts w:ascii="Arial Narrow" w:hAnsi="Arial Narrow" w:cstheme="minorHAnsi"/>
          <w:sz w:val="18"/>
        </w:rPr>
        <w:tab/>
      </w:r>
      <w:proofErr w:type="spellStart"/>
      <w:r w:rsidRPr="00E00147">
        <w:rPr>
          <w:rFonts w:ascii="Arial Narrow" w:hAnsi="Arial Narrow" w:cstheme="minorHAnsi"/>
          <w:b/>
          <w:sz w:val="18"/>
          <w:u w:val="single"/>
        </w:rPr>
        <w:t>Qproj</w:t>
      </w:r>
      <w:proofErr w:type="spellEnd"/>
      <w:r w:rsidRPr="00E00147">
        <w:rPr>
          <w:rFonts w:ascii="Arial Narrow" w:hAnsi="Arial Narrow" w:cstheme="minorHAnsi"/>
          <w:b/>
          <w:sz w:val="18"/>
          <w:u w:val="single"/>
        </w:rPr>
        <w:t xml:space="preserve"> = 1,10l/s = 3,96 m3/h</w:t>
      </w:r>
    </w:p>
    <w:p w:rsidR="0077752B" w:rsidRPr="00E00147" w:rsidRDefault="0077752B" w:rsidP="00E00147">
      <w:pPr>
        <w:pStyle w:val="Tekstpodstawowy"/>
        <w:jc w:val="both"/>
        <w:rPr>
          <w:rFonts w:ascii="Arial Narrow" w:hAnsi="Arial Narrow" w:cstheme="minorHAnsi"/>
          <w:b/>
          <w:sz w:val="18"/>
          <w:u w:val="single"/>
        </w:rPr>
      </w:pPr>
      <w:r w:rsidRPr="00E00147">
        <w:rPr>
          <w:rFonts w:ascii="Arial Narrow" w:hAnsi="Arial Narrow" w:cstheme="minorHAnsi"/>
          <w:sz w:val="18"/>
        </w:rPr>
        <w:tab/>
      </w:r>
      <w:proofErr w:type="spellStart"/>
      <w:r w:rsidRPr="00E00147">
        <w:rPr>
          <w:rFonts w:ascii="Arial Narrow" w:hAnsi="Arial Narrow" w:cstheme="minorHAnsi"/>
          <w:b/>
          <w:sz w:val="18"/>
          <w:u w:val="single"/>
        </w:rPr>
        <w:t>Qproj</w:t>
      </w:r>
      <w:proofErr w:type="spellEnd"/>
      <w:r w:rsidRPr="00E00147">
        <w:rPr>
          <w:rFonts w:ascii="Arial Narrow" w:hAnsi="Arial Narrow" w:cstheme="minorHAnsi"/>
          <w:b/>
          <w:sz w:val="18"/>
          <w:u w:val="single"/>
        </w:rPr>
        <w:t xml:space="preserve"> / Qistn=1,07</w:t>
      </w:r>
    </w:p>
    <w:p w:rsidR="00887108" w:rsidRPr="00E00147" w:rsidRDefault="00887108" w:rsidP="00E00147">
      <w:pPr>
        <w:pStyle w:val="Nagwek3"/>
        <w:rPr>
          <w:rFonts w:ascii="Arial Narrow" w:hAnsi="Arial Narrow"/>
          <w:sz w:val="18"/>
        </w:rPr>
      </w:pPr>
      <w:bookmarkStart w:id="129" w:name="_Toc93420770"/>
      <w:r w:rsidRPr="00E00147">
        <w:rPr>
          <w:rFonts w:ascii="Arial Narrow" w:hAnsi="Arial Narrow"/>
          <w:sz w:val="18"/>
        </w:rPr>
        <w:t>Instalacja kanalizacyjna</w:t>
      </w:r>
      <w:bookmarkEnd w:id="129"/>
    </w:p>
    <w:p w:rsidR="0077752B" w:rsidRPr="00E00147" w:rsidRDefault="0077752B" w:rsidP="00E00147">
      <w:pPr>
        <w:pStyle w:val="Tekstpodstawowy"/>
        <w:ind w:firstLine="426"/>
        <w:jc w:val="both"/>
        <w:rPr>
          <w:rFonts w:ascii="Arial Narrow" w:hAnsi="Arial Narrow" w:cstheme="minorHAnsi"/>
          <w:sz w:val="18"/>
        </w:rPr>
      </w:pPr>
      <w:r w:rsidRPr="00E00147">
        <w:rPr>
          <w:rFonts w:ascii="Arial Narrow" w:hAnsi="Arial Narrow" w:cstheme="minorHAnsi"/>
          <w:sz w:val="18"/>
        </w:rPr>
        <w:t xml:space="preserve">Ścieki sanitarne odprowadzane będą do sieci kanalizacyjnej poprzez istniejący </w:t>
      </w:r>
      <w:proofErr w:type="spellStart"/>
      <w:r w:rsidRPr="00E00147">
        <w:rPr>
          <w:rFonts w:ascii="Arial Narrow" w:hAnsi="Arial Narrow" w:cstheme="minorHAnsi"/>
          <w:sz w:val="18"/>
        </w:rPr>
        <w:t>przykanalik</w:t>
      </w:r>
      <w:proofErr w:type="spellEnd"/>
      <w:r w:rsidRPr="00E00147">
        <w:rPr>
          <w:rFonts w:ascii="Arial Narrow" w:hAnsi="Arial Narrow" w:cstheme="minorHAnsi"/>
          <w:sz w:val="18"/>
        </w:rPr>
        <w:t xml:space="preserve">, którego przepustowość jest wystarczająca na potrzeby projektowanej rozbudowy i istniejącego budynku. Zaprojektowano zmianę trasy istniejącego </w:t>
      </w:r>
      <w:proofErr w:type="spellStart"/>
      <w:r w:rsidRPr="00E00147">
        <w:rPr>
          <w:rFonts w:ascii="Arial Narrow" w:hAnsi="Arial Narrow" w:cstheme="minorHAnsi"/>
          <w:sz w:val="18"/>
        </w:rPr>
        <w:t>przykanalika</w:t>
      </w:r>
      <w:proofErr w:type="spellEnd"/>
      <w:r w:rsidRPr="00E00147">
        <w:rPr>
          <w:rFonts w:ascii="Arial Narrow" w:hAnsi="Arial Narrow" w:cstheme="minorHAnsi"/>
          <w:sz w:val="18"/>
        </w:rPr>
        <w:t xml:space="preserve"> zgodnie z PZT. Ścieki odbierane będą z obiektu zgodnie z aktualną umową z Administratorem EBS Ink-Jet System Poland Sp. Z o.o.. Instalację kanalizacji sanitarnej wykonać z przewodów PCV na połączenia kielichowe. Przewody kanalizacji sanitarnej należy prowadzić z zachowaniem minimalnego spadku 2%. Wszelkie zmiany kierunku 90° oraz łączenia ciągów wykonywać kolanami 45° i trójnikami z odnogami 45°. Każdy z przyborów powinien być wyposażony w syfon, którego zamknięcie wodne powinno wynosić co najmniej 50mm. Odpowietrzenie pionu kanalizacyjnego wykonać przez rurę wywiewną z PCV zakończoną wywiewką kanalizacyjną wyprowadzoną ponad dach. Pion należy wyposażyć w rewizję na wysokości około 0,5m nad posadzką. Pionowe przewody muszą być zamocowane do przegród za pomocą obejm z wkładką elastyczną. Przejścia przez przegrody budowlane wykonać w rurach ochronnych. Wszystkie połączenia rur należy wykonać jako połączenia kielichowe z odpowiednim uszczelnieniem. Po wykonaniu instalacji przewody nie mogą wykazywać nieszczelności. </w:t>
      </w:r>
    </w:p>
    <w:p w:rsidR="007A2539" w:rsidRPr="00E00147" w:rsidRDefault="007A2539" w:rsidP="00E00147">
      <w:pPr>
        <w:pStyle w:val="Nagwek3"/>
        <w:rPr>
          <w:rFonts w:ascii="Arial Narrow" w:hAnsi="Arial Narrow"/>
          <w:sz w:val="18"/>
        </w:rPr>
      </w:pPr>
      <w:bookmarkStart w:id="130" w:name="_Toc93420771"/>
      <w:r w:rsidRPr="00E00147">
        <w:rPr>
          <w:rFonts w:ascii="Arial Narrow" w:hAnsi="Arial Narrow"/>
          <w:sz w:val="18"/>
        </w:rPr>
        <w:t>Instalacja kanalizacji deszczowej</w:t>
      </w:r>
      <w:bookmarkEnd w:id="130"/>
    </w:p>
    <w:p w:rsidR="007A2539" w:rsidRPr="00E00147" w:rsidRDefault="007A2539" w:rsidP="00E00147">
      <w:pPr>
        <w:pStyle w:val="Tekstpodstawowy"/>
        <w:ind w:firstLine="426"/>
        <w:jc w:val="both"/>
        <w:rPr>
          <w:rFonts w:ascii="Arial Narrow" w:hAnsi="Arial Narrow" w:cstheme="minorHAnsi"/>
          <w:sz w:val="18"/>
        </w:rPr>
      </w:pPr>
      <w:r w:rsidRPr="00E00147">
        <w:rPr>
          <w:rFonts w:ascii="Arial Narrow" w:hAnsi="Arial Narrow" w:cstheme="minorHAnsi"/>
          <w:sz w:val="18"/>
        </w:rPr>
        <w:t>Teren na którym będzie zlokalizowana projektowana hala jest wybetonowany. Wody deszczowe są obecnie odprowadzane za pomocą trzech istniejących wpustów do sieci kanalizacji deszczowej będącej własnością MPWiK, zlokalizowanej w ulicy. Zgodnie z bilansem wód deszczowych umieszczonym poniżej nie zwiększy się ilość ścieków deszczowych odprowadzanych do sieci. W załączniku zapewnienie MPWiK o odbiorze ścieków deszczowych.</w:t>
      </w:r>
    </w:p>
    <w:p w:rsidR="007A2539" w:rsidRPr="00E00147" w:rsidRDefault="007A2539" w:rsidP="00E00147">
      <w:pPr>
        <w:pStyle w:val="Tekstpodstawowy"/>
        <w:ind w:firstLine="426"/>
        <w:jc w:val="both"/>
        <w:rPr>
          <w:rFonts w:ascii="Arial Narrow" w:hAnsi="Arial Narrow" w:cstheme="minorHAnsi"/>
          <w:sz w:val="18"/>
        </w:rPr>
      </w:pPr>
      <w:r w:rsidRPr="00E00147">
        <w:rPr>
          <w:rFonts w:ascii="Arial Narrow" w:hAnsi="Arial Narrow" w:cstheme="minorHAnsi"/>
          <w:sz w:val="18"/>
        </w:rPr>
        <w:t>Do odwodnienia dachu projektowanego obiektu zastosowano niezależny od pozostałych obiektów system kanalizacji ciśnieniowej typu PLUVIA. Zaprojektowano cztery wpusty dachowe zbierających wody opadowe a następnie systemem kanałów transportujących Ø90 i 110 na zewnątrz budynku do kanalizacji deszczowej zlokalizowanej na terenie Inwestora. Instalację należy prowadzić pod stropem hali ze spadkiem w kierunku projektowanego pionu.</w:t>
      </w:r>
    </w:p>
    <w:p w:rsidR="007A2539" w:rsidRPr="00E00147" w:rsidRDefault="007A2539" w:rsidP="00E00147">
      <w:pPr>
        <w:pStyle w:val="Tekstpodstawowy"/>
        <w:jc w:val="both"/>
        <w:rPr>
          <w:rFonts w:ascii="Arial Narrow" w:hAnsi="Arial Narrow" w:cstheme="minorHAnsi"/>
          <w:b/>
          <w:sz w:val="18"/>
          <w:u w:val="single"/>
        </w:rPr>
      </w:pPr>
      <w:r w:rsidRPr="00E00147">
        <w:rPr>
          <w:rFonts w:ascii="Arial Narrow" w:hAnsi="Arial Narrow" w:cstheme="minorHAnsi"/>
          <w:b/>
          <w:sz w:val="18"/>
          <w:u w:val="single"/>
        </w:rPr>
        <w:t>BILANS ŚCIEKÓW DESZCZOWYCH:</w:t>
      </w:r>
    </w:p>
    <w:p w:rsidR="007A2539" w:rsidRPr="00E00147" w:rsidRDefault="007A2539" w:rsidP="003B0841">
      <w:pPr>
        <w:pStyle w:val="Tekstpodstawowy"/>
        <w:numPr>
          <w:ilvl w:val="0"/>
          <w:numId w:val="17"/>
        </w:numPr>
        <w:spacing w:after="0"/>
        <w:ind w:left="426"/>
        <w:jc w:val="both"/>
        <w:rPr>
          <w:rFonts w:ascii="Arial Narrow" w:hAnsi="Arial Narrow" w:cstheme="minorHAnsi"/>
          <w:sz w:val="18"/>
        </w:rPr>
      </w:pPr>
      <w:r w:rsidRPr="00E00147">
        <w:rPr>
          <w:rFonts w:ascii="Arial Narrow" w:hAnsi="Arial Narrow" w:cstheme="minorHAnsi"/>
          <w:sz w:val="18"/>
        </w:rPr>
        <w:lastRenderedPageBreak/>
        <w:t>Obliczeniowy przepływ ścieków deszczowych obliczono na podstawie wzoru:</w:t>
      </w:r>
    </w:p>
    <w:p w:rsidR="007A2539" w:rsidRPr="00E00147" w:rsidRDefault="007A2539" w:rsidP="00E00147">
      <w:pPr>
        <w:pStyle w:val="Tekstpodstawowy"/>
        <w:jc w:val="both"/>
        <w:rPr>
          <w:rFonts w:ascii="Arial Narrow" w:hAnsi="Arial Narrow" w:cstheme="minorHAnsi"/>
          <w:sz w:val="18"/>
        </w:rPr>
      </w:pPr>
      <w:r w:rsidRPr="00E00147">
        <w:rPr>
          <w:rFonts w:ascii="Arial Narrow" w:hAnsi="Arial Narrow" w:cstheme="minorHAnsi"/>
          <w:sz w:val="18"/>
        </w:rPr>
        <w:tab/>
      </w:r>
      <w:r w:rsidRPr="00E00147">
        <w:rPr>
          <w:rFonts w:ascii="Arial Narrow" w:hAnsi="Arial Narrow" w:cstheme="minorHAnsi"/>
          <w:sz w:val="18"/>
        </w:rPr>
        <w:object w:dxaOrig="2680" w:dyaOrig="620">
          <v:shape id="_x0000_i1028" type="#_x0000_t75" style="width:140.25pt;height:32.25pt" o:ole="">
            <v:imagedata r:id="rId30" o:title=""/>
          </v:shape>
          <o:OLEObject Type="Embed" ProgID="Equation.3" ShapeID="_x0000_i1028" DrawAspect="Content" ObjectID="_1711875030" r:id="rId31"/>
        </w:object>
      </w:r>
      <w:r w:rsidRPr="00E00147">
        <w:rPr>
          <w:rFonts w:ascii="Arial Narrow" w:hAnsi="Arial Narrow" w:cstheme="minorHAnsi"/>
          <w:sz w:val="18"/>
        </w:rPr>
        <w:tab/>
      </w:r>
      <w:r w:rsidRPr="00E00147">
        <w:rPr>
          <w:rFonts w:ascii="Arial Narrow" w:hAnsi="Arial Narrow" w:cstheme="minorHAnsi"/>
          <w:sz w:val="18"/>
        </w:rPr>
        <w:tab/>
      </w:r>
    </w:p>
    <w:p w:rsidR="007A2539" w:rsidRPr="00E00147" w:rsidRDefault="007A2539" w:rsidP="00E00147">
      <w:pPr>
        <w:pStyle w:val="Tekstpodstawowy"/>
        <w:jc w:val="both"/>
        <w:rPr>
          <w:rFonts w:ascii="Arial Narrow" w:hAnsi="Arial Narrow" w:cstheme="minorHAnsi"/>
          <w:sz w:val="18"/>
        </w:rPr>
      </w:pPr>
      <w:r w:rsidRPr="00E00147">
        <w:rPr>
          <w:rFonts w:ascii="Arial Narrow" w:hAnsi="Arial Narrow" w:cstheme="minorHAnsi"/>
          <w:sz w:val="18"/>
        </w:rPr>
        <w:t>gdzie:</w:t>
      </w:r>
    </w:p>
    <w:p w:rsidR="007A2539" w:rsidRPr="00E00147" w:rsidRDefault="007A2539" w:rsidP="00E00147">
      <w:pPr>
        <w:pStyle w:val="Tekstpodstawowy"/>
        <w:jc w:val="both"/>
        <w:rPr>
          <w:rFonts w:ascii="Arial Narrow" w:hAnsi="Arial Narrow" w:cstheme="minorHAnsi"/>
          <w:sz w:val="18"/>
        </w:rPr>
      </w:pPr>
      <w:r w:rsidRPr="00E00147">
        <w:rPr>
          <w:rFonts w:ascii="Arial Narrow" w:hAnsi="Arial Narrow" w:cstheme="minorHAnsi"/>
          <w:sz w:val="18"/>
        </w:rPr>
        <w:t></w:t>
      </w:r>
      <w:r w:rsidRPr="00E00147">
        <w:rPr>
          <w:rFonts w:ascii="Arial Narrow" w:hAnsi="Arial Narrow" w:cstheme="minorHAnsi"/>
          <w:sz w:val="18"/>
        </w:rPr>
        <w:t>- współczynnik spływu</w:t>
      </w:r>
    </w:p>
    <w:p w:rsidR="007A2539" w:rsidRPr="00E00147" w:rsidRDefault="007A2539" w:rsidP="00E00147">
      <w:pPr>
        <w:pStyle w:val="Tekstpodstawowy"/>
        <w:jc w:val="both"/>
        <w:rPr>
          <w:rFonts w:ascii="Arial Narrow" w:hAnsi="Arial Narrow" w:cstheme="minorHAnsi"/>
          <w:sz w:val="18"/>
        </w:rPr>
      </w:pPr>
      <w:r w:rsidRPr="00E00147">
        <w:rPr>
          <w:rFonts w:ascii="Arial Narrow" w:hAnsi="Arial Narrow" w:cstheme="minorHAnsi"/>
          <w:sz w:val="18"/>
        </w:rPr>
        <w:t>A - powierzchnia odwadniana [m²]</w:t>
      </w:r>
    </w:p>
    <w:p w:rsidR="007A2539" w:rsidRPr="00E00147" w:rsidRDefault="007A2539" w:rsidP="00E00147">
      <w:pPr>
        <w:pStyle w:val="Tekstpodstawowy"/>
        <w:jc w:val="both"/>
        <w:rPr>
          <w:rFonts w:ascii="Arial Narrow" w:hAnsi="Arial Narrow" w:cstheme="minorHAnsi"/>
          <w:sz w:val="18"/>
        </w:rPr>
      </w:pPr>
      <w:r w:rsidRPr="00E00147">
        <w:rPr>
          <w:rFonts w:ascii="Arial Narrow" w:hAnsi="Arial Narrow" w:cstheme="minorHAnsi"/>
          <w:sz w:val="18"/>
        </w:rPr>
        <w:t>I – miarodajne natężenie deszczu [</w:t>
      </w:r>
      <w:proofErr w:type="spellStart"/>
      <w:r w:rsidRPr="00E00147">
        <w:rPr>
          <w:rFonts w:ascii="Arial Narrow" w:hAnsi="Arial Narrow" w:cstheme="minorHAnsi"/>
          <w:sz w:val="18"/>
        </w:rPr>
        <w:t>dm³</w:t>
      </w:r>
      <w:proofErr w:type="spellEnd"/>
      <w:r w:rsidRPr="00E00147">
        <w:rPr>
          <w:rFonts w:ascii="Arial Narrow" w:hAnsi="Arial Narrow" w:cstheme="minorHAnsi"/>
          <w:sz w:val="18"/>
        </w:rPr>
        <w:t>/(</w:t>
      </w:r>
      <w:proofErr w:type="spellStart"/>
      <w:r w:rsidRPr="00E00147">
        <w:rPr>
          <w:rFonts w:ascii="Arial Narrow" w:hAnsi="Arial Narrow" w:cstheme="minorHAnsi"/>
          <w:sz w:val="18"/>
        </w:rPr>
        <w:t>ha·s</w:t>
      </w:r>
      <w:proofErr w:type="spellEnd"/>
      <w:r w:rsidRPr="00E00147">
        <w:rPr>
          <w:rFonts w:ascii="Arial Narrow" w:hAnsi="Arial Narrow" w:cstheme="minorHAnsi"/>
          <w:sz w:val="18"/>
        </w:rPr>
        <w:t>)]</w:t>
      </w:r>
    </w:p>
    <w:p w:rsidR="007A2539" w:rsidRPr="00E00147" w:rsidRDefault="007A2539" w:rsidP="003B0841">
      <w:pPr>
        <w:pStyle w:val="Tekstpodstawowy"/>
        <w:numPr>
          <w:ilvl w:val="0"/>
          <w:numId w:val="17"/>
        </w:numPr>
        <w:spacing w:after="0"/>
        <w:ind w:left="426"/>
        <w:jc w:val="both"/>
        <w:rPr>
          <w:rFonts w:ascii="Arial Narrow" w:hAnsi="Arial Narrow" w:cstheme="minorHAnsi"/>
          <w:sz w:val="18"/>
        </w:rPr>
      </w:pPr>
      <w:r w:rsidRPr="00E00147">
        <w:rPr>
          <w:rFonts w:ascii="Arial Narrow" w:hAnsi="Arial Narrow" w:cstheme="minorHAnsi"/>
          <w:sz w:val="18"/>
        </w:rPr>
        <w:t xml:space="preserve">Obliczeniowy przepływ ścieków deszczowych dla </w:t>
      </w:r>
      <w:proofErr w:type="spellStart"/>
      <w:r w:rsidRPr="00E00147">
        <w:rPr>
          <w:rFonts w:ascii="Arial Narrow" w:hAnsi="Arial Narrow" w:cstheme="minorHAnsi"/>
          <w:sz w:val="18"/>
        </w:rPr>
        <w:t>dz</w:t>
      </w:r>
      <w:proofErr w:type="spellEnd"/>
      <w:r w:rsidRPr="00E00147">
        <w:rPr>
          <w:rFonts w:ascii="Arial Narrow" w:hAnsi="Arial Narrow" w:cstheme="minorHAnsi"/>
          <w:sz w:val="18"/>
        </w:rPr>
        <w:t xml:space="preserve"> nr 8/6 przed rozbudową hali produkcyjnej:</w:t>
      </w:r>
    </w:p>
    <w:p w:rsidR="007A2539" w:rsidRPr="00E00147" w:rsidRDefault="007A2539" w:rsidP="00E00147">
      <w:pPr>
        <w:pStyle w:val="Tekstpodstawowy"/>
        <w:jc w:val="both"/>
        <w:rPr>
          <w:rFonts w:ascii="Arial Narrow" w:hAnsi="Arial Narrow" w:cstheme="minorHAnsi"/>
          <w:sz w:val="18"/>
        </w:rPr>
      </w:pPr>
    </w:p>
    <w:p w:rsidR="007A2539" w:rsidRPr="00E00147" w:rsidRDefault="007A2539" w:rsidP="00E00147">
      <w:pPr>
        <w:pStyle w:val="Tekstpodstawowy"/>
        <w:jc w:val="both"/>
        <w:rPr>
          <w:rFonts w:ascii="Arial Narrow" w:hAnsi="Arial Narrow" w:cstheme="minorHAnsi"/>
          <w:sz w:val="18"/>
        </w:rPr>
      </w:pPr>
      <w:r w:rsidRPr="00E00147">
        <w:rPr>
          <w:rFonts w:ascii="Arial Narrow" w:hAnsi="Arial Narrow" w:cstheme="minorHAnsi"/>
          <w:sz w:val="18"/>
        </w:rPr>
        <w:t>Istniejący budynek powierzchnia 2016,8m²</w:t>
      </w:r>
    </w:p>
    <w:p w:rsidR="007A2539" w:rsidRPr="00E00147" w:rsidRDefault="007A2539" w:rsidP="00E00147">
      <w:pPr>
        <w:pStyle w:val="Tekstpodstawowy"/>
        <w:jc w:val="both"/>
        <w:rPr>
          <w:rFonts w:ascii="Arial Narrow" w:hAnsi="Arial Narrow" w:cstheme="minorHAnsi"/>
          <w:sz w:val="18"/>
        </w:rPr>
      </w:pPr>
      <w:r w:rsidRPr="00E00147">
        <w:rPr>
          <w:rFonts w:ascii="Arial Narrow" w:hAnsi="Arial Narrow" w:cstheme="minorHAnsi"/>
          <w:sz w:val="18"/>
        </w:rPr>
        <w:object w:dxaOrig="3780" w:dyaOrig="620">
          <v:shape id="_x0000_i1029" type="#_x0000_t75" style="width:184.5pt;height:30pt" o:ole="">
            <v:imagedata r:id="rId32" o:title=""/>
          </v:shape>
          <o:OLEObject Type="Embed" ProgID="Equation.3" ShapeID="_x0000_i1029" DrawAspect="Content" ObjectID="_1711875031" r:id="rId33"/>
        </w:object>
      </w:r>
    </w:p>
    <w:p w:rsidR="007A2539" w:rsidRPr="00E00147" w:rsidRDefault="007A2539" w:rsidP="00E00147">
      <w:pPr>
        <w:pStyle w:val="Tekstpodstawowy"/>
        <w:jc w:val="both"/>
        <w:rPr>
          <w:rFonts w:ascii="Arial Narrow" w:hAnsi="Arial Narrow" w:cstheme="minorHAnsi"/>
          <w:sz w:val="18"/>
        </w:rPr>
      </w:pPr>
      <w:r w:rsidRPr="00E00147">
        <w:rPr>
          <w:rFonts w:ascii="Arial Narrow" w:hAnsi="Arial Narrow" w:cstheme="minorHAnsi"/>
          <w:sz w:val="18"/>
        </w:rPr>
        <w:t>Utwardzona powierzchnia betonowa działki  1560m²</w:t>
      </w:r>
    </w:p>
    <w:p w:rsidR="007A2539" w:rsidRPr="00E00147" w:rsidRDefault="007A2539" w:rsidP="00E00147">
      <w:pPr>
        <w:pStyle w:val="Tekstpodstawowy"/>
        <w:jc w:val="both"/>
        <w:rPr>
          <w:rFonts w:ascii="Arial Narrow" w:hAnsi="Arial Narrow" w:cstheme="minorHAnsi"/>
          <w:sz w:val="18"/>
        </w:rPr>
      </w:pPr>
      <w:r w:rsidRPr="00E00147">
        <w:rPr>
          <w:rFonts w:ascii="Arial Narrow" w:hAnsi="Arial Narrow" w:cstheme="minorHAnsi"/>
          <w:sz w:val="18"/>
        </w:rPr>
        <w:object w:dxaOrig="3560" w:dyaOrig="620">
          <v:shape id="_x0000_i1030" type="#_x0000_t75" style="width:175.5pt;height:30pt" o:ole="">
            <v:imagedata r:id="rId34" o:title=""/>
          </v:shape>
          <o:OLEObject Type="Embed" ProgID="Equation.3" ShapeID="_x0000_i1030" DrawAspect="Content" ObjectID="_1711875032" r:id="rId35"/>
        </w:object>
      </w:r>
    </w:p>
    <w:p w:rsidR="007A2539" w:rsidRPr="00E00147" w:rsidRDefault="007A2539" w:rsidP="00E00147">
      <w:pPr>
        <w:pStyle w:val="Tekstpodstawowy"/>
        <w:jc w:val="both"/>
        <w:rPr>
          <w:rFonts w:ascii="Arial Narrow" w:hAnsi="Arial Narrow" w:cstheme="minorHAnsi"/>
          <w:sz w:val="18"/>
          <w:u w:val="single"/>
        </w:rPr>
      </w:pPr>
      <w:r w:rsidRPr="00E00147">
        <w:rPr>
          <w:rFonts w:ascii="Arial Narrow" w:hAnsi="Arial Narrow" w:cstheme="minorHAnsi"/>
          <w:sz w:val="18"/>
          <w:u w:val="single"/>
        </w:rPr>
        <w:object w:dxaOrig="1800" w:dyaOrig="380">
          <v:shape id="_x0000_i1031" type="#_x0000_t75" style="width:88.5pt;height:18pt" o:ole="">
            <v:imagedata r:id="rId36" o:title=""/>
          </v:shape>
          <o:OLEObject Type="Embed" ProgID="Equation.3" ShapeID="_x0000_i1031" DrawAspect="Content" ObjectID="_1711875033" r:id="rId37"/>
        </w:object>
      </w:r>
    </w:p>
    <w:p w:rsidR="007A2539" w:rsidRPr="00E00147" w:rsidRDefault="007A2539" w:rsidP="003B0841">
      <w:pPr>
        <w:pStyle w:val="Tekstpodstawowy"/>
        <w:numPr>
          <w:ilvl w:val="0"/>
          <w:numId w:val="17"/>
        </w:numPr>
        <w:spacing w:after="0"/>
        <w:ind w:left="426"/>
        <w:jc w:val="both"/>
        <w:rPr>
          <w:rFonts w:ascii="Arial Narrow" w:hAnsi="Arial Narrow" w:cstheme="minorHAnsi"/>
          <w:sz w:val="18"/>
        </w:rPr>
      </w:pPr>
      <w:r w:rsidRPr="00E00147">
        <w:rPr>
          <w:rFonts w:ascii="Arial Narrow" w:hAnsi="Arial Narrow" w:cstheme="minorHAnsi"/>
          <w:sz w:val="18"/>
        </w:rPr>
        <w:t xml:space="preserve">Obliczeniowy przepływ ścieków deszczowych dla </w:t>
      </w:r>
      <w:proofErr w:type="spellStart"/>
      <w:r w:rsidRPr="00E00147">
        <w:rPr>
          <w:rFonts w:ascii="Arial Narrow" w:hAnsi="Arial Narrow" w:cstheme="minorHAnsi"/>
          <w:sz w:val="18"/>
        </w:rPr>
        <w:t>dz</w:t>
      </w:r>
      <w:proofErr w:type="spellEnd"/>
      <w:r w:rsidRPr="00E00147">
        <w:rPr>
          <w:rFonts w:ascii="Arial Narrow" w:hAnsi="Arial Narrow" w:cstheme="minorHAnsi"/>
          <w:sz w:val="18"/>
        </w:rPr>
        <w:t xml:space="preserve"> nr 8/6 po rozbudowie hali produkcyjnej:</w:t>
      </w:r>
    </w:p>
    <w:p w:rsidR="007A2539" w:rsidRPr="00E00147" w:rsidRDefault="007A2539" w:rsidP="00E00147">
      <w:pPr>
        <w:pStyle w:val="Tekstpodstawowy"/>
        <w:jc w:val="both"/>
        <w:rPr>
          <w:rFonts w:ascii="Arial Narrow" w:hAnsi="Arial Narrow" w:cstheme="minorHAnsi"/>
          <w:sz w:val="18"/>
        </w:rPr>
      </w:pPr>
    </w:p>
    <w:p w:rsidR="007A2539" w:rsidRPr="00E00147" w:rsidRDefault="007A2539" w:rsidP="00E00147">
      <w:pPr>
        <w:pStyle w:val="Tekstpodstawowy"/>
        <w:jc w:val="both"/>
        <w:rPr>
          <w:rFonts w:ascii="Arial Narrow" w:hAnsi="Arial Narrow" w:cstheme="minorHAnsi"/>
          <w:sz w:val="18"/>
        </w:rPr>
      </w:pPr>
      <w:r w:rsidRPr="00E00147">
        <w:rPr>
          <w:rFonts w:ascii="Arial Narrow" w:hAnsi="Arial Narrow" w:cstheme="minorHAnsi"/>
          <w:sz w:val="18"/>
        </w:rPr>
        <w:t>Istniejący budynek powierzchnia 2016,8m2</w:t>
      </w:r>
    </w:p>
    <w:p w:rsidR="007A2539" w:rsidRPr="00E00147" w:rsidRDefault="007A2539" w:rsidP="00E00147">
      <w:pPr>
        <w:pStyle w:val="Tekstpodstawowy"/>
        <w:jc w:val="both"/>
        <w:rPr>
          <w:rFonts w:ascii="Arial Narrow" w:hAnsi="Arial Narrow" w:cstheme="minorHAnsi"/>
          <w:sz w:val="18"/>
        </w:rPr>
      </w:pPr>
      <w:r w:rsidRPr="00E00147">
        <w:rPr>
          <w:rFonts w:ascii="Arial Narrow" w:hAnsi="Arial Narrow" w:cstheme="minorHAnsi"/>
          <w:sz w:val="18"/>
        </w:rPr>
        <w:object w:dxaOrig="3780" w:dyaOrig="620">
          <v:shape id="_x0000_i1032" type="#_x0000_t75" style="width:184.5pt;height:30pt" o:ole="">
            <v:imagedata r:id="rId32" o:title=""/>
          </v:shape>
          <o:OLEObject Type="Embed" ProgID="Equation.3" ShapeID="_x0000_i1032" DrawAspect="Content" ObjectID="_1711875034" r:id="rId38"/>
        </w:object>
      </w:r>
    </w:p>
    <w:p w:rsidR="007A2539" w:rsidRPr="00E00147" w:rsidRDefault="007A2539" w:rsidP="00E00147">
      <w:pPr>
        <w:pStyle w:val="Tekstpodstawowy"/>
        <w:jc w:val="both"/>
        <w:rPr>
          <w:rFonts w:ascii="Arial Narrow" w:hAnsi="Arial Narrow" w:cstheme="minorHAnsi"/>
          <w:sz w:val="18"/>
        </w:rPr>
      </w:pPr>
      <w:r w:rsidRPr="00E00147">
        <w:rPr>
          <w:rFonts w:ascii="Arial Narrow" w:hAnsi="Arial Narrow" w:cstheme="minorHAnsi"/>
          <w:sz w:val="18"/>
        </w:rPr>
        <w:t>Projektowany budynek powierzchnia 940m2</w:t>
      </w:r>
    </w:p>
    <w:p w:rsidR="007A2539" w:rsidRPr="00E00147" w:rsidRDefault="007A2539" w:rsidP="00E00147">
      <w:pPr>
        <w:pStyle w:val="Tekstpodstawowy"/>
        <w:jc w:val="both"/>
        <w:rPr>
          <w:rFonts w:ascii="Arial Narrow" w:hAnsi="Arial Narrow" w:cstheme="minorHAnsi"/>
          <w:sz w:val="18"/>
        </w:rPr>
      </w:pPr>
      <w:r w:rsidRPr="00E00147">
        <w:rPr>
          <w:rFonts w:ascii="Arial Narrow" w:hAnsi="Arial Narrow" w:cstheme="minorHAnsi"/>
          <w:sz w:val="18"/>
        </w:rPr>
        <w:object w:dxaOrig="3480" w:dyaOrig="620">
          <v:shape id="_x0000_i1033" type="#_x0000_t75" style="width:171pt;height:30pt" o:ole="">
            <v:imagedata r:id="rId39" o:title=""/>
          </v:shape>
          <o:OLEObject Type="Embed" ProgID="Equation.3" ShapeID="_x0000_i1033" DrawAspect="Content" ObjectID="_1711875035" r:id="rId40"/>
        </w:object>
      </w:r>
    </w:p>
    <w:p w:rsidR="007A2539" w:rsidRPr="00E00147" w:rsidRDefault="007A2539" w:rsidP="00E00147">
      <w:pPr>
        <w:pStyle w:val="Tekstpodstawowy"/>
        <w:jc w:val="both"/>
        <w:rPr>
          <w:rFonts w:ascii="Arial Narrow" w:hAnsi="Arial Narrow" w:cstheme="minorHAnsi"/>
          <w:sz w:val="18"/>
        </w:rPr>
      </w:pPr>
      <w:r w:rsidRPr="00E00147">
        <w:rPr>
          <w:rFonts w:ascii="Arial Narrow" w:hAnsi="Arial Narrow" w:cstheme="minorHAnsi"/>
          <w:sz w:val="18"/>
        </w:rPr>
        <w:t>Utwardzona powierzchnia betonowa działki  620m2</w:t>
      </w:r>
    </w:p>
    <w:p w:rsidR="007A2539" w:rsidRPr="00E00147" w:rsidRDefault="007A2539" w:rsidP="00E00147">
      <w:pPr>
        <w:pStyle w:val="Tekstpodstawowy"/>
        <w:jc w:val="both"/>
        <w:rPr>
          <w:rFonts w:ascii="Arial Narrow" w:hAnsi="Arial Narrow" w:cstheme="minorHAnsi"/>
          <w:sz w:val="18"/>
        </w:rPr>
      </w:pPr>
      <w:r w:rsidRPr="00E00147">
        <w:rPr>
          <w:rFonts w:ascii="Arial Narrow" w:hAnsi="Arial Narrow" w:cstheme="minorHAnsi"/>
          <w:sz w:val="18"/>
        </w:rPr>
        <w:object w:dxaOrig="3400" w:dyaOrig="620">
          <v:shape id="_x0000_i1034" type="#_x0000_t75" style="width:168pt;height:30pt" o:ole="">
            <v:imagedata r:id="rId41" o:title=""/>
          </v:shape>
          <o:OLEObject Type="Embed" ProgID="Equation.3" ShapeID="_x0000_i1034" DrawAspect="Content" ObjectID="_1711875036" r:id="rId42"/>
        </w:object>
      </w:r>
    </w:p>
    <w:p w:rsidR="007A2539" w:rsidRPr="00E00147" w:rsidRDefault="007A2539" w:rsidP="00E00147">
      <w:pPr>
        <w:pStyle w:val="Tekstpodstawowy"/>
        <w:jc w:val="both"/>
        <w:rPr>
          <w:rFonts w:ascii="Arial Narrow" w:hAnsi="Arial Narrow" w:cstheme="minorHAnsi"/>
          <w:sz w:val="18"/>
          <w:u w:val="single"/>
        </w:rPr>
      </w:pPr>
      <w:r w:rsidRPr="00E00147">
        <w:rPr>
          <w:rFonts w:ascii="Arial Narrow" w:hAnsi="Arial Narrow" w:cstheme="minorHAnsi"/>
          <w:sz w:val="18"/>
          <w:u w:val="single"/>
        </w:rPr>
        <w:object w:dxaOrig="1800" w:dyaOrig="380">
          <v:shape id="_x0000_i1035" type="#_x0000_t75" style="width:88.5pt;height:18pt" o:ole="">
            <v:imagedata r:id="rId43" o:title=""/>
          </v:shape>
          <o:OLEObject Type="Embed" ProgID="Equation.3" ShapeID="_x0000_i1035" DrawAspect="Content" ObjectID="_1711875037" r:id="rId44"/>
        </w:object>
      </w:r>
    </w:p>
    <w:p w:rsidR="00887108" w:rsidRPr="00E00147" w:rsidRDefault="00887108" w:rsidP="00E00147">
      <w:pPr>
        <w:pStyle w:val="Nagwek3"/>
        <w:rPr>
          <w:rFonts w:ascii="Arial Narrow" w:hAnsi="Arial Narrow"/>
          <w:sz w:val="18"/>
        </w:rPr>
      </w:pPr>
      <w:bookmarkStart w:id="131" w:name="_Toc93420772"/>
      <w:r w:rsidRPr="00E00147">
        <w:rPr>
          <w:rFonts w:ascii="Arial Narrow" w:hAnsi="Arial Narrow"/>
          <w:sz w:val="18"/>
        </w:rPr>
        <w:t>Instalacja gazowa</w:t>
      </w:r>
      <w:bookmarkEnd w:id="131"/>
    </w:p>
    <w:p w:rsidR="0077752B" w:rsidRPr="00E00147" w:rsidRDefault="0077752B" w:rsidP="00E00147">
      <w:pPr>
        <w:rPr>
          <w:rFonts w:ascii="Arial Narrow" w:hAnsi="Arial Narrow"/>
          <w:sz w:val="18"/>
        </w:rPr>
      </w:pPr>
      <w:r w:rsidRPr="00E00147">
        <w:rPr>
          <w:rFonts w:ascii="Arial Narrow" w:hAnsi="Arial Narrow"/>
          <w:sz w:val="18"/>
        </w:rPr>
        <w:t>[usunąć jeśli nie dotyczy]</w:t>
      </w:r>
    </w:p>
    <w:p w:rsidR="00887108" w:rsidRPr="00E00147" w:rsidRDefault="00887108" w:rsidP="00E00147">
      <w:pPr>
        <w:pStyle w:val="Nagwek3"/>
        <w:rPr>
          <w:rFonts w:ascii="Arial Narrow" w:hAnsi="Arial Narrow"/>
          <w:sz w:val="18"/>
        </w:rPr>
      </w:pPr>
      <w:bookmarkStart w:id="132" w:name="_Toc93420773"/>
      <w:r w:rsidRPr="00E00147">
        <w:rPr>
          <w:rFonts w:ascii="Arial Narrow" w:hAnsi="Arial Narrow"/>
          <w:sz w:val="18"/>
        </w:rPr>
        <w:t>Instalacja elektroenergetyczna</w:t>
      </w:r>
      <w:r w:rsidR="004F5F9E" w:rsidRPr="00E00147">
        <w:rPr>
          <w:rFonts w:ascii="Arial Narrow" w:hAnsi="Arial Narrow"/>
          <w:sz w:val="18"/>
        </w:rPr>
        <w:t>, telekomunikacyjna, piorunochronna, ochrony przeciwpożarowej</w:t>
      </w:r>
      <w:bookmarkEnd w:id="132"/>
    </w:p>
    <w:p w:rsidR="002C28AA" w:rsidRPr="00E00147" w:rsidRDefault="002C28AA" w:rsidP="00E00147">
      <w:pPr>
        <w:rPr>
          <w:rFonts w:ascii="Arial Narrow" w:hAnsi="Arial Narrow"/>
          <w:sz w:val="18"/>
        </w:rPr>
      </w:pPr>
    </w:p>
    <w:p w:rsidR="0077752B" w:rsidRPr="00E00147" w:rsidRDefault="0077752B" w:rsidP="00E00147">
      <w:pPr>
        <w:rPr>
          <w:rFonts w:ascii="Arial Narrow" w:hAnsi="Arial Narrow"/>
          <w:sz w:val="18"/>
        </w:rPr>
      </w:pPr>
      <w:r w:rsidRPr="00E00147">
        <w:rPr>
          <w:rFonts w:ascii="Arial Narrow" w:hAnsi="Arial Narrow"/>
          <w:sz w:val="18"/>
        </w:rPr>
        <w:t xml:space="preserve">[usunąć </w:t>
      </w:r>
      <w:r w:rsidR="004F5F9E" w:rsidRPr="00E00147">
        <w:rPr>
          <w:rFonts w:ascii="Arial Narrow" w:hAnsi="Arial Narrow"/>
          <w:sz w:val="18"/>
        </w:rPr>
        <w:t>z tytułu fragment którego</w:t>
      </w:r>
      <w:r w:rsidRPr="00E00147">
        <w:rPr>
          <w:rFonts w:ascii="Arial Narrow" w:hAnsi="Arial Narrow"/>
          <w:sz w:val="18"/>
        </w:rPr>
        <w:t xml:space="preserve"> nie dotyczy]</w:t>
      </w:r>
    </w:p>
    <w:p w:rsidR="004F5F9E" w:rsidRPr="00E00147" w:rsidRDefault="004F5F9E" w:rsidP="00E00147">
      <w:pPr>
        <w:pStyle w:val="Nagwek4"/>
        <w:rPr>
          <w:rFonts w:ascii="Arial Narrow" w:hAnsi="Arial Narrow"/>
          <w:sz w:val="18"/>
        </w:rPr>
      </w:pPr>
      <w:bookmarkStart w:id="133" w:name="_Toc222030652"/>
      <w:bookmarkStart w:id="134" w:name="_Toc274217074"/>
      <w:bookmarkStart w:id="135" w:name="_Toc352060077"/>
      <w:r w:rsidRPr="00E00147">
        <w:rPr>
          <w:rFonts w:ascii="Arial Narrow" w:hAnsi="Arial Narrow"/>
          <w:sz w:val="18"/>
        </w:rPr>
        <w:t>Zakres opracowania</w:t>
      </w:r>
      <w:bookmarkEnd w:id="133"/>
      <w:bookmarkEnd w:id="134"/>
      <w:bookmarkEnd w:id="135"/>
    </w:p>
    <w:p w:rsidR="004F5F9E" w:rsidRPr="00E00147" w:rsidRDefault="004F5F9E" w:rsidP="00E00147">
      <w:pPr>
        <w:rPr>
          <w:rFonts w:ascii="Arial Narrow" w:hAnsi="Arial Narrow"/>
          <w:sz w:val="18"/>
        </w:rPr>
      </w:pPr>
    </w:p>
    <w:p w:rsidR="004F5F9E" w:rsidRPr="00E00147" w:rsidRDefault="004F5F9E" w:rsidP="00E00147">
      <w:pPr>
        <w:pStyle w:val="Styl1"/>
        <w:tabs>
          <w:tab w:val="clear" w:pos="1134"/>
        </w:tabs>
        <w:spacing w:line="240" w:lineRule="auto"/>
        <w:ind w:left="0" w:firstLine="0"/>
        <w:rPr>
          <w:rFonts w:ascii="Arial Narrow" w:hAnsi="Arial Narrow" w:cstheme="minorHAnsi"/>
          <w:sz w:val="18"/>
        </w:rPr>
      </w:pPr>
      <w:bookmarkStart w:id="136" w:name="_Toc222030653"/>
      <w:r w:rsidRPr="00E00147">
        <w:rPr>
          <w:rFonts w:ascii="Arial Narrow" w:hAnsi="Arial Narrow" w:cstheme="minorHAnsi"/>
          <w:sz w:val="18"/>
        </w:rPr>
        <w:t>Przedmiotem opracowania jest projekt instalacji elektrycznych w zakresie:</w:t>
      </w:r>
    </w:p>
    <w:p w:rsidR="004F5F9E" w:rsidRPr="00E00147" w:rsidRDefault="004F5F9E" w:rsidP="003B0841">
      <w:pPr>
        <w:pStyle w:val="Tekstpodstawowy"/>
        <w:numPr>
          <w:ilvl w:val="0"/>
          <w:numId w:val="18"/>
        </w:numPr>
        <w:tabs>
          <w:tab w:val="left" w:pos="426"/>
        </w:tabs>
        <w:spacing w:after="0"/>
        <w:ind w:left="1134" w:hanging="567"/>
        <w:jc w:val="both"/>
        <w:rPr>
          <w:rFonts w:ascii="Arial Narrow" w:hAnsi="Arial Narrow" w:cstheme="minorHAnsi"/>
          <w:sz w:val="18"/>
        </w:rPr>
      </w:pPr>
      <w:r w:rsidRPr="00E00147">
        <w:rPr>
          <w:rFonts w:ascii="Arial Narrow" w:hAnsi="Arial Narrow" w:cstheme="minorHAnsi"/>
          <w:sz w:val="18"/>
        </w:rPr>
        <w:t>wewnętrzna linia zasilająca</w:t>
      </w:r>
    </w:p>
    <w:p w:rsidR="004F5F9E" w:rsidRPr="00E00147" w:rsidRDefault="004F5F9E" w:rsidP="003B0841">
      <w:pPr>
        <w:pStyle w:val="Tekstpodstawowy"/>
        <w:numPr>
          <w:ilvl w:val="0"/>
          <w:numId w:val="18"/>
        </w:numPr>
        <w:tabs>
          <w:tab w:val="left" w:pos="426"/>
        </w:tabs>
        <w:spacing w:after="0"/>
        <w:ind w:left="1134" w:hanging="567"/>
        <w:jc w:val="both"/>
        <w:rPr>
          <w:rFonts w:ascii="Arial Narrow" w:hAnsi="Arial Narrow" w:cstheme="minorHAnsi"/>
          <w:sz w:val="18"/>
        </w:rPr>
      </w:pPr>
      <w:r w:rsidRPr="00E00147">
        <w:rPr>
          <w:rFonts w:ascii="Arial Narrow" w:hAnsi="Arial Narrow" w:cstheme="minorHAnsi"/>
          <w:sz w:val="18"/>
        </w:rPr>
        <w:t>rozdzielnice elektryczne</w:t>
      </w:r>
    </w:p>
    <w:p w:rsidR="004F5F9E" w:rsidRPr="00E00147" w:rsidRDefault="004F5F9E" w:rsidP="003B0841">
      <w:pPr>
        <w:pStyle w:val="Tekstpodstawowy"/>
        <w:numPr>
          <w:ilvl w:val="0"/>
          <w:numId w:val="18"/>
        </w:numPr>
        <w:tabs>
          <w:tab w:val="left" w:pos="426"/>
        </w:tabs>
        <w:spacing w:after="0"/>
        <w:ind w:left="1134" w:hanging="567"/>
        <w:jc w:val="both"/>
        <w:rPr>
          <w:rFonts w:ascii="Arial Narrow" w:hAnsi="Arial Narrow" w:cstheme="minorHAnsi"/>
          <w:sz w:val="18"/>
        </w:rPr>
      </w:pPr>
      <w:r w:rsidRPr="00E00147">
        <w:rPr>
          <w:rFonts w:ascii="Arial Narrow" w:hAnsi="Arial Narrow" w:cstheme="minorHAnsi"/>
          <w:sz w:val="18"/>
        </w:rPr>
        <w:lastRenderedPageBreak/>
        <w:t>instalacja oświetlenia podstawowego</w:t>
      </w:r>
    </w:p>
    <w:p w:rsidR="004F5F9E" w:rsidRPr="00E00147" w:rsidRDefault="004F5F9E" w:rsidP="003B0841">
      <w:pPr>
        <w:pStyle w:val="Tekstpodstawowy"/>
        <w:numPr>
          <w:ilvl w:val="0"/>
          <w:numId w:val="18"/>
        </w:numPr>
        <w:tabs>
          <w:tab w:val="left" w:pos="426"/>
        </w:tabs>
        <w:spacing w:after="0"/>
        <w:ind w:left="1134" w:hanging="567"/>
        <w:jc w:val="both"/>
        <w:rPr>
          <w:rFonts w:ascii="Arial Narrow" w:hAnsi="Arial Narrow" w:cstheme="minorHAnsi"/>
          <w:sz w:val="18"/>
        </w:rPr>
      </w:pPr>
      <w:r w:rsidRPr="00E00147">
        <w:rPr>
          <w:rFonts w:ascii="Arial Narrow" w:hAnsi="Arial Narrow" w:cstheme="minorHAnsi"/>
          <w:sz w:val="18"/>
        </w:rPr>
        <w:t>instalacja oświetlenia awaryjnego</w:t>
      </w:r>
    </w:p>
    <w:p w:rsidR="004F5F9E" w:rsidRPr="00E00147" w:rsidRDefault="004F5F9E" w:rsidP="003B0841">
      <w:pPr>
        <w:pStyle w:val="Tekstpodstawowy"/>
        <w:numPr>
          <w:ilvl w:val="0"/>
          <w:numId w:val="18"/>
        </w:numPr>
        <w:tabs>
          <w:tab w:val="left" w:pos="426"/>
        </w:tabs>
        <w:spacing w:after="0"/>
        <w:ind w:left="1134" w:hanging="567"/>
        <w:jc w:val="both"/>
        <w:rPr>
          <w:rFonts w:ascii="Arial Narrow" w:hAnsi="Arial Narrow" w:cstheme="minorHAnsi"/>
          <w:sz w:val="18"/>
        </w:rPr>
      </w:pPr>
      <w:r w:rsidRPr="00E00147">
        <w:rPr>
          <w:rFonts w:ascii="Arial Narrow" w:hAnsi="Arial Narrow" w:cstheme="minorHAnsi"/>
          <w:sz w:val="18"/>
        </w:rPr>
        <w:t>instalacja gniazd wtyczkowych</w:t>
      </w:r>
    </w:p>
    <w:p w:rsidR="004F5F9E" w:rsidRPr="00E00147" w:rsidRDefault="004F5F9E" w:rsidP="003B0841">
      <w:pPr>
        <w:pStyle w:val="Tekstpodstawowy"/>
        <w:numPr>
          <w:ilvl w:val="0"/>
          <w:numId w:val="18"/>
        </w:numPr>
        <w:tabs>
          <w:tab w:val="left" w:pos="426"/>
        </w:tabs>
        <w:spacing w:after="0"/>
        <w:ind w:left="1134" w:hanging="567"/>
        <w:jc w:val="both"/>
        <w:rPr>
          <w:rFonts w:ascii="Arial Narrow" w:hAnsi="Arial Narrow" w:cstheme="minorHAnsi"/>
          <w:sz w:val="18"/>
        </w:rPr>
      </w:pPr>
      <w:r w:rsidRPr="00E00147">
        <w:rPr>
          <w:rFonts w:ascii="Arial Narrow" w:hAnsi="Arial Narrow" w:cstheme="minorHAnsi"/>
          <w:sz w:val="18"/>
        </w:rPr>
        <w:t>instalacja obwodów siłowych</w:t>
      </w:r>
    </w:p>
    <w:p w:rsidR="004F5F9E" w:rsidRPr="00E00147" w:rsidRDefault="004F5F9E" w:rsidP="003B0841">
      <w:pPr>
        <w:pStyle w:val="Tekstpodstawowy"/>
        <w:numPr>
          <w:ilvl w:val="0"/>
          <w:numId w:val="18"/>
        </w:numPr>
        <w:tabs>
          <w:tab w:val="left" w:pos="426"/>
        </w:tabs>
        <w:spacing w:after="0"/>
        <w:ind w:left="1134" w:hanging="567"/>
        <w:jc w:val="both"/>
        <w:rPr>
          <w:rFonts w:ascii="Arial Narrow" w:hAnsi="Arial Narrow" w:cstheme="minorHAnsi"/>
          <w:sz w:val="18"/>
        </w:rPr>
      </w:pPr>
      <w:r w:rsidRPr="00E00147">
        <w:rPr>
          <w:rFonts w:ascii="Arial Narrow" w:hAnsi="Arial Narrow" w:cstheme="minorHAnsi"/>
          <w:sz w:val="18"/>
        </w:rPr>
        <w:t>instalacja okablowania strukturalnego</w:t>
      </w:r>
    </w:p>
    <w:p w:rsidR="004F5F9E" w:rsidRPr="00E00147" w:rsidRDefault="004F5F9E" w:rsidP="003B0841">
      <w:pPr>
        <w:pStyle w:val="Tekstpodstawowy"/>
        <w:numPr>
          <w:ilvl w:val="0"/>
          <w:numId w:val="18"/>
        </w:numPr>
        <w:tabs>
          <w:tab w:val="left" w:pos="426"/>
        </w:tabs>
        <w:spacing w:after="0"/>
        <w:ind w:left="1134" w:hanging="567"/>
        <w:jc w:val="both"/>
        <w:rPr>
          <w:rFonts w:ascii="Arial Narrow" w:hAnsi="Arial Narrow" w:cstheme="minorHAnsi"/>
          <w:sz w:val="18"/>
        </w:rPr>
      </w:pPr>
      <w:r w:rsidRPr="00E00147">
        <w:rPr>
          <w:rFonts w:ascii="Arial Narrow" w:hAnsi="Arial Narrow" w:cstheme="minorHAnsi"/>
          <w:sz w:val="18"/>
        </w:rPr>
        <w:t>instalacja połączeń wyrównawczych</w:t>
      </w:r>
    </w:p>
    <w:p w:rsidR="004F5F9E" w:rsidRPr="00E00147" w:rsidRDefault="004F5F9E" w:rsidP="003B0841">
      <w:pPr>
        <w:pStyle w:val="Tekstpodstawowy"/>
        <w:numPr>
          <w:ilvl w:val="0"/>
          <w:numId w:val="18"/>
        </w:numPr>
        <w:tabs>
          <w:tab w:val="left" w:pos="426"/>
        </w:tabs>
        <w:spacing w:after="0"/>
        <w:ind w:left="1134" w:hanging="567"/>
        <w:jc w:val="both"/>
        <w:rPr>
          <w:rFonts w:ascii="Arial Narrow" w:hAnsi="Arial Narrow" w:cstheme="minorHAnsi"/>
          <w:sz w:val="18"/>
        </w:rPr>
      </w:pPr>
      <w:r w:rsidRPr="00E00147">
        <w:rPr>
          <w:rFonts w:ascii="Arial Narrow" w:hAnsi="Arial Narrow" w:cstheme="minorHAnsi"/>
          <w:sz w:val="18"/>
        </w:rPr>
        <w:t>instalacja przeciwprzepięciowa</w:t>
      </w:r>
    </w:p>
    <w:p w:rsidR="004F5F9E" w:rsidRPr="00E00147" w:rsidRDefault="004F5F9E" w:rsidP="003B0841">
      <w:pPr>
        <w:pStyle w:val="Tekstpodstawowy"/>
        <w:numPr>
          <w:ilvl w:val="0"/>
          <w:numId w:val="18"/>
        </w:numPr>
        <w:tabs>
          <w:tab w:val="left" w:pos="426"/>
        </w:tabs>
        <w:spacing w:after="0"/>
        <w:ind w:left="1134" w:hanging="567"/>
        <w:jc w:val="both"/>
        <w:rPr>
          <w:rFonts w:ascii="Arial Narrow" w:hAnsi="Arial Narrow" w:cstheme="minorHAnsi"/>
          <w:sz w:val="18"/>
        </w:rPr>
      </w:pPr>
      <w:r w:rsidRPr="00E00147">
        <w:rPr>
          <w:rFonts w:ascii="Arial Narrow" w:hAnsi="Arial Narrow" w:cstheme="minorHAnsi"/>
          <w:sz w:val="18"/>
        </w:rPr>
        <w:t>instalacja odgromowa</w:t>
      </w:r>
    </w:p>
    <w:p w:rsidR="004F5F9E" w:rsidRPr="00E00147" w:rsidRDefault="004F5F9E" w:rsidP="003B0841">
      <w:pPr>
        <w:pStyle w:val="Tekstpodstawowy"/>
        <w:numPr>
          <w:ilvl w:val="0"/>
          <w:numId w:val="18"/>
        </w:numPr>
        <w:tabs>
          <w:tab w:val="left" w:pos="426"/>
        </w:tabs>
        <w:spacing w:after="0"/>
        <w:ind w:left="1134" w:hanging="567"/>
        <w:jc w:val="both"/>
        <w:rPr>
          <w:rFonts w:ascii="Arial Narrow" w:hAnsi="Arial Narrow" w:cstheme="minorHAnsi"/>
          <w:sz w:val="18"/>
        </w:rPr>
      </w:pPr>
      <w:r w:rsidRPr="00E00147">
        <w:rPr>
          <w:rFonts w:ascii="Arial Narrow" w:hAnsi="Arial Narrow" w:cstheme="minorHAnsi"/>
          <w:sz w:val="18"/>
        </w:rPr>
        <w:t>instalacja ochrony przeciwporażeniowej</w:t>
      </w:r>
    </w:p>
    <w:p w:rsidR="004F5F9E" w:rsidRPr="00E00147" w:rsidRDefault="004F5F9E" w:rsidP="00E00147">
      <w:pPr>
        <w:pStyle w:val="Nagwek4"/>
        <w:rPr>
          <w:rFonts w:ascii="Arial Narrow" w:hAnsi="Arial Narrow"/>
          <w:sz w:val="18"/>
        </w:rPr>
      </w:pPr>
      <w:bookmarkStart w:id="137" w:name="_Toc274217075"/>
      <w:bookmarkStart w:id="138" w:name="_Toc352060078"/>
      <w:bookmarkEnd w:id="136"/>
      <w:r w:rsidRPr="00E00147">
        <w:rPr>
          <w:rFonts w:ascii="Arial Narrow" w:hAnsi="Arial Narrow"/>
          <w:sz w:val="18"/>
        </w:rPr>
        <w:t>Rozdzielnica RG-2 i zasilanie w energię elektryczną</w:t>
      </w:r>
      <w:bookmarkEnd w:id="137"/>
      <w:bookmarkEnd w:id="138"/>
    </w:p>
    <w:p w:rsidR="004F5F9E" w:rsidRPr="00E00147" w:rsidRDefault="004F5F9E" w:rsidP="00E00147">
      <w:pPr>
        <w:pStyle w:val="Styl1"/>
        <w:tabs>
          <w:tab w:val="clear" w:pos="1134"/>
        </w:tabs>
        <w:spacing w:line="240" w:lineRule="auto"/>
        <w:ind w:left="0" w:firstLine="360"/>
        <w:rPr>
          <w:rFonts w:ascii="Arial Narrow" w:hAnsi="Arial Narrow" w:cstheme="minorHAnsi"/>
          <w:sz w:val="18"/>
        </w:rPr>
      </w:pPr>
      <w:r w:rsidRPr="00E00147">
        <w:rPr>
          <w:rFonts w:ascii="Arial Narrow" w:hAnsi="Arial Narrow" w:cstheme="minorHAnsi"/>
          <w:sz w:val="18"/>
        </w:rPr>
        <w:t xml:space="preserve">W hali zabudować rozdzielnicę RG-2, która będzie pełnić funkcję rozdzielnicy głównej dla projektowanej hali. Rozdzielnicę RG-2 zasilić kablem </w:t>
      </w:r>
      <w:proofErr w:type="spellStart"/>
      <w:r w:rsidRPr="00E00147">
        <w:rPr>
          <w:rFonts w:ascii="Arial Narrow" w:hAnsi="Arial Narrow" w:cstheme="minorHAnsi"/>
          <w:sz w:val="18"/>
        </w:rPr>
        <w:t>YKYżo</w:t>
      </w:r>
      <w:proofErr w:type="spellEnd"/>
      <w:r w:rsidRPr="00E00147">
        <w:rPr>
          <w:rFonts w:ascii="Arial Narrow" w:hAnsi="Arial Narrow" w:cstheme="minorHAnsi"/>
          <w:sz w:val="18"/>
        </w:rPr>
        <w:t xml:space="preserve"> 4x95 + 1x70 mm2, który wyprowadzić z istniejącej rozdzielni RG zlokalizowanej w istniejącym budynku produkcyjnym. Kabel wyprowadzić z rezerwowego pola gdzie zabudowany jest rozłącznik bezpiecznikowy typu RBK-250A z wkładkami bezpiecznikowymi 160A jako zabezpieczenie projektowanego </w:t>
      </w:r>
      <w:proofErr w:type="spellStart"/>
      <w:r w:rsidRPr="00E00147">
        <w:rPr>
          <w:rFonts w:ascii="Arial Narrow" w:hAnsi="Arial Narrow" w:cstheme="minorHAnsi"/>
          <w:sz w:val="18"/>
        </w:rPr>
        <w:t>wlz</w:t>
      </w:r>
      <w:proofErr w:type="spellEnd"/>
      <w:r w:rsidRPr="00E00147">
        <w:rPr>
          <w:rFonts w:ascii="Arial Narrow" w:hAnsi="Arial Narrow" w:cstheme="minorHAnsi"/>
          <w:sz w:val="18"/>
        </w:rPr>
        <w:t>.</w:t>
      </w:r>
    </w:p>
    <w:p w:rsidR="004F5F9E" w:rsidRPr="00E00147" w:rsidRDefault="004F5F9E" w:rsidP="00E00147">
      <w:pPr>
        <w:pStyle w:val="Styl1"/>
        <w:tabs>
          <w:tab w:val="clear" w:pos="1134"/>
        </w:tabs>
        <w:spacing w:line="240" w:lineRule="auto"/>
        <w:ind w:left="0" w:firstLine="360"/>
        <w:rPr>
          <w:rFonts w:ascii="Arial Narrow" w:hAnsi="Arial Narrow" w:cstheme="minorHAnsi"/>
          <w:sz w:val="18"/>
        </w:rPr>
      </w:pPr>
      <w:r w:rsidRPr="00E00147">
        <w:rPr>
          <w:rFonts w:ascii="Arial Narrow" w:hAnsi="Arial Narrow" w:cstheme="minorHAnsi"/>
          <w:sz w:val="18"/>
        </w:rPr>
        <w:t xml:space="preserve">Rozdzielnicę RG-2 wykonać w obudowie wolnostojącej np. </w:t>
      </w:r>
      <w:r w:rsidRPr="00E00147">
        <w:rPr>
          <w:rFonts w:ascii="Arial Narrow" w:hAnsi="Arial Narrow" w:cstheme="minorHAnsi"/>
          <w:sz w:val="18"/>
          <w:lang w:val="en-US"/>
        </w:rPr>
        <w:t xml:space="preserve">XVTL-MP/BF-10/4/20 IP55 prod. </w:t>
      </w:r>
      <w:proofErr w:type="spellStart"/>
      <w:r w:rsidRPr="00E00147">
        <w:rPr>
          <w:rFonts w:ascii="Arial Narrow" w:hAnsi="Arial Narrow" w:cstheme="minorHAnsi"/>
          <w:sz w:val="18"/>
        </w:rPr>
        <w:t>Moeller</w:t>
      </w:r>
      <w:proofErr w:type="spellEnd"/>
      <w:r w:rsidRPr="00E00147">
        <w:rPr>
          <w:rFonts w:ascii="Arial Narrow" w:hAnsi="Arial Narrow" w:cstheme="minorHAnsi"/>
          <w:sz w:val="18"/>
        </w:rPr>
        <w:t>. W rozdzielnicy zamontować wyłącznik główny wyzwalany przyciskami zamontowanymi w pobliżu wejść do nowoprojektowanej hali.</w:t>
      </w:r>
    </w:p>
    <w:p w:rsidR="004F5F9E" w:rsidRPr="00E00147" w:rsidRDefault="004F5F9E" w:rsidP="00E00147">
      <w:pPr>
        <w:pStyle w:val="Nagwek4"/>
        <w:rPr>
          <w:rFonts w:ascii="Arial Narrow" w:hAnsi="Arial Narrow"/>
          <w:sz w:val="18"/>
        </w:rPr>
      </w:pPr>
      <w:bookmarkStart w:id="139" w:name="_Toc222030654"/>
      <w:bookmarkStart w:id="140" w:name="_Toc274217076"/>
      <w:bookmarkStart w:id="141" w:name="_Toc352060079"/>
      <w:r w:rsidRPr="00E00147">
        <w:rPr>
          <w:rFonts w:ascii="Arial Narrow" w:hAnsi="Arial Narrow"/>
          <w:sz w:val="18"/>
        </w:rPr>
        <w:t>Rozdzielnice TE</w:t>
      </w:r>
      <w:bookmarkEnd w:id="139"/>
      <w:bookmarkEnd w:id="140"/>
      <w:bookmarkEnd w:id="141"/>
    </w:p>
    <w:p w:rsidR="004F5F9E" w:rsidRPr="00E00147" w:rsidRDefault="004F5F9E" w:rsidP="00E00147">
      <w:pPr>
        <w:pStyle w:val="Styl1"/>
        <w:tabs>
          <w:tab w:val="clear" w:pos="1134"/>
        </w:tabs>
        <w:spacing w:line="240" w:lineRule="auto"/>
        <w:ind w:left="0" w:firstLine="360"/>
        <w:rPr>
          <w:rFonts w:ascii="Arial Narrow" w:hAnsi="Arial Narrow" w:cstheme="minorHAnsi"/>
          <w:sz w:val="18"/>
        </w:rPr>
      </w:pPr>
      <w:bookmarkStart w:id="142" w:name="_Toc222030655"/>
      <w:r w:rsidRPr="00E00147">
        <w:rPr>
          <w:rFonts w:ascii="Arial Narrow" w:hAnsi="Arial Narrow" w:cstheme="minorHAnsi"/>
          <w:sz w:val="18"/>
        </w:rPr>
        <w:t xml:space="preserve">Z rozdzielnicy RG-2 ułożyć przewody zasilające oświetlenie i odbiorniki siłowe w hali oraz zasilanie do projektowanej rozdzielnicy TE. Z rozdzielnicy TE będą zasilane obwody oświetlenia i gniazd wtyczkowych w pomieszczeniu stanowiska kontroli produkcji. Zasilanie tablicy TE wykonać przewodem </w:t>
      </w:r>
      <w:proofErr w:type="spellStart"/>
      <w:r w:rsidRPr="00E00147">
        <w:rPr>
          <w:rFonts w:ascii="Arial Narrow" w:hAnsi="Arial Narrow" w:cstheme="minorHAnsi"/>
          <w:sz w:val="18"/>
        </w:rPr>
        <w:t>YDYżo</w:t>
      </w:r>
      <w:proofErr w:type="spellEnd"/>
      <w:r w:rsidRPr="00E00147">
        <w:rPr>
          <w:rFonts w:ascii="Arial Narrow" w:hAnsi="Arial Narrow" w:cstheme="minorHAnsi"/>
          <w:sz w:val="18"/>
        </w:rPr>
        <w:t xml:space="preserve"> 5x4 mm2 750V. Tablicę TE wykonać w obudowie natynkowej.</w:t>
      </w:r>
    </w:p>
    <w:p w:rsidR="004F5F9E" w:rsidRPr="00E00147" w:rsidRDefault="004F5F9E" w:rsidP="00E00147">
      <w:pPr>
        <w:pStyle w:val="Nagwek4"/>
        <w:rPr>
          <w:rFonts w:ascii="Arial Narrow" w:hAnsi="Arial Narrow"/>
          <w:sz w:val="18"/>
        </w:rPr>
      </w:pPr>
      <w:bookmarkStart w:id="143" w:name="_Toc274217077"/>
      <w:bookmarkStart w:id="144" w:name="_Toc352060080"/>
      <w:bookmarkEnd w:id="142"/>
      <w:r w:rsidRPr="00E00147">
        <w:rPr>
          <w:rFonts w:ascii="Arial Narrow" w:hAnsi="Arial Narrow"/>
          <w:sz w:val="18"/>
        </w:rPr>
        <w:t>Instalacja oświetlenia podstawowego</w:t>
      </w:r>
      <w:bookmarkEnd w:id="143"/>
      <w:bookmarkEnd w:id="144"/>
    </w:p>
    <w:p w:rsidR="004F5F9E" w:rsidRPr="00E00147" w:rsidRDefault="004F5F9E" w:rsidP="00E00147">
      <w:pPr>
        <w:pStyle w:val="Styl1"/>
        <w:tabs>
          <w:tab w:val="clear" w:pos="1134"/>
        </w:tabs>
        <w:spacing w:line="240" w:lineRule="auto"/>
        <w:ind w:left="0" w:firstLine="360"/>
        <w:rPr>
          <w:rFonts w:ascii="Arial Narrow" w:hAnsi="Arial Narrow" w:cstheme="minorHAnsi"/>
          <w:sz w:val="18"/>
        </w:rPr>
      </w:pPr>
      <w:bookmarkStart w:id="145" w:name="_Toc222030656"/>
      <w:r w:rsidRPr="00E00147">
        <w:rPr>
          <w:rFonts w:ascii="Arial Narrow" w:hAnsi="Arial Narrow" w:cstheme="minorHAnsi"/>
          <w:sz w:val="18"/>
        </w:rPr>
        <w:t xml:space="preserve">Instalację oświetleniową wykonać przewodami </w:t>
      </w:r>
      <w:proofErr w:type="spellStart"/>
      <w:r w:rsidRPr="00E00147">
        <w:rPr>
          <w:rFonts w:ascii="Arial Narrow" w:hAnsi="Arial Narrow" w:cstheme="minorHAnsi"/>
          <w:sz w:val="18"/>
        </w:rPr>
        <w:t>YDYżo</w:t>
      </w:r>
      <w:proofErr w:type="spellEnd"/>
      <w:r w:rsidRPr="00E00147">
        <w:rPr>
          <w:rFonts w:ascii="Arial Narrow" w:hAnsi="Arial Narrow" w:cstheme="minorHAnsi"/>
          <w:sz w:val="18"/>
        </w:rPr>
        <w:t xml:space="preserve"> 3/4/5x1,5 mm2 750V. Przewody układać w kanałach kablowych, w rurkach instalacyjnych na uchwytach, pod tynkiem a w ściankach G/K przewody prowadzić wewnątrz ścianki w rurkach instalacyjnych. </w:t>
      </w:r>
    </w:p>
    <w:p w:rsidR="004F5F9E" w:rsidRPr="00E00147" w:rsidRDefault="004F5F9E" w:rsidP="00E00147">
      <w:pPr>
        <w:pStyle w:val="Styl1"/>
        <w:tabs>
          <w:tab w:val="clear" w:pos="1134"/>
        </w:tabs>
        <w:spacing w:line="240" w:lineRule="auto"/>
        <w:ind w:left="0" w:firstLine="360"/>
        <w:rPr>
          <w:rFonts w:ascii="Arial Narrow" w:hAnsi="Arial Narrow" w:cstheme="minorHAnsi"/>
          <w:sz w:val="18"/>
        </w:rPr>
      </w:pPr>
      <w:r w:rsidRPr="00E00147">
        <w:rPr>
          <w:rFonts w:ascii="Arial Narrow" w:hAnsi="Arial Narrow" w:cstheme="minorHAnsi"/>
          <w:sz w:val="18"/>
        </w:rPr>
        <w:t>Wartości natężenia oświetlenia w poszczególnych pomieszczeniach powinny spełniać wymagania normy PN-EN 12464-1. Światło i oświetlenie. Oświetlenie miejsc pracy. Zgodnie z normą wartości natężenia oświetlenia ogólnego powinny wynosić:</w:t>
      </w:r>
    </w:p>
    <w:p w:rsidR="004F5F9E" w:rsidRPr="00E00147" w:rsidRDefault="004F5F9E" w:rsidP="00E00147">
      <w:pPr>
        <w:pStyle w:val="Styl1"/>
        <w:tabs>
          <w:tab w:val="clear" w:pos="1134"/>
        </w:tabs>
        <w:spacing w:line="240" w:lineRule="auto"/>
        <w:ind w:left="0" w:firstLine="360"/>
        <w:rPr>
          <w:rFonts w:ascii="Arial Narrow" w:hAnsi="Arial Narrow" w:cstheme="minorHAnsi"/>
          <w:sz w:val="18"/>
        </w:rPr>
      </w:pPr>
      <w:r w:rsidRPr="00E00147">
        <w:rPr>
          <w:rFonts w:ascii="Arial Narrow" w:hAnsi="Arial Narrow" w:cstheme="minorHAnsi"/>
          <w:sz w:val="18"/>
        </w:rPr>
        <w:t>- Pomieszczenia techniczne       300 lx</w:t>
      </w:r>
    </w:p>
    <w:p w:rsidR="004F5F9E" w:rsidRPr="00E00147" w:rsidRDefault="004F5F9E" w:rsidP="00E00147">
      <w:pPr>
        <w:pStyle w:val="Styl1"/>
        <w:tabs>
          <w:tab w:val="clear" w:pos="1134"/>
        </w:tabs>
        <w:spacing w:line="240" w:lineRule="auto"/>
        <w:ind w:left="0" w:firstLine="360"/>
        <w:rPr>
          <w:rFonts w:ascii="Arial Narrow" w:hAnsi="Arial Narrow" w:cstheme="minorHAnsi"/>
          <w:sz w:val="18"/>
        </w:rPr>
      </w:pPr>
      <w:r w:rsidRPr="00E00147">
        <w:rPr>
          <w:rFonts w:ascii="Arial Narrow" w:hAnsi="Arial Narrow" w:cstheme="minorHAnsi"/>
          <w:sz w:val="18"/>
        </w:rPr>
        <w:t>- Węzeł sanitarny                       200 lx</w:t>
      </w:r>
    </w:p>
    <w:p w:rsidR="004F5F9E" w:rsidRPr="00E00147" w:rsidRDefault="004F5F9E" w:rsidP="00E00147">
      <w:pPr>
        <w:pStyle w:val="Styl1"/>
        <w:tabs>
          <w:tab w:val="clear" w:pos="1134"/>
        </w:tabs>
        <w:spacing w:line="240" w:lineRule="auto"/>
        <w:ind w:left="0" w:firstLine="360"/>
        <w:rPr>
          <w:rFonts w:ascii="Arial Narrow" w:hAnsi="Arial Narrow" w:cstheme="minorHAnsi"/>
          <w:sz w:val="18"/>
        </w:rPr>
      </w:pPr>
      <w:r w:rsidRPr="00E00147">
        <w:rPr>
          <w:rFonts w:ascii="Arial Narrow" w:hAnsi="Arial Narrow" w:cstheme="minorHAnsi"/>
          <w:sz w:val="18"/>
        </w:rPr>
        <w:t>Wartość natężenia oświetlenia ogólnego w hali powinna wynosić 300 lx. Oświetlenie ogólne hali realizowane będzie za pomocą opraw oświetleniowych przemysłowych typu HPK 080 1xHPI-P 400W BUIC RGC IP65 z metalohalogenkowym źródłem światła. Sterowanie oświetleniem ogólnym hali odbywać się będzie przyciskami za  pośrednictwem styczników.</w:t>
      </w:r>
    </w:p>
    <w:p w:rsidR="004F5F9E" w:rsidRPr="00E00147" w:rsidRDefault="004F5F9E" w:rsidP="00E00147">
      <w:pPr>
        <w:pStyle w:val="Styl1"/>
        <w:tabs>
          <w:tab w:val="clear" w:pos="1134"/>
        </w:tabs>
        <w:spacing w:line="240" w:lineRule="auto"/>
        <w:ind w:left="0" w:firstLine="360"/>
        <w:rPr>
          <w:rFonts w:ascii="Arial Narrow" w:hAnsi="Arial Narrow" w:cstheme="minorHAnsi"/>
          <w:sz w:val="18"/>
        </w:rPr>
      </w:pPr>
      <w:r w:rsidRPr="00E00147">
        <w:rPr>
          <w:rFonts w:ascii="Arial Narrow" w:hAnsi="Arial Narrow" w:cstheme="minorHAnsi"/>
          <w:sz w:val="18"/>
        </w:rPr>
        <w:t xml:space="preserve">Projektuje się dodatkowe oświetlenie stanowisk pakowania i kontroli jakości za pomocą świetlówkowych opraw przemysłowych typu </w:t>
      </w:r>
      <w:proofErr w:type="spellStart"/>
      <w:r w:rsidRPr="00E00147">
        <w:rPr>
          <w:rFonts w:ascii="Arial Narrow" w:hAnsi="Arial Narrow" w:cstheme="minorHAnsi"/>
          <w:sz w:val="18"/>
        </w:rPr>
        <w:t>AquaForce</w:t>
      </w:r>
      <w:proofErr w:type="spellEnd"/>
      <w:r w:rsidRPr="00E00147">
        <w:rPr>
          <w:rFonts w:ascii="Arial Narrow" w:hAnsi="Arial Narrow" w:cstheme="minorHAnsi"/>
          <w:sz w:val="18"/>
        </w:rPr>
        <w:t xml:space="preserve"> 2x58W IP65 z elektronicznym układem zasilającym, których sterowanie odbywać się będzie lokalnie wyłącznikami zamontowanymi przy stanowiskach.</w:t>
      </w:r>
    </w:p>
    <w:p w:rsidR="004F5F9E" w:rsidRPr="00E00147" w:rsidRDefault="004F5F9E" w:rsidP="00E00147">
      <w:pPr>
        <w:pStyle w:val="Styl1"/>
        <w:tabs>
          <w:tab w:val="clear" w:pos="1134"/>
        </w:tabs>
        <w:spacing w:line="240" w:lineRule="auto"/>
        <w:ind w:left="0" w:firstLine="360"/>
        <w:rPr>
          <w:rFonts w:ascii="Arial Narrow" w:hAnsi="Arial Narrow" w:cstheme="minorHAnsi"/>
          <w:sz w:val="18"/>
        </w:rPr>
      </w:pPr>
      <w:r w:rsidRPr="00E00147">
        <w:rPr>
          <w:rFonts w:ascii="Arial Narrow" w:hAnsi="Arial Narrow" w:cstheme="minorHAnsi"/>
          <w:sz w:val="18"/>
        </w:rPr>
        <w:t xml:space="preserve">Oświetlenie pomieszczenia kontroli produkcji realizowane będzie przy użyciu wpuszczanych opraw świetlówkowych 4x14W. </w:t>
      </w:r>
    </w:p>
    <w:p w:rsidR="004F5F9E" w:rsidRPr="00E00147" w:rsidRDefault="004F5F9E" w:rsidP="00E00147">
      <w:pPr>
        <w:pStyle w:val="Styl1"/>
        <w:tabs>
          <w:tab w:val="clear" w:pos="1134"/>
        </w:tabs>
        <w:spacing w:line="240" w:lineRule="auto"/>
        <w:ind w:left="0" w:firstLine="360"/>
        <w:rPr>
          <w:rFonts w:ascii="Arial Narrow" w:hAnsi="Arial Narrow" w:cstheme="minorHAnsi"/>
          <w:sz w:val="18"/>
        </w:rPr>
      </w:pPr>
      <w:r w:rsidRPr="00E00147">
        <w:rPr>
          <w:rFonts w:ascii="Arial Narrow" w:hAnsi="Arial Narrow" w:cstheme="minorHAnsi"/>
          <w:sz w:val="18"/>
        </w:rPr>
        <w:t>W węźle sanitarnym zamontować oprawy kubełkowe przeznaczone do sufitów podwieszanych FBH 024 2xPL-C/4P 26W IP44. Wentylator osiowy w węźle sanitarnym będzie załączany razem z oświetleniem.</w:t>
      </w:r>
    </w:p>
    <w:p w:rsidR="004F5F9E" w:rsidRPr="00E00147" w:rsidRDefault="004F5F9E" w:rsidP="00E00147">
      <w:pPr>
        <w:pStyle w:val="Styl1"/>
        <w:tabs>
          <w:tab w:val="clear" w:pos="1134"/>
        </w:tabs>
        <w:spacing w:line="240" w:lineRule="auto"/>
        <w:ind w:left="0" w:firstLine="360"/>
        <w:rPr>
          <w:rFonts w:ascii="Arial Narrow" w:hAnsi="Arial Narrow" w:cstheme="minorHAnsi"/>
          <w:sz w:val="18"/>
        </w:rPr>
      </w:pPr>
      <w:r w:rsidRPr="00E00147">
        <w:rPr>
          <w:rFonts w:ascii="Arial Narrow" w:hAnsi="Arial Narrow" w:cstheme="minorHAnsi"/>
          <w:sz w:val="18"/>
        </w:rPr>
        <w:t xml:space="preserve">Na zewnątrz budynku zamontować oprawy typu </w:t>
      </w:r>
      <w:proofErr w:type="spellStart"/>
      <w:r w:rsidRPr="00E00147">
        <w:rPr>
          <w:rFonts w:ascii="Arial Narrow" w:hAnsi="Arial Narrow" w:cstheme="minorHAnsi"/>
          <w:sz w:val="18"/>
        </w:rPr>
        <w:t>Piazza</w:t>
      </w:r>
      <w:proofErr w:type="spellEnd"/>
      <w:r w:rsidRPr="00E00147">
        <w:rPr>
          <w:rFonts w:ascii="Arial Narrow" w:hAnsi="Arial Narrow" w:cstheme="minorHAnsi"/>
          <w:sz w:val="18"/>
        </w:rPr>
        <w:t xml:space="preserve"> II 2x26W IP65. Załączanie opraw odbywać się będzie za pomocą czujnika światłoczułego.  </w:t>
      </w:r>
    </w:p>
    <w:p w:rsidR="004F5F9E" w:rsidRPr="00E00147" w:rsidRDefault="004F5F9E" w:rsidP="00E00147">
      <w:pPr>
        <w:pStyle w:val="Styl1"/>
        <w:tabs>
          <w:tab w:val="clear" w:pos="1134"/>
        </w:tabs>
        <w:spacing w:line="240" w:lineRule="auto"/>
        <w:ind w:left="0" w:firstLine="360"/>
        <w:rPr>
          <w:rFonts w:ascii="Arial Narrow" w:hAnsi="Arial Narrow" w:cstheme="minorHAnsi"/>
          <w:sz w:val="18"/>
        </w:rPr>
      </w:pPr>
      <w:r w:rsidRPr="00E00147">
        <w:rPr>
          <w:rFonts w:ascii="Arial Narrow" w:hAnsi="Arial Narrow" w:cstheme="minorHAnsi"/>
          <w:sz w:val="18"/>
        </w:rPr>
        <w:t>Obwody oświetleniowe zabezpieczyć wyłącznikami różnicowoprądowymi P312 B10A 30mA.</w:t>
      </w:r>
    </w:p>
    <w:p w:rsidR="004F5F9E" w:rsidRPr="00E00147" w:rsidRDefault="004F5F9E" w:rsidP="00E00147">
      <w:pPr>
        <w:pStyle w:val="Nagwek4"/>
        <w:rPr>
          <w:rFonts w:ascii="Arial Narrow" w:hAnsi="Arial Narrow"/>
          <w:sz w:val="18"/>
        </w:rPr>
      </w:pPr>
      <w:bookmarkStart w:id="146" w:name="_Toc274217078"/>
      <w:bookmarkStart w:id="147" w:name="_Toc352060081"/>
      <w:bookmarkEnd w:id="145"/>
      <w:r w:rsidRPr="00E00147">
        <w:rPr>
          <w:rFonts w:ascii="Arial Narrow" w:hAnsi="Arial Narrow"/>
          <w:sz w:val="18"/>
        </w:rPr>
        <w:t>Instalacja oświetlenia awaryjnego</w:t>
      </w:r>
      <w:bookmarkEnd w:id="146"/>
      <w:bookmarkEnd w:id="147"/>
    </w:p>
    <w:p w:rsidR="004F5F9E" w:rsidRPr="00E00147" w:rsidRDefault="004F5F9E" w:rsidP="00E00147">
      <w:pPr>
        <w:pStyle w:val="Styl1"/>
        <w:tabs>
          <w:tab w:val="clear" w:pos="1134"/>
        </w:tabs>
        <w:spacing w:line="240" w:lineRule="auto"/>
        <w:ind w:left="0" w:firstLine="360"/>
        <w:rPr>
          <w:rFonts w:ascii="Arial Narrow" w:hAnsi="Arial Narrow" w:cstheme="minorHAnsi"/>
          <w:sz w:val="18"/>
        </w:rPr>
      </w:pPr>
      <w:bookmarkStart w:id="148" w:name="_Toc222030657"/>
      <w:r w:rsidRPr="00E00147">
        <w:rPr>
          <w:rFonts w:ascii="Arial Narrow" w:hAnsi="Arial Narrow" w:cstheme="minorHAnsi"/>
          <w:sz w:val="18"/>
        </w:rPr>
        <w:t xml:space="preserve">W budynku projektuje się awaryjne oświetlenie ewakuacyjne zgodne m.in. z normami PN-EN 50172 Systemy awaryjnego oświetlenia ewakuacyjnego oraz PN-EN 1838 Zastosowanie oświetlenia. Oświetlenie awaryjne. Jest to oświetlenie przeznaczone do stosowania podczas zaniku zasilania oświetlenia podstawowego i zapewnia bezpieczne opuszczenie zagrożonego miejsca. Będzie ono realizowane przez oświetlenie dróg ewakuacyjnych. </w:t>
      </w:r>
    </w:p>
    <w:p w:rsidR="004F5F9E" w:rsidRPr="00E00147" w:rsidRDefault="004F5F9E" w:rsidP="00E00147">
      <w:pPr>
        <w:pStyle w:val="Styl1"/>
        <w:tabs>
          <w:tab w:val="clear" w:pos="1134"/>
        </w:tabs>
        <w:spacing w:line="240" w:lineRule="auto"/>
        <w:ind w:left="0" w:firstLine="360"/>
        <w:rPr>
          <w:rFonts w:ascii="Arial Narrow" w:hAnsi="Arial Narrow" w:cstheme="minorHAnsi"/>
          <w:sz w:val="18"/>
        </w:rPr>
      </w:pPr>
      <w:r w:rsidRPr="00E00147">
        <w:rPr>
          <w:rFonts w:ascii="Arial Narrow" w:hAnsi="Arial Narrow" w:cstheme="minorHAnsi"/>
          <w:sz w:val="18"/>
        </w:rPr>
        <w:t xml:space="preserve">W tym celu wzdłuż hali zamontować linię opraw typu </w:t>
      </w:r>
      <w:proofErr w:type="spellStart"/>
      <w:r w:rsidRPr="00E00147">
        <w:rPr>
          <w:rFonts w:ascii="Arial Narrow" w:hAnsi="Arial Narrow" w:cstheme="minorHAnsi"/>
          <w:sz w:val="18"/>
        </w:rPr>
        <w:t>AquaForce</w:t>
      </w:r>
      <w:proofErr w:type="spellEnd"/>
      <w:r w:rsidRPr="00E00147">
        <w:rPr>
          <w:rFonts w:ascii="Arial Narrow" w:hAnsi="Arial Narrow" w:cstheme="minorHAnsi"/>
          <w:sz w:val="18"/>
        </w:rPr>
        <w:t xml:space="preserve"> 2x58W IP65 z elektronicznym układem zasilającym, które wyposażyć w moduł zasilania awaryjnego z 2-godzinnym podtrzymaniem. Będą one pełnić funkcję oświetlenia ogólnego (załączanie przyciskami zlokalizowanymi w 3 miejscach hali), a w przypadku zaniku napięcia zasilającego będą pełnić funkcję oświetlenia awaryjnego. </w:t>
      </w:r>
    </w:p>
    <w:p w:rsidR="004F5F9E" w:rsidRPr="00E00147" w:rsidRDefault="004F5F9E" w:rsidP="00E00147">
      <w:pPr>
        <w:pStyle w:val="Styl1"/>
        <w:tabs>
          <w:tab w:val="clear" w:pos="1134"/>
        </w:tabs>
        <w:spacing w:line="240" w:lineRule="auto"/>
        <w:ind w:left="0" w:firstLine="360"/>
        <w:rPr>
          <w:rFonts w:ascii="Arial Narrow" w:hAnsi="Arial Narrow" w:cstheme="minorHAnsi"/>
          <w:sz w:val="18"/>
        </w:rPr>
      </w:pPr>
      <w:r w:rsidRPr="00E00147">
        <w:rPr>
          <w:rFonts w:ascii="Arial Narrow" w:hAnsi="Arial Narrow" w:cstheme="minorHAnsi"/>
          <w:sz w:val="18"/>
        </w:rPr>
        <w:t>Dodatkowo przed drzwiami wyjściowymi z hali zamontować oprawę ewakuacyjną np. Helios 8W T5 2h (zwieszaną).</w:t>
      </w:r>
    </w:p>
    <w:p w:rsidR="004F5F9E" w:rsidRDefault="004F5F9E" w:rsidP="00E00147">
      <w:pPr>
        <w:pStyle w:val="Styl1"/>
        <w:tabs>
          <w:tab w:val="clear" w:pos="1134"/>
        </w:tabs>
        <w:spacing w:line="240" w:lineRule="auto"/>
        <w:ind w:left="0" w:firstLine="360"/>
        <w:rPr>
          <w:rFonts w:ascii="Arial Narrow" w:hAnsi="Arial Narrow" w:cstheme="minorHAnsi"/>
          <w:sz w:val="18"/>
        </w:rPr>
      </w:pPr>
      <w:r w:rsidRPr="00E00147">
        <w:rPr>
          <w:rFonts w:ascii="Arial Narrow" w:hAnsi="Arial Narrow" w:cstheme="minorHAnsi"/>
          <w:sz w:val="18"/>
        </w:rPr>
        <w:t>Wszystkie oprawy wyposażone w moduły awaryjne muszą posiadać certyfikat CNBOP.</w:t>
      </w:r>
    </w:p>
    <w:p w:rsidR="004F5F9E" w:rsidRPr="00E00147" w:rsidRDefault="004F5F9E" w:rsidP="00E00147">
      <w:pPr>
        <w:pStyle w:val="Nagwek4"/>
        <w:rPr>
          <w:rFonts w:ascii="Arial Narrow" w:hAnsi="Arial Narrow"/>
          <w:sz w:val="18"/>
        </w:rPr>
      </w:pPr>
      <w:bookmarkStart w:id="149" w:name="_Toc274217079"/>
      <w:bookmarkStart w:id="150" w:name="_Toc352060082"/>
      <w:bookmarkEnd w:id="148"/>
      <w:r w:rsidRPr="00E00147">
        <w:rPr>
          <w:rFonts w:ascii="Arial Narrow" w:hAnsi="Arial Narrow"/>
          <w:sz w:val="18"/>
        </w:rPr>
        <w:t>Instalacja gniazd wtyczkowych</w:t>
      </w:r>
      <w:bookmarkEnd w:id="149"/>
      <w:bookmarkEnd w:id="150"/>
    </w:p>
    <w:p w:rsidR="004F5F9E" w:rsidRPr="00E00147" w:rsidRDefault="004F5F9E" w:rsidP="00E00147">
      <w:pPr>
        <w:pStyle w:val="Tekstpodstawowy"/>
        <w:ind w:firstLine="426"/>
        <w:jc w:val="both"/>
        <w:rPr>
          <w:rFonts w:ascii="Arial Narrow" w:hAnsi="Arial Narrow" w:cstheme="minorHAnsi"/>
          <w:sz w:val="18"/>
        </w:rPr>
      </w:pPr>
      <w:r w:rsidRPr="00E00147">
        <w:rPr>
          <w:rFonts w:ascii="Arial Narrow" w:hAnsi="Arial Narrow" w:cstheme="minorHAnsi"/>
          <w:sz w:val="18"/>
        </w:rPr>
        <w:t xml:space="preserve">Instalację gniazd wtyczkowych wykonać przewodami </w:t>
      </w:r>
      <w:proofErr w:type="spellStart"/>
      <w:r w:rsidRPr="00E00147">
        <w:rPr>
          <w:rFonts w:ascii="Arial Narrow" w:hAnsi="Arial Narrow" w:cstheme="minorHAnsi"/>
          <w:sz w:val="18"/>
        </w:rPr>
        <w:t>YDYżo</w:t>
      </w:r>
      <w:proofErr w:type="spellEnd"/>
      <w:r w:rsidRPr="00E00147">
        <w:rPr>
          <w:rFonts w:ascii="Arial Narrow" w:hAnsi="Arial Narrow" w:cstheme="minorHAnsi"/>
          <w:sz w:val="18"/>
        </w:rPr>
        <w:t xml:space="preserve"> 3x2,5 mm2 750V. Przewody układać pod tynkiem, w kanałach kablowych, w ściankach G/K przewody prowadzić wewnątrz ścianki w rurkach instalacyjnych. Wszystkie gniazda wtyczkowe 16A z kołkiem ochronnym. Obwody gniazd wtyczkowych zabezpieczyć wyłącznikami różnicowoprądowymi P312 B16A 30mA.</w:t>
      </w:r>
    </w:p>
    <w:p w:rsidR="004F5F9E" w:rsidRPr="00E00147" w:rsidRDefault="004F5F9E" w:rsidP="00E00147">
      <w:pPr>
        <w:pStyle w:val="Nagwek4"/>
        <w:rPr>
          <w:rFonts w:ascii="Arial Narrow" w:hAnsi="Arial Narrow"/>
          <w:sz w:val="18"/>
        </w:rPr>
      </w:pPr>
      <w:bookmarkStart w:id="151" w:name="_Toc274217081"/>
      <w:bookmarkStart w:id="152" w:name="_Toc352060083"/>
      <w:bookmarkStart w:id="153" w:name="_Toc222030661"/>
      <w:r w:rsidRPr="00E00147">
        <w:rPr>
          <w:rFonts w:ascii="Arial Narrow" w:hAnsi="Arial Narrow"/>
          <w:sz w:val="18"/>
        </w:rPr>
        <w:lastRenderedPageBreak/>
        <w:t>Instalacja obwodów siłowych</w:t>
      </w:r>
      <w:bookmarkEnd w:id="151"/>
      <w:bookmarkEnd w:id="152"/>
    </w:p>
    <w:p w:rsidR="004F5F9E" w:rsidRPr="00E00147" w:rsidRDefault="004F5F9E" w:rsidP="00E00147">
      <w:pPr>
        <w:pStyle w:val="Styl1"/>
        <w:tabs>
          <w:tab w:val="clear" w:pos="1134"/>
        </w:tabs>
        <w:spacing w:line="240" w:lineRule="auto"/>
        <w:ind w:left="0" w:firstLine="360"/>
        <w:rPr>
          <w:rFonts w:ascii="Arial Narrow" w:hAnsi="Arial Narrow" w:cstheme="minorHAnsi"/>
          <w:sz w:val="18"/>
        </w:rPr>
      </w:pPr>
      <w:r w:rsidRPr="00E00147">
        <w:rPr>
          <w:rFonts w:ascii="Arial Narrow" w:hAnsi="Arial Narrow" w:cstheme="minorHAnsi"/>
          <w:sz w:val="18"/>
        </w:rPr>
        <w:t xml:space="preserve">W hali zamontować zestawy zasilające  typu P17 Tempra wyposażone w gniazdo wtyczkowe 400V i 2 gniazda wtyczkowe 230V. Zasilanie zestawów wykonać przewodami </w:t>
      </w:r>
      <w:proofErr w:type="spellStart"/>
      <w:r w:rsidRPr="00E00147">
        <w:rPr>
          <w:rFonts w:ascii="Arial Narrow" w:hAnsi="Arial Narrow" w:cstheme="minorHAnsi"/>
          <w:sz w:val="18"/>
        </w:rPr>
        <w:t>YDYżo</w:t>
      </w:r>
      <w:proofErr w:type="spellEnd"/>
      <w:r w:rsidRPr="00E00147">
        <w:rPr>
          <w:rFonts w:ascii="Arial Narrow" w:hAnsi="Arial Narrow" w:cstheme="minorHAnsi"/>
          <w:sz w:val="18"/>
        </w:rPr>
        <w:t xml:space="preserve"> 5x6 mm2 750V.</w:t>
      </w:r>
    </w:p>
    <w:p w:rsidR="004F5F9E" w:rsidRPr="00E00147" w:rsidRDefault="004F5F9E" w:rsidP="00E00147">
      <w:pPr>
        <w:pStyle w:val="Nagwek4"/>
        <w:rPr>
          <w:rFonts w:ascii="Arial Narrow" w:hAnsi="Arial Narrow"/>
          <w:sz w:val="18"/>
        </w:rPr>
      </w:pPr>
      <w:bookmarkStart w:id="154" w:name="_Toc274217082"/>
      <w:bookmarkStart w:id="155" w:name="_Toc352060084"/>
      <w:r w:rsidRPr="00E00147">
        <w:rPr>
          <w:rFonts w:ascii="Arial Narrow" w:hAnsi="Arial Narrow"/>
          <w:sz w:val="18"/>
        </w:rPr>
        <w:t>Instalacja okablowania strukturalnego</w:t>
      </w:r>
      <w:bookmarkEnd w:id="154"/>
      <w:bookmarkEnd w:id="155"/>
    </w:p>
    <w:p w:rsidR="004F5F9E" w:rsidRPr="00E00147" w:rsidRDefault="004F5F9E" w:rsidP="00E00147">
      <w:pPr>
        <w:pStyle w:val="Styl1"/>
        <w:tabs>
          <w:tab w:val="clear" w:pos="1134"/>
        </w:tabs>
        <w:spacing w:line="240" w:lineRule="auto"/>
        <w:ind w:left="0" w:firstLine="360"/>
        <w:rPr>
          <w:rFonts w:ascii="Arial Narrow" w:hAnsi="Arial Narrow" w:cstheme="minorHAnsi"/>
          <w:sz w:val="18"/>
        </w:rPr>
      </w:pPr>
      <w:bookmarkStart w:id="156" w:name="_Toc222030662"/>
      <w:bookmarkEnd w:id="153"/>
      <w:r w:rsidRPr="00E00147">
        <w:rPr>
          <w:rFonts w:ascii="Arial Narrow" w:hAnsi="Arial Narrow" w:cstheme="minorHAnsi"/>
          <w:sz w:val="18"/>
        </w:rPr>
        <w:t xml:space="preserve">Projektowana hala będzie wyposażona w instalację okablowania strukturalnego. W każdym wyznaczonym punkcie zamontować gniazdo teleinformatyczne 2xRJ45. Do </w:t>
      </w:r>
      <w:r w:rsidR="00C87BF0" w:rsidRPr="00E00147">
        <w:rPr>
          <w:rFonts w:ascii="Arial Narrow" w:hAnsi="Arial Narrow" w:cstheme="minorHAnsi"/>
          <w:sz w:val="18"/>
        </w:rPr>
        <w:t>każdego</w:t>
      </w:r>
      <w:r w:rsidRPr="00E00147">
        <w:rPr>
          <w:rFonts w:ascii="Arial Narrow" w:hAnsi="Arial Narrow" w:cstheme="minorHAnsi"/>
          <w:sz w:val="18"/>
        </w:rPr>
        <w:t xml:space="preserve"> punktu doprowadzić po 2 przewody okablowania strukturalnego.</w:t>
      </w:r>
    </w:p>
    <w:p w:rsidR="004F5F9E" w:rsidRPr="00E00147" w:rsidRDefault="004F5F9E" w:rsidP="00E00147">
      <w:pPr>
        <w:pStyle w:val="Styl1"/>
        <w:tabs>
          <w:tab w:val="clear" w:pos="1134"/>
        </w:tabs>
        <w:spacing w:line="240" w:lineRule="auto"/>
        <w:ind w:left="0" w:firstLine="360"/>
        <w:rPr>
          <w:rFonts w:ascii="Arial Narrow" w:hAnsi="Arial Narrow" w:cstheme="minorHAnsi"/>
          <w:sz w:val="18"/>
        </w:rPr>
      </w:pPr>
      <w:r w:rsidRPr="00E00147">
        <w:rPr>
          <w:rFonts w:ascii="Arial Narrow" w:hAnsi="Arial Narrow" w:cstheme="minorHAnsi"/>
          <w:sz w:val="18"/>
        </w:rPr>
        <w:t>Okablowanie strukturalne wykonać przewodami 4-parowymi typu UTP kat. 5, które ułożyć z szafy krosowej zamontowanej w istniejącej części biurowej.</w:t>
      </w:r>
    </w:p>
    <w:p w:rsidR="004F5F9E" w:rsidRPr="00E00147" w:rsidRDefault="004F5F9E" w:rsidP="00E00147">
      <w:pPr>
        <w:pStyle w:val="Nagwek4"/>
        <w:rPr>
          <w:rFonts w:ascii="Arial Narrow" w:hAnsi="Arial Narrow"/>
          <w:sz w:val="18"/>
        </w:rPr>
      </w:pPr>
      <w:bookmarkStart w:id="157" w:name="_Toc222030660"/>
      <w:bookmarkStart w:id="158" w:name="_Toc274217083"/>
      <w:bookmarkStart w:id="159" w:name="_Toc352060085"/>
      <w:bookmarkEnd w:id="156"/>
      <w:r w:rsidRPr="00E00147">
        <w:rPr>
          <w:rFonts w:ascii="Arial Narrow" w:hAnsi="Arial Narrow"/>
          <w:sz w:val="18"/>
        </w:rPr>
        <w:t>Instalacja połączeń wyrównawczych</w:t>
      </w:r>
      <w:bookmarkEnd w:id="157"/>
      <w:bookmarkEnd w:id="158"/>
      <w:bookmarkEnd w:id="159"/>
    </w:p>
    <w:p w:rsidR="004F5F9E" w:rsidRPr="00E00147" w:rsidRDefault="004F5F9E" w:rsidP="00E00147">
      <w:pPr>
        <w:pStyle w:val="Styl1"/>
        <w:tabs>
          <w:tab w:val="clear" w:pos="1134"/>
        </w:tabs>
        <w:spacing w:line="240" w:lineRule="auto"/>
        <w:ind w:left="0" w:firstLine="360"/>
        <w:rPr>
          <w:rFonts w:ascii="Arial Narrow" w:hAnsi="Arial Narrow" w:cstheme="minorHAnsi"/>
          <w:sz w:val="18"/>
        </w:rPr>
      </w:pPr>
      <w:bookmarkStart w:id="160" w:name="_Toc222030663"/>
      <w:r w:rsidRPr="00E00147">
        <w:rPr>
          <w:rFonts w:ascii="Arial Narrow" w:hAnsi="Arial Narrow" w:cstheme="minorHAnsi"/>
          <w:sz w:val="18"/>
        </w:rPr>
        <w:t xml:space="preserve">W hali wykonać główną szynę wyrównawczą z taśmy stalowej ocynkowanej (bednarki) </w:t>
      </w:r>
      <w:proofErr w:type="spellStart"/>
      <w:r w:rsidRPr="00E00147">
        <w:rPr>
          <w:rFonts w:ascii="Arial Narrow" w:hAnsi="Arial Narrow" w:cstheme="minorHAnsi"/>
          <w:sz w:val="18"/>
        </w:rPr>
        <w:t>FeZn</w:t>
      </w:r>
      <w:proofErr w:type="spellEnd"/>
      <w:r w:rsidRPr="00E00147">
        <w:rPr>
          <w:rFonts w:ascii="Arial Narrow" w:hAnsi="Arial Narrow" w:cstheme="minorHAnsi"/>
          <w:sz w:val="18"/>
        </w:rPr>
        <w:t xml:space="preserve"> 30x4, którą należy połączyć z uziomem. Do szyny wyrównawczej należy przyłączyć różnorodne instalacje wykonane z materiałów przewodzących prąd elektryczny np. kanały wentylacyjne, profile ścianek działowych i stropów podwieszanych, instalacje CO, rury wody, korytka kablowe, konstrukcje metalowe, obudowy urządzeń elektrycznych, szynę PE rozdzielnicy elektrycznej.</w:t>
      </w:r>
    </w:p>
    <w:p w:rsidR="004F5F9E" w:rsidRPr="00E00147" w:rsidRDefault="004F5F9E" w:rsidP="00E00147">
      <w:pPr>
        <w:pStyle w:val="Nagwek4"/>
        <w:rPr>
          <w:rFonts w:ascii="Arial Narrow" w:hAnsi="Arial Narrow"/>
          <w:sz w:val="18"/>
        </w:rPr>
      </w:pPr>
      <w:bookmarkStart w:id="161" w:name="_Toc274217084"/>
      <w:bookmarkStart w:id="162" w:name="_Toc352060086"/>
      <w:r w:rsidRPr="00E00147">
        <w:rPr>
          <w:rFonts w:ascii="Arial Narrow" w:hAnsi="Arial Narrow"/>
          <w:sz w:val="18"/>
        </w:rPr>
        <w:t>Instalacja odgromowa</w:t>
      </w:r>
      <w:bookmarkEnd w:id="161"/>
      <w:bookmarkEnd w:id="162"/>
    </w:p>
    <w:p w:rsidR="004F5F9E" w:rsidRPr="00E00147" w:rsidRDefault="004F5F9E" w:rsidP="00E00147">
      <w:pPr>
        <w:pStyle w:val="Tekstpodstawowy"/>
        <w:ind w:firstLine="426"/>
        <w:jc w:val="both"/>
        <w:rPr>
          <w:rFonts w:ascii="Arial Narrow" w:hAnsi="Arial Narrow" w:cstheme="minorHAnsi"/>
          <w:sz w:val="18"/>
        </w:rPr>
      </w:pPr>
      <w:r w:rsidRPr="00E00147">
        <w:rPr>
          <w:rFonts w:ascii="Arial Narrow" w:hAnsi="Arial Narrow" w:cstheme="minorHAnsi"/>
          <w:sz w:val="18"/>
        </w:rPr>
        <w:t xml:space="preserve">Wykonać uziom z taśmy stalowej ocynkowanej (bednarki) </w:t>
      </w:r>
      <w:proofErr w:type="spellStart"/>
      <w:r w:rsidRPr="00E00147">
        <w:rPr>
          <w:rFonts w:ascii="Arial Narrow" w:hAnsi="Arial Narrow" w:cstheme="minorHAnsi"/>
          <w:sz w:val="18"/>
        </w:rPr>
        <w:t>FeZn</w:t>
      </w:r>
      <w:proofErr w:type="spellEnd"/>
      <w:r w:rsidRPr="00E00147">
        <w:rPr>
          <w:rFonts w:ascii="Arial Narrow" w:hAnsi="Arial Narrow" w:cstheme="minorHAnsi"/>
          <w:sz w:val="18"/>
        </w:rPr>
        <w:t xml:space="preserve"> 30x4 mm, którą ułożyć po obwodzie hali. Uziom połączyć z elementami zbrojenia fundamentów poprzez spawanie. </w:t>
      </w:r>
    </w:p>
    <w:p w:rsidR="004F5F9E" w:rsidRPr="00E00147" w:rsidRDefault="004F5F9E" w:rsidP="00E00147">
      <w:pPr>
        <w:pStyle w:val="Tekstpodstawowy"/>
        <w:jc w:val="both"/>
        <w:rPr>
          <w:rFonts w:ascii="Arial Narrow" w:hAnsi="Arial Narrow" w:cstheme="minorHAnsi"/>
          <w:sz w:val="18"/>
        </w:rPr>
      </w:pPr>
      <w:r w:rsidRPr="00E00147">
        <w:rPr>
          <w:rFonts w:ascii="Arial Narrow" w:hAnsi="Arial Narrow" w:cstheme="minorHAnsi"/>
          <w:sz w:val="18"/>
        </w:rPr>
        <w:t xml:space="preserve">Jako przewody odprowadzające wykorzystać stalowe słupy konstrukcyjne hali, które połączyć do uziomu bednarką </w:t>
      </w:r>
      <w:proofErr w:type="spellStart"/>
      <w:r w:rsidRPr="00E00147">
        <w:rPr>
          <w:rFonts w:ascii="Arial Narrow" w:hAnsi="Arial Narrow" w:cstheme="minorHAnsi"/>
          <w:sz w:val="18"/>
        </w:rPr>
        <w:t>FeZn</w:t>
      </w:r>
      <w:proofErr w:type="spellEnd"/>
      <w:r w:rsidRPr="00E00147">
        <w:rPr>
          <w:rFonts w:ascii="Arial Narrow" w:hAnsi="Arial Narrow" w:cstheme="minorHAnsi"/>
          <w:sz w:val="18"/>
        </w:rPr>
        <w:t xml:space="preserve"> 30x4 mm poprzez spawanie.</w:t>
      </w:r>
    </w:p>
    <w:p w:rsidR="004F5F9E" w:rsidRPr="00E00147" w:rsidRDefault="004F5F9E" w:rsidP="00E00147">
      <w:pPr>
        <w:pStyle w:val="Tekstpodstawowy"/>
        <w:jc w:val="both"/>
        <w:rPr>
          <w:rFonts w:ascii="Arial Narrow" w:hAnsi="Arial Narrow" w:cstheme="minorHAnsi"/>
          <w:sz w:val="18"/>
        </w:rPr>
      </w:pPr>
      <w:r w:rsidRPr="00E00147">
        <w:rPr>
          <w:rFonts w:ascii="Arial Narrow" w:hAnsi="Arial Narrow" w:cstheme="minorHAnsi"/>
          <w:sz w:val="18"/>
        </w:rPr>
        <w:t xml:space="preserve">Instalację odgromową na dachu wykonać w postaci zwodów poziomych niskich. Zastosować drut ocynkowany </w:t>
      </w:r>
      <w:proofErr w:type="spellStart"/>
      <w:r w:rsidRPr="00E00147">
        <w:rPr>
          <w:rFonts w:ascii="Arial Narrow" w:hAnsi="Arial Narrow" w:cstheme="minorHAnsi"/>
          <w:sz w:val="18"/>
        </w:rPr>
        <w:t>FeZn</w:t>
      </w:r>
      <w:proofErr w:type="spellEnd"/>
      <w:r w:rsidRPr="00E00147">
        <w:rPr>
          <w:rFonts w:ascii="Arial Narrow" w:hAnsi="Arial Narrow" w:cstheme="minorHAnsi"/>
          <w:sz w:val="18"/>
        </w:rPr>
        <w:t xml:space="preserve"> 8mm układany na typowych wspornikach. Ponadto wykorzystać do tego celu obróbki blacharskie i blachy trapezowe dachu. Urządzenia na dachu chronić zwodami pionowymi (iglice odgromowe h=3m Ø16).</w:t>
      </w:r>
    </w:p>
    <w:p w:rsidR="004F5F9E" w:rsidRPr="00E00147" w:rsidRDefault="004F5F9E" w:rsidP="00E00147">
      <w:pPr>
        <w:pStyle w:val="Nagwek4"/>
        <w:rPr>
          <w:rFonts w:ascii="Arial Narrow" w:hAnsi="Arial Narrow"/>
          <w:sz w:val="18"/>
        </w:rPr>
      </w:pPr>
      <w:bookmarkStart w:id="163" w:name="_Toc274217085"/>
      <w:bookmarkStart w:id="164" w:name="_Toc352060087"/>
      <w:r w:rsidRPr="00E00147">
        <w:rPr>
          <w:rFonts w:ascii="Arial Narrow" w:hAnsi="Arial Narrow"/>
          <w:sz w:val="18"/>
        </w:rPr>
        <w:t>Ochrona przeciwprzepięciowa</w:t>
      </w:r>
      <w:bookmarkEnd w:id="163"/>
      <w:bookmarkEnd w:id="164"/>
    </w:p>
    <w:p w:rsidR="009660D9" w:rsidRPr="00E00147" w:rsidRDefault="009660D9" w:rsidP="00E00147">
      <w:pPr>
        <w:rPr>
          <w:sz w:val="18"/>
        </w:rPr>
      </w:pPr>
    </w:p>
    <w:p w:rsidR="004F5F9E" w:rsidRPr="00E00147" w:rsidRDefault="004F5F9E" w:rsidP="00E00147">
      <w:pPr>
        <w:pStyle w:val="Tekstpodstawowy"/>
        <w:ind w:firstLine="426"/>
        <w:jc w:val="both"/>
        <w:rPr>
          <w:rFonts w:ascii="Arial Narrow" w:hAnsi="Arial Narrow" w:cstheme="minorHAnsi"/>
          <w:sz w:val="18"/>
        </w:rPr>
      </w:pPr>
      <w:r w:rsidRPr="00E00147">
        <w:rPr>
          <w:rFonts w:ascii="Arial Narrow" w:hAnsi="Arial Narrow" w:cstheme="minorHAnsi"/>
          <w:sz w:val="18"/>
        </w:rPr>
        <w:t>Zastosować dwustopniową ochronę przeciwprzepięciową. W rozdzielnicy RG-2 zamontować ograniczniki przepięć typu 1+2.</w:t>
      </w:r>
    </w:p>
    <w:p w:rsidR="004F5F9E" w:rsidRPr="00E00147" w:rsidRDefault="004F5F9E" w:rsidP="00E00147">
      <w:pPr>
        <w:pStyle w:val="Nagwek4"/>
        <w:rPr>
          <w:rFonts w:ascii="Arial Narrow" w:hAnsi="Arial Narrow"/>
          <w:sz w:val="18"/>
        </w:rPr>
      </w:pPr>
      <w:bookmarkStart w:id="165" w:name="_Toc274217086"/>
      <w:bookmarkStart w:id="166" w:name="_Toc352060088"/>
      <w:r w:rsidRPr="00E00147">
        <w:rPr>
          <w:rFonts w:ascii="Arial Narrow" w:hAnsi="Arial Narrow"/>
          <w:sz w:val="18"/>
        </w:rPr>
        <w:t>Instalacja ochrony przeciwporażeniowej</w:t>
      </w:r>
      <w:bookmarkEnd w:id="165"/>
      <w:bookmarkEnd w:id="166"/>
    </w:p>
    <w:p w:rsidR="004F5F9E" w:rsidRPr="00E00147" w:rsidRDefault="004F5F9E" w:rsidP="00E00147">
      <w:pPr>
        <w:pStyle w:val="Tekstpodstawowy"/>
        <w:ind w:firstLine="426"/>
        <w:jc w:val="both"/>
        <w:rPr>
          <w:rFonts w:ascii="Arial Narrow" w:hAnsi="Arial Narrow" w:cstheme="minorHAnsi"/>
          <w:sz w:val="18"/>
        </w:rPr>
      </w:pPr>
      <w:r w:rsidRPr="00E00147">
        <w:rPr>
          <w:rFonts w:ascii="Arial Narrow" w:hAnsi="Arial Narrow" w:cstheme="minorHAnsi"/>
          <w:sz w:val="18"/>
        </w:rPr>
        <w:t>Ochronę przed porażeniem prądem elektrycznym stanowić będzie samoczynne wyłączenie zasilania realizowane przez zastosowanie rozłączników bezpiecznikowych, wyłączników instalacyjnych, oraz wyłączników różnicowoprądowych. Instalację elektryczną wykonać w układzie TN-S:</w:t>
      </w:r>
    </w:p>
    <w:p w:rsidR="004F5F9E" w:rsidRPr="00E00147" w:rsidRDefault="004F5F9E" w:rsidP="00E00147">
      <w:pPr>
        <w:pStyle w:val="Styl1"/>
        <w:spacing w:line="240" w:lineRule="auto"/>
        <w:ind w:left="0" w:firstLine="0"/>
        <w:rPr>
          <w:rFonts w:ascii="Arial Narrow" w:hAnsi="Arial Narrow" w:cstheme="minorHAnsi"/>
          <w:sz w:val="18"/>
        </w:rPr>
      </w:pPr>
      <w:r w:rsidRPr="00E00147">
        <w:rPr>
          <w:rFonts w:ascii="Arial Narrow" w:hAnsi="Arial Narrow" w:cstheme="minorHAnsi"/>
          <w:sz w:val="18"/>
        </w:rPr>
        <w:t>- instalacja 1-fazowa: 3-żyłowa</w:t>
      </w:r>
    </w:p>
    <w:p w:rsidR="004F5F9E" w:rsidRPr="00E00147" w:rsidRDefault="004F5F9E" w:rsidP="00E00147">
      <w:pPr>
        <w:pStyle w:val="Styl1"/>
        <w:spacing w:line="240" w:lineRule="auto"/>
        <w:ind w:left="0" w:firstLine="0"/>
        <w:rPr>
          <w:rFonts w:ascii="Arial Narrow" w:hAnsi="Arial Narrow" w:cstheme="minorHAnsi"/>
          <w:sz w:val="18"/>
        </w:rPr>
      </w:pPr>
      <w:r w:rsidRPr="00E00147">
        <w:rPr>
          <w:rFonts w:ascii="Arial Narrow" w:hAnsi="Arial Narrow" w:cstheme="minorHAnsi"/>
          <w:sz w:val="18"/>
        </w:rPr>
        <w:t>- instalacja 3-fazowa: 5-żyłowa</w:t>
      </w:r>
    </w:p>
    <w:p w:rsidR="004F5F9E" w:rsidRPr="00E00147" w:rsidRDefault="004F5F9E" w:rsidP="00E00147">
      <w:pPr>
        <w:pStyle w:val="Styl1"/>
        <w:spacing w:line="240" w:lineRule="auto"/>
        <w:ind w:left="0" w:firstLine="0"/>
        <w:rPr>
          <w:rFonts w:ascii="Arial Narrow" w:hAnsi="Arial Narrow" w:cstheme="minorHAnsi"/>
          <w:sz w:val="18"/>
        </w:rPr>
      </w:pPr>
      <w:r w:rsidRPr="00E00147">
        <w:rPr>
          <w:rFonts w:ascii="Arial Narrow" w:hAnsi="Arial Narrow" w:cstheme="minorHAnsi"/>
          <w:sz w:val="18"/>
        </w:rPr>
        <w:t>- żyła neutralna N: niebieska</w:t>
      </w:r>
    </w:p>
    <w:p w:rsidR="004F5F9E" w:rsidRPr="00E00147" w:rsidRDefault="004F5F9E" w:rsidP="00E00147">
      <w:pPr>
        <w:pStyle w:val="Styl1"/>
        <w:spacing w:line="240" w:lineRule="auto"/>
        <w:ind w:left="0" w:firstLine="0"/>
        <w:rPr>
          <w:rFonts w:ascii="Arial Narrow" w:hAnsi="Arial Narrow" w:cstheme="minorHAnsi"/>
          <w:sz w:val="18"/>
        </w:rPr>
      </w:pPr>
      <w:r w:rsidRPr="00E00147">
        <w:rPr>
          <w:rFonts w:ascii="Arial Narrow" w:hAnsi="Arial Narrow" w:cstheme="minorHAnsi"/>
          <w:sz w:val="18"/>
        </w:rPr>
        <w:t>- żyła ochronna PE: żółto-zielona</w:t>
      </w:r>
    </w:p>
    <w:p w:rsidR="004F5F9E" w:rsidRPr="00E00147" w:rsidRDefault="004F5F9E" w:rsidP="00E00147">
      <w:pPr>
        <w:pStyle w:val="Styl1"/>
        <w:spacing w:line="240" w:lineRule="auto"/>
        <w:ind w:left="0" w:firstLine="0"/>
        <w:rPr>
          <w:rFonts w:ascii="Arial Narrow" w:hAnsi="Arial Narrow" w:cstheme="minorHAnsi"/>
          <w:sz w:val="18"/>
        </w:rPr>
      </w:pPr>
      <w:r w:rsidRPr="00E00147">
        <w:rPr>
          <w:rFonts w:ascii="Arial Narrow" w:hAnsi="Arial Narrow" w:cstheme="minorHAnsi"/>
          <w:sz w:val="18"/>
        </w:rPr>
        <w:t>- połączenia wyrównawcze miejscowe</w:t>
      </w:r>
    </w:p>
    <w:p w:rsidR="004F5F9E" w:rsidRPr="00E00147" w:rsidRDefault="004F5F9E" w:rsidP="00E00147">
      <w:pPr>
        <w:pStyle w:val="Nagwek4"/>
        <w:rPr>
          <w:rFonts w:ascii="Arial Narrow" w:hAnsi="Arial Narrow"/>
          <w:sz w:val="18"/>
        </w:rPr>
      </w:pPr>
      <w:bookmarkStart w:id="167" w:name="_Toc352060089"/>
      <w:r w:rsidRPr="00E00147">
        <w:rPr>
          <w:rFonts w:ascii="Arial Narrow" w:hAnsi="Arial Narrow"/>
          <w:sz w:val="18"/>
        </w:rPr>
        <w:t xml:space="preserve">Przełożenie kabla </w:t>
      </w:r>
      <w:proofErr w:type="spellStart"/>
      <w:r w:rsidRPr="00E00147">
        <w:rPr>
          <w:rFonts w:ascii="Arial Narrow" w:hAnsi="Arial Narrow"/>
          <w:sz w:val="18"/>
        </w:rPr>
        <w:t>nn</w:t>
      </w:r>
      <w:bookmarkEnd w:id="167"/>
      <w:proofErr w:type="spellEnd"/>
    </w:p>
    <w:p w:rsidR="004F5F9E" w:rsidRPr="00E00147" w:rsidRDefault="004F5F9E" w:rsidP="00E00147">
      <w:pPr>
        <w:pStyle w:val="Tekstpodstawowy"/>
        <w:ind w:firstLine="426"/>
        <w:jc w:val="both"/>
        <w:rPr>
          <w:rFonts w:ascii="Arial Narrow" w:hAnsi="Arial Narrow" w:cstheme="minorHAnsi"/>
          <w:sz w:val="18"/>
        </w:rPr>
      </w:pPr>
      <w:r w:rsidRPr="00E00147">
        <w:rPr>
          <w:rFonts w:ascii="Arial Narrow" w:hAnsi="Arial Narrow" w:cstheme="minorHAnsi"/>
          <w:sz w:val="18"/>
        </w:rPr>
        <w:t xml:space="preserve">Projektowana rozbudowa hali produkcyjnej koliduje z kablem </w:t>
      </w:r>
      <w:proofErr w:type="spellStart"/>
      <w:r w:rsidRPr="00E00147">
        <w:rPr>
          <w:rFonts w:ascii="Arial Narrow" w:hAnsi="Arial Narrow" w:cstheme="minorHAnsi"/>
          <w:sz w:val="18"/>
        </w:rPr>
        <w:t>nn</w:t>
      </w:r>
      <w:proofErr w:type="spellEnd"/>
      <w:r w:rsidRPr="00E00147">
        <w:rPr>
          <w:rFonts w:ascii="Arial Narrow" w:hAnsi="Arial Narrow" w:cstheme="minorHAnsi"/>
          <w:sz w:val="18"/>
        </w:rPr>
        <w:t xml:space="preserve"> zasilającym przyległy istniejący budynek. Kabel należy przełożyć na nową niekolidującą trasę, ułożyć go do istniejącego budynku i wprowadzić do rozdzielni RG. </w:t>
      </w:r>
    </w:p>
    <w:p w:rsidR="004F5F9E" w:rsidRPr="00E00147" w:rsidRDefault="004F5F9E" w:rsidP="00E00147">
      <w:pPr>
        <w:pStyle w:val="Tekstpodstawowy"/>
        <w:ind w:firstLine="426"/>
        <w:jc w:val="both"/>
        <w:rPr>
          <w:rFonts w:ascii="Arial Narrow" w:hAnsi="Arial Narrow" w:cstheme="minorHAnsi"/>
          <w:sz w:val="18"/>
        </w:rPr>
      </w:pPr>
      <w:r w:rsidRPr="00E00147">
        <w:rPr>
          <w:rFonts w:ascii="Arial Narrow" w:hAnsi="Arial Narrow" w:cstheme="minorHAnsi"/>
          <w:sz w:val="18"/>
        </w:rPr>
        <w:t xml:space="preserve">Przedmiotowy kabel jest własnością </w:t>
      </w:r>
      <w:r w:rsidR="00800D8B">
        <w:rPr>
          <w:rFonts w:ascii="Arial Narrow" w:hAnsi="Arial Narrow" w:cstheme="minorHAnsi"/>
          <w:sz w:val="18"/>
        </w:rPr>
        <w:t>__________</w:t>
      </w:r>
      <w:r w:rsidRPr="00E00147">
        <w:rPr>
          <w:rFonts w:ascii="Arial Narrow" w:hAnsi="Arial Narrow" w:cstheme="minorHAnsi"/>
          <w:sz w:val="18"/>
        </w:rPr>
        <w:t xml:space="preserve"> SP. z o.o.</w:t>
      </w:r>
    </w:p>
    <w:p w:rsidR="004F5F9E" w:rsidRPr="00E00147" w:rsidRDefault="004F5F9E" w:rsidP="00E00147">
      <w:pPr>
        <w:pStyle w:val="Nagwek4"/>
        <w:rPr>
          <w:rFonts w:ascii="Arial Narrow" w:hAnsi="Arial Narrow"/>
          <w:sz w:val="18"/>
        </w:rPr>
      </w:pPr>
      <w:bookmarkStart w:id="168" w:name="_Toc274217087"/>
      <w:bookmarkStart w:id="169" w:name="_Toc352060090"/>
      <w:r w:rsidRPr="00E00147">
        <w:rPr>
          <w:rFonts w:ascii="Arial Narrow" w:hAnsi="Arial Narrow"/>
          <w:sz w:val="18"/>
        </w:rPr>
        <w:t>Uwagi końcowe</w:t>
      </w:r>
      <w:bookmarkEnd w:id="168"/>
      <w:bookmarkEnd w:id="169"/>
    </w:p>
    <w:p w:rsidR="004F5F9E" w:rsidRPr="00E00147" w:rsidRDefault="004F5F9E" w:rsidP="00E00147">
      <w:pPr>
        <w:pStyle w:val="Tekstpodstawowy"/>
        <w:ind w:firstLine="426"/>
        <w:jc w:val="both"/>
        <w:rPr>
          <w:rFonts w:ascii="Arial Narrow" w:hAnsi="Arial Narrow" w:cstheme="minorHAnsi"/>
          <w:sz w:val="18"/>
        </w:rPr>
      </w:pPr>
      <w:r w:rsidRPr="00E00147">
        <w:rPr>
          <w:rFonts w:ascii="Arial Narrow" w:hAnsi="Arial Narrow" w:cstheme="minorHAnsi"/>
          <w:sz w:val="18"/>
        </w:rPr>
        <w:t>Roboty związane z budową instalacji elektrycznej powinny być wykonywane pod nadzorem oraz powinny uwzględniać obowiązujące przepisy i normy.</w:t>
      </w:r>
    </w:p>
    <w:p w:rsidR="004F5F9E" w:rsidRPr="00E00147" w:rsidRDefault="004F5F9E" w:rsidP="00E00147">
      <w:pPr>
        <w:pStyle w:val="Tekstpodstawowy"/>
        <w:jc w:val="both"/>
        <w:rPr>
          <w:rFonts w:ascii="Arial Narrow" w:hAnsi="Arial Narrow" w:cstheme="minorHAnsi"/>
          <w:sz w:val="18"/>
        </w:rPr>
      </w:pPr>
      <w:r w:rsidRPr="00E00147">
        <w:rPr>
          <w:rFonts w:ascii="Arial Narrow" w:hAnsi="Arial Narrow" w:cstheme="minorHAnsi"/>
          <w:sz w:val="18"/>
        </w:rPr>
        <w:t>Roboty należy prowadzić z zachowaniem obowiązujących przepisów BHP, mając przede wszystkim na względzie bezpieczeństwo ludzi i konstrukcji.</w:t>
      </w:r>
    </w:p>
    <w:p w:rsidR="004F5F9E" w:rsidRPr="00E00147" w:rsidRDefault="004F5F9E" w:rsidP="00E00147">
      <w:pPr>
        <w:pStyle w:val="Tekstpodstawowy"/>
        <w:jc w:val="both"/>
        <w:rPr>
          <w:rFonts w:ascii="Arial Narrow" w:hAnsi="Arial Narrow" w:cstheme="minorHAnsi"/>
          <w:sz w:val="18"/>
        </w:rPr>
      </w:pPr>
      <w:r w:rsidRPr="00E00147">
        <w:rPr>
          <w:rFonts w:ascii="Arial Narrow" w:hAnsi="Arial Narrow" w:cstheme="minorHAnsi"/>
          <w:sz w:val="18"/>
        </w:rPr>
        <w:t>Przejścia przez przegrody oddzielenia pożarowego należy zabezpieczyć do klasy odporności ogniowej tychże przegród stosując odpowiednie preparaty dla instalacji kablowych.</w:t>
      </w:r>
    </w:p>
    <w:p w:rsidR="004F5F9E" w:rsidRPr="00E00147" w:rsidRDefault="004F5F9E" w:rsidP="00E00147">
      <w:pPr>
        <w:pStyle w:val="Tekstpodstawowy"/>
        <w:jc w:val="both"/>
        <w:rPr>
          <w:rFonts w:ascii="Arial Narrow" w:hAnsi="Arial Narrow" w:cstheme="minorHAnsi"/>
          <w:sz w:val="18"/>
        </w:rPr>
      </w:pPr>
      <w:r w:rsidRPr="00E00147">
        <w:rPr>
          <w:rFonts w:ascii="Arial Narrow" w:hAnsi="Arial Narrow" w:cstheme="minorHAnsi"/>
          <w:sz w:val="18"/>
        </w:rPr>
        <w:t>Przewody wraz z zamocowaniami służące do zasilania i sterowania urządzeniami służącymi ochronie przeciwpożarowej powinny zapewniać ciągłość dostawy energii elektrycznej w warunkach pożaru przynajmniej przez 90 min.</w:t>
      </w:r>
    </w:p>
    <w:p w:rsidR="004F5F9E" w:rsidRPr="00E00147" w:rsidRDefault="004F5F9E" w:rsidP="00E00147">
      <w:pPr>
        <w:pStyle w:val="Tekstpodstawowy"/>
        <w:jc w:val="both"/>
        <w:rPr>
          <w:rFonts w:ascii="Arial Narrow" w:hAnsi="Arial Narrow" w:cstheme="minorHAnsi"/>
          <w:sz w:val="18"/>
        </w:rPr>
      </w:pPr>
      <w:r w:rsidRPr="00E00147">
        <w:rPr>
          <w:rFonts w:ascii="Arial Narrow" w:hAnsi="Arial Narrow" w:cstheme="minorHAnsi"/>
          <w:sz w:val="18"/>
        </w:rPr>
        <w:t>Szczegółowy zakres robót należy uzgodnić z inwestorem przed przystąpieniem do prac.</w:t>
      </w:r>
    </w:p>
    <w:p w:rsidR="004F5F9E" w:rsidRPr="00E00147" w:rsidRDefault="004F5F9E" w:rsidP="00E00147">
      <w:pPr>
        <w:pStyle w:val="Tekstpodstawowy"/>
        <w:jc w:val="both"/>
        <w:rPr>
          <w:rFonts w:ascii="Arial Narrow" w:hAnsi="Arial Narrow" w:cstheme="minorHAnsi"/>
          <w:sz w:val="18"/>
        </w:rPr>
      </w:pPr>
      <w:r w:rsidRPr="00E00147">
        <w:rPr>
          <w:rFonts w:ascii="Arial Narrow" w:hAnsi="Arial Narrow" w:cstheme="minorHAnsi"/>
          <w:sz w:val="18"/>
        </w:rPr>
        <w:lastRenderedPageBreak/>
        <w:t>Wszystkie użyte materiały muszą być dopuszczone do obrotu i powszechnego lub jednostkowego stosowania w budownictwie.</w:t>
      </w:r>
    </w:p>
    <w:p w:rsidR="004F5F9E" w:rsidRPr="00E00147" w:rsidRDefault="004F5F9E" w:rsidP="00E00147">
      <w:pPr>
        <w:pStyle w:val="Tekstpodstawowy"/>
        <w:jc w:val="both"/>
        <w:rPr>
          <w:rFonts w:ascii="Arial Narrow" w:hAnsi="Arial Narrow" w:cstheme="minorHAnsi"/>
          <w:sz w:val="18"/>
        </w:rPr>
      </w:pPr>
      <w:r w:rsidRPr="00E00147">
        <w:rPr>
          <w:rFonts w:ascii="Arial Narrow" w:hAnsi="Arial Narrow" w:cstheme="minorHAnsi"/>
          <w:sz w:val="18"/>
        </w:rPr>
        <w:t>Po zakończeniu robót należy sporządzić dokumentację powykonawczą oraz wykonać pomiary odbiorcze instalacji elektrycznej:</w:t>
      </w:r>
    </w:p>
    <w:p w:rsidR="004F5F9E" w:rsidRPr="00E00147" w:rsidRDefault="004F5F9E" w:rsidP="003B0841">
      <w:pPr>
        <w:pStyle w:val="Tekstpodstawowy"/>
        <w:numPr>
          <w:ilvl w:val="0"/>
          <w:numId w:val="18"/>
        </w:numPr>
        <w:tabs>
          <w:tab w:val="left" w:pos="1134"/>
        </w:tabs>
        <w:spacing w:after="0"/>
        <w:ind w:left="1122" w:hanging="198"/>
        <w:jc w:val="both"/>
        <w:rPr>
          <w:rFonts w:ascii="Arial Narrow" w:hAnsi="Arial Narrow" w:cstheme="minorHAnsi"/>
          <w:sz w:val="18"/>
        </w:rPr>
      </w:pPr>
      <w:r w:rsidRPr="00E00147">
        <w:rPr>
          <w:rFonts w:ascii="Arial Narrow" w:hAnsi="Arial Narrow" w:cstheme="minorHAnsi"/>
          <w:sz w:val="18"/>
        </w:rPr>
        <w:t>pomiary rezystancji izolacji kabli i przewodów</w:t>
      </w:r>
    </w:p>
    <w:p w:rsidR="004F5F9E" w:rsidRPr="00E00147" w:rsidRDefault="004F5F9E" w:rsidP="003B0841">
      <w:pPr>
        <w:pStyle w:val="Tekstpodstawowy"/>
        <w:numPr>
          <w:ilvl w:val="0"/>
          <w:numId w:val="18"/>
        </w:numPr>
        <w:tabs>
          <w:tab w:val="left" w:pos="1134"/>
        </w:tabs>
        <w:spacing w:after="0"/>
        <w:ind w:left="1122" w:hanging="198"/>
        <w:jc w:val="both"/>
        <w:rPr>
          <w:rFonts w:ascii="Arial Narrow" w:hAnsi="Arial Narrow" w:cstheme="minorHAnsi"/>
          <w:sz w:val="18"/>
        </w:rPr>
      </w:pPr>
      <w:r w:rsidRPr="00E00147">
        <w:rPr>
          <w:rFonts w:ascii="Arial Narrow" w:hAnsi="Arial Narrow" w:cstheme="minorHAnsi"/>
          <w:sz w:val="18"/>
        </w:rPr>
        <w:t>pomiary skuteczności ochrony przeciwporażeniowej</w:t>
      </w:r>
    </w:p>
    <w:p w:rsidR="004F5F9E" w:rsidRPr="00E00147" w:rsidRDefault="004F5F9E" w:rsidP="003B0841">
      <w:pPr>
        <w:pStyle w:val="Tekstpodstawowy"/>
        <w:numPr>
          <w:ilvl w:val="0"/>
          <w:numId w:val="18"/>
        </w:numPr>
        <w:tabs>
          <w:tab w:val="left" w:pos="1134"/>
        </w:tabs>
        <w:spacing w:after="0"/>
        <w:ind w:left="1122" w:hanging="198"/>
        <w:jc w:val="both"/>
        <w:rPr>
          <w:rFonts w:ascii="Arial Narrow" w:hAnsi="Arial Narrow" w:cstheme="minorHAnsi"/>
          <w:sz w:val="18"/>
        </w:rPr>
      </w:pPr>
      <w:r w:rsidRPr="00E00147">
        <w:rPr>
          <w:rFonts w:ascii="Arial Narrow" w:hAnsi="Arial Narrow" w:cstheme="minorHAnsi"/>
          <w:sz w:val="18"/>
        </w:rPr>
        <w:t>badania wyłączników różnicowoprądowych</w:t>
      </w:r>
    </w:p>
    <w:p w:rsidR="004F5F9E" w:rsidRPr="00E00147" w:rsidRDefault="004F5F9E" w:rsidP="003B0841">
      <w:pPr>
        <w:pStyle w:val="Tekstpodstawowy"/>
        <w:numPr>
          <w:ilvl w:val="0"/>
          <w:numId w:val="18"/>
        </w:numPr>
        <w:tabs>
          <w:tab w:val="left" w:pos="1134"/>
        </w:tabs>
        <w:spacing w:after="0"/>
        <w:ind w:left="1122" w:hanging="198"/>
        <w:jc w:val="both"/>
        <w:rPr>
          <w:rFonts w:ascii="Arial Narrow" w:hAnsi="Arial Narrow" w:cstheme="minorHAnsi"/>
          <w:sz w:val="18"/>
        </w:rPr>
      </w:pPr>
      <w:r w:rsidRPr="00E00147">
        <w:rPr>
          <w:rFonts w:ascii="Arial Narrow" w:hAnsi="Arial Narrow" w:cstheme="minorHAnsi"/>
          <w:sz w:val="18"/>
        </w:rPr>
        <w:t>pomiary natężenia oświetlenia</w:t>
      </w:r>
    </w:p>
    <w:p w:rsidR="004F5F9E" w:rsidRPr="00E00147" w:rsidRDefault="004F5F9E" w:rsidP="003B0841">
      <w:pPr>
        <w:pStyle w:val="Tekstpodstawowy"/>
        <w:numPr>
          <w:ilvl w:val="0"/>
          <w:numId w:val="18"/>
        </w:numPr>
        <w:tabs>
          <w:tab w:val="left" w:pos="1134"/>
        </w:tabs>
        <w:spacing w:after="0"/>
        <w:ind w:left="1122" w:hanging="198"/>
        <w:jc w:val="both"/>
        <w:rPr>
          <w:rFonts w:ascii="Arial Narrow" w:hAnsi="Arial Narrow" w:cstheme="minorHAnsi"/>
          <w:sz w:val="18"/>
        </w:rPr>
      </w:pPr>
      <w:r w:rsidRPr="00E00147">
        <w:rPr>
          <w:rFonts w:ascii="Arial Narrow" w:hAnsi="Arial Narrow" w:cstheme="minorHAnsi"/>
          <w:sz w:val="18"/>
        </w:rPr>
        <w:t>pomiary uziemienia</w:t>
      </w:r>
    </w:p>
    <w:p w:rsidR="004F5F9E" w:rsidRPr="00E00147" w:rsidRDefault="004F5F9E" w:rsidP="003B0841">
      <w:pPr>
        <w:pStyle w:val="Tekstpodstawowy"/>
        <w:numPr>
          <w:ilvl w:val="0"/>
          <w:numId w:val="18"/>
        </w:numPr>
        <w:tabs>
          <w:tab w:val="left" w:pos="1134"/>
        </w:tabs>
        <w:spacing w:after="0"/>
        <w:ind w:left="1122" w:hanging="198"/>
        <w:jc w:val="both"/>
        <w:rPr>
          <w:rFonts w:ascii="Arial Narrow" w:hAnsi="Arial Narrow" w:cs="Arial"/>
          <w:sz w:val="18"/>
        </w:rPr>
      </w:pPr>
      <w:r w:rsidRPr="00E00147">
        <w:rPr>
          <w:rFonts w:ascii="Arial Narrow" w:hAnsi="Arial Narrow" w:cstheme="minorHAnsi"/>
          <w:sz w:val="18"/>
        </w:rPr>
        <w:t>badania okablowania strukturalnego</w:t>
      </w:r>
      <w:r w:rsidRPr="00E00147">
        <w:rPr>
          <w:rFonts w:ascii="Arial Narrow" w:hAnsi="Arial Narrow" w:cstheme="minorHAnsi"/>
          <w:sz w:val="18"/>
        </w:rPr>
        <w:tab/>
      </w:r>
    </w:p>
    <w:p w:rsidR="004F5F9E" w:rsidRPr="00E00147" w:rsidRDefault="004F5F9E" w:rsidP="00E00147">
      <w:pPr>
        <w:pStyle w:val="Nagwek4"/>
        <w:rPr>
          <w:rFonts w:ascii="Arial Narrow" w:hAnsi="Arial Narrow"/>
          <w:sz w:val="18"/>
        </w:rPr>
      </w:pPr>
      <w:bookmarkStart w:id="170" w:name="_Toc274217088"/>
      <w:bookmarkStart w:id="171" w:name="_Toc352060091"/>
      <w:r w:rsidRPr="00E00147">
        <w:rPr>
          <w:rFonts w:ascii="Arial Narrow" w:hAnsi="Arial Narrow"/>
          <w:sz w:val="18"/>
        </w:rPr>
        <w:t>Bilans mocy</w:t>
      </w:r>
      <w:bookmarkEnd w:id="170"/>
      <w:bookmarkEnd w:id="171"/>
    </w:p>
    <w:bookmarkEnd w:id="160"/>
    <w:p w:rsidR="004F5F9E" w:rsidRPr="00E00147" w:rsidRDefault="004F5F9E" w:rsidP="00E00147">
      <w:pPr>
        <w:pStyle w:val="Tekstpodstawowy"/>
        <w:ind w:firstLine="426"/>
        <w:jc w:val="both"/>
        <w:rPr>
          <w:rFonts w:ascii="Arial Narrow" w:hAnsi="Arial Narrow" w:cstheme="minorHAnsi"/>
          <w:sz w:val="18"/>
        </w:rPr>
      </w:pPr>
      <w:r w:rsidRPr="00E00147">
        <w:rPr>
          <w:rFonts w:ascii="Arial Narrow" w:hAnsi="Arial Narrow" w:cstheme="minorHAnsi"/>
          <w:sz w:val="18"/>
        </w:rPr>
        <w:t xml:space="preserve">Moc przyłączeniowa określona w warunkach przyłączenia TP/2518/97 z dn. 2.06.1998r. wynosi 200 kW, natomiast moc umowna określona w umowie nr 91/11 z dn. 28.06.2005r. wynosi 150 </w:t>
      </w:r>
      <w:proofErr w:type="spellStart"/>
      <w:r w:rsidRPr="00E00147">
        <w:rPr>
          <w:rFonts w:ascii="Arial Narrow" w:hAnsi="Arial Narrow" w:cstheme="minorHAnsi"/>
          <w:sz w:val="18"/>
        </w:rPr>
        <w:t>kW</w:t>
      </w:r>
      <w:proofErr w:type="spellEnd"/>
      <w:r w:rsidRPr="00E00147">
        <w:rPr>
          <w:rFonts w:ascii="Arial Narrow" w:hAnsi="Arial Narrow" w:cstheme="minorHAnsi"/>
          <w:sz w:val="18"/>
        </w:rPr>
        <w:t>.</w:t>
      </w:r>
    </w:p>
    <w:p w:rsidR="004F5F9E" w:rsidRPr="00E00147" w:rsidRDefault="004F5F9E" w:rsidP="00E00147">
      <w:pPr>
        <w:pStyle w:val="Tekstpodstawowy"/>
        <w:ind w:firstLine="426"/>
        <w:jc w:val="both"/>
        <w:rPr>
          <w:rFonts w:ascii="Arial Narrow" w:hAnsi="Arial Narrow" w:cstheme="minorHAnsi"/>
          <w:sz w:val="18"/>
        </w:rPr>
      </w:pPr>
      <w:r w:rsidRPr="00E00147">
        <w:rPr>
          <w:rFonts w:ascii="Arial Narrow" w:hAnsi="Arial Narrow" w:cstheme="minorHAnsi"/>
          <w:sz w:val="18"/>
        </w:rPr>
        <w:t>Moc zainstalowana rozdzielnicy RG-2</w:t>
      </w:r>
    </w:p>
    <w:p w:rsidR="004F5F9E" w:rsidRPr="00E00147" w:rsidRDefault="004F5F9E" w:rsidP="00E00147">
      <w:pPr>
        <w:pStyle w:val="Tekstpodstawowy"/>
        <w:ind w:firstLine="426"/>
        <w:jc w:val="both"/>
        <w:rPr>
          <w:rFonts w:ascii="Arial Narrow" w:hAnsi="Arial Narrow" w:cstheme="minorHAnsi"/>
          <w:sz w:val="18"/>
        </w:rPr>
      </w:pPr>
      <w:r w:rsidRPr="00E00147">
        <w:rPr>
          <w:rFonts w:ascii="Arial Narrow" w:hAnsi="Arial Narrow" w:cstheme="minorHAnsi"/>
          <w:sz w:val="18"/>
        </w:rPr>
        <w:t>- Zestawy zasilające i gniazda wtyczkowe</w:t>
      </w:r>
    </w:p>
    <w:p w:rsidR="004F5F9E" w:rsidRPr="00E00147" w:rsidRDefault="004F5F9E" w:rsidP="00E00147">
      <w:pPr>
        <w:pStyle w:val="Tekstpodstawowy"/>
        <w:ind w:firstLine="426"/>
        <w:jc w:val="both"/>
        <w:rPr>
          <w:rFonts w:ascii="Arial Narrow" w:hAnsi="Arial Narrow" w:cstheme="minorHAnsi"/>
          <w:sz w:val="18"/>
        </w:rPr>
      </w:pPr>
      <w:r w:rsidRPr="00E00147">
        <w:rPr>
          <w:rFonts w:ascii="Arial Narrow" w:hAnsi="Arial Narrow" w:cstheme="minorHAnsi"/>
          <w:sz w:val="18"/>
        </w:rPr>
        <w:tab/>
        <w:t>Moc zainstalowana Pi = 55,0 kW</w:t>
      </w:r>
    </w:p>
    <w:p w:rsidR="004F5F9E" w:rsidRPr="00E00147" w:rsidRDefault="004F5F9E" w:rsidP="00E00147">
      <w:pPr>
        <w:pStyle w:val="Tekstpodstawowy"/>
        <w:ind w:firstLine="426"/>
        <w:jc w:val="both"/>
        <w:rPr>
          <w:rFonts w:ascii="Arial Narrow" w:hAnsi="Arial Narrow" w:cstheme="minorHAnsi"/>
          <w:sz w:val="18"/>
        </w:rPr>
      </w:pPr>
      <w:r w:rsidRPr="00E00147">
        <w:rPr>
          <w:rFonts w:ascii="Arial Narrow" w:hAnsi="Arial Narrow" w:cstheme="minorHAnsi"/>
          <w:sz w:val="18"/>
        </w:rPr>
        <w:tab/>
        <w:t xml:space="preserve">Moc szczytowa obliczeniowa </w:t>
      </w:r>
      <w:proofErr w:type="spellStart"/>
      <w:r w:rsidRPr="00E00147">
        <w:rPr>
          <w:rFonts w:ascii="Arial Narrow" w:hAnsi="Arial Narrow" w:cstheme="minorHAnsi"/>
          <w:sz w:val="18"/>
        </w:rPr>
        <w:t>Ps</w:t>
      </w:r>
      <w:proofErr w:type="spellEnd"/>
      <w:r w:rsidRPr="00E00147">
        <w:rPr>
          <w:rFonts w:ascii="Arial Narrow" w:hAnsi="Arial Narrow" w:cstheme="minorHAnsi"/>
          <w:sz w:val="18"/>
        </w:rPr>
        <w:t xml:space="preserve"> = 27,5 </w:t>
      </w:r>
      <w:proofErr w:type="spellStart"/>
      <w:r w:rsidRPr="00E00147">
        <w:rPr>
          <w:rFonts w:ascii="Arial Narrow" w:hAnsi="Arial Narrow" w:cstheme="minorHAnsi"/>
          <w:sz w:val="18"/>
        </w:rPr>
        <w:t>kW</w:t>
      </w:r>
      <w:proofErr w:type="spellEnd"/>
    </w:p>
    <w:p w:rsidR="004F5F9E" w:rsidRPr="00E00147" w:rsidRDefault="004F5F9E" w:rsidP="00E00147">
      <w:pPr>
        <w:pStyle w:val="Tekstpodstawowy"/>
        <w:ind w:firstLine="426"/>
        <w:jc w:val="both"/>
        <w:rPr>
          <w:rFonts w:ascii="Arial Narrow" w:hAnsi="Arial Narrow" w:cstheme="minorHAnsi"/>
          <w:sz w:val="18"/>
        </w:rPr>
      </w:pPr>
      <w:r w:rsidRPr="00E00147">
        <w:rPr>
          <w:rFonts w:ascii="Arial Narrow" w:hAnsi="Arial Narrow" w:cstheme="minorHAnsi"/>
          <w:sz w:val="18"/>
        </w:rPr>
        <w:t>- Oświetlenie</w:t>
      </w:r>
    </w:p>
    <w:p w:rsidR="004F5F9E" w:rsidRPr="00E00147" w:rsidRDefault="004F5F9E" w:rsidP="00E00147">
      <w:pPr>
        <w:pStyle w:val="Tekstpodstawowy"/>
        <w:ind w:firstLine="426"/>
        <w:jc w:val="both"/>
        <w:rPr>
          <w:rFonts w:ascii="Arial Narrow" w:hAnsi="Arial Narrow" w:cstheme="minorHAnsi"/>
          <w:sz w:val="18"/>
        </w:rPr>
      </w:pPr>
      <w:r w:rsidRPr="00E00147">
        <w:rPr>
          <w:rFonts w:ascii="Arial Narrow" w:hAnsi="Arial Narrow" w:cstheme="minorHAnsi"/>
          <w:sz w:val="18"/>
        </w:rPr>
        <w:tab/>
        <w:t>Moc zainstalowana Pi = 8,3 kW</w:t>
      </w:r>
    </w:p>
    <w:p w:rsidR="004F5F9E" w:rsidRPr="00E00147" w:rsidRDefault="004F5F9E" w:rsidP="00E00147">
      <w:pPr>
        <w:pStyle w:val="Tekstpodstawowy"/>
        <w:ind w:firstLine="426"/>
        <w:jc w:val="both"/>
        <w:rPr>
          <w:rFonts w:ascii="Arial Narrow" w:hAnsi="Arial Narrow" w:cstheme="minorHAnsi"/>
          <w:sz w:val="18"/>
        </w:rPr>
      </w:pPr>
      <w:r w:rsidRPr="00E00147">
        <w:rPr>
          <w:rFonts w:ascii="Arial Narrow" w:hAnsi="Arial Narrow" w:cstheme="minorHAnsi"/>
          <w:sz w:val="18"/>
        </w:rPr>
        <w:tab/>
        <w:t xml:space="preserve">Moc szczytowa obliczeniowa </w:t>
      </w:r>
      <w:proofErr w:type="spellStart"/>
      <w:r w:rsidRPr="00E00147">
        <w:rPr>
          <w:rFonts w:ascii="Arial Narrow" w:hAnsi="Arial Narrow" w:cstheme="minorHAnsi"/>
          <w:sz w:val="18"/>
        </w:rPr>
        <w:t>Ps</w:t>
      </w:r>
      <w:proofErr w:type="spellEnd"/>
      <w:r w:rsidRPr="00E00147">
        <w:rPr>
          <w:rFonts w:ascii="Arial Narrow" w:hAnsi="Arial Narrow" w:cstheme="minorHAnsi"/>
          <w:sz w:val="18"/>
        </w:rPr>
        <w:t xml:space="preserve"> = 6,6 </w:t>
      </w:r>
      <w:proofErr w:type="spellStart"/>
      <w:r w:rsidRPr="00E00147">
        <w:rPr>
          <w:rFonts w:ascii="Arial Narrow" w:hAnsi="Arial Narrow" w:cstheme="minorHAnsi"/>
          <w:sz w:val="18"/>
        </w:rPr>
        <w:t>kW</w:t>
      </w:r>
      <w:proofErr w:type="spellEnd"/>
    </w:p>
    <w:p w:rsidR="004F5F9E" w:rsidRPr="00E00147" w:rsidRDefault="004F5F9E" w:rsidP="00E00147">
      <w:pPr>
        <w:pStyle w:val="Tekstpodstawowy"/>
        <w:ind w:firstLine="426"/>
        <w:jc w:val="both"/>
        <w:rPr>
          <w:rFonts w:ascii="Arial Narrow" w:hAnsi="Arial Narrow" w:cstheme="minorHAnsi"/>
          <w:sz w:val="18"/>
        </w:rPr>
      </w:pPr>
      <w:r w:rsidRPr="00E00147">
        <w:rPr>
          <w:rFonts w:ascii="Arial Narrow" w:hAnsi="Arial Narrow" w:cstheme="minorHAnsi"/>
          <w:sz w:val="18"/>
        </w:rPr>
        <w:t>- Wentylacja i klimatyzacja</w:t>
      </w:r>
    </w:p>
    <w:p w:rsidR="004F5F9E" w:rsidRPr="00E00147" w:rsidRDefault="004F5F9E" w:rsidP="00E00147">
      <w:pPr>
        <w:pStyle w:val="Tekstpodstawowy"/>
        <w:ind w:firstLine="426"/>
        <w:jc w:val="both"/>
        <w:rPr>
          <w:rFonts w:ascii="Arial Narrow" w:hAnsi="Arial Narrow" w:cstheme="minorHAnsi"/>
          <w:sz w:val="18"/>
        </w:rPr>
      </w:pPr>
      <w:r w:rsidRPr="00E00147">
        <w:rPr>
          <w:rFonts w:ascii="Arial Narrow" w:hAnsi="Arial Narrow" w:cstheme="minorHAnsi"/>
          <w:sz w:val="18"/>
        </w:rPr>
        <w:tab/>
        <w:t>Moc zainstalowana Pi = 3,0 kW</w:t>
      </w:r>
    </w:p>
    <w:p w:rsidR="004F5F9E" w:rsidRPr="00E00147" w:rsidRDefault="004F5F9E" w:rsidP="00E00147">
      <w:pPr>
        <w:pStyle w:val="Tekstpodstawowy"/>
        <w:ind w:firstLine="426"/>
        <w:jc w:val="both"/>
        <w:rPr>
          <w:rFonts w:ascii="Arial Narrow" w:hAnsi="Arial Narrow" w:cstheme="minorHAnsi"/>
          <w:sz w:val="18"/>
        </w:rPr>
      </w:pPr>
      <w:r w:rsidRPr="00E00147">
        <w:rPr>
          <w:rFonts w:ascii="Arial Narrow" w:hAnsi="Arial Narrow" w:cstheme="minorHAnsi"/>
          <w:sz w:val="18"/>
        </w:rPr>
        <w:tab/>
        <w:t xml:space="preserve">Moc szczytowa obliczeniowa </w:t>
      </w:r>
      <w:proofErr w:type="spellStart"/>
      <w:r w:rsidRPr="00E00147">
        <w:rPr>
          <w:rFonts w:ascii="Arial Narrow" w:hAnsi="Arial Narrow" w:cstheme="minorHAnsi"/>
          <w:sz w:val="18"/>
        </w:rPr>
        <w:t>Ps</w:t>
      </w:r>
      <w:proofErr w:type="spellEnd"/>
      <w:r w:rsidRPr="00E00147">
        <w:rPr>
          <w:rFonts w:ascii="Arial Narrow" w:hAnsi="Arial Narrow" w:cstheme="minorHAnsi"/>
          <w:sz w:val="18"/>
        </w:rPr>
        <w:t xml:space="preserve"> = 2,4 </w:t>
      </w:r>
      <w:proofErr w:type="spellStart"/>
      <w:r w:rsidRPr="00E00147">
        <w:rPr>
          <w:rFonts w:ascii="Arial Narrow" w:hAnsi="Arial Narrow" w:cstheme="minorHAnsi"/>
          <w:sz w:val="18"/>
        </w:rPr>
        <w:t>kW</w:t>
      </w:r>
      <w:proofErr w:type="spellEnd"/>
    </w:p>
    <w:p w:rsidR="004F5F9E" w:rsidRPr="00E00147" w:rsidRDefault="004F5F9E" w:rsidP="00E00147">
      <w:pPr>
        <w:pStyle w:val="Tekstpodstawowy"/>
        <w:ind w:firstLine="426"/>
        <w:jc w:val="both"/>
        <w:rPr>
          <w:rFonts w:ascii="Arial Narrow" w:hAnsi="Arial Narrow" w:cstheme="minorHAnsi"/>
          <w:sz w:val="18"/>
        </w:rPr>
      </w:pPr>
      <w:r w:rsidRPr="00E00147">
        <w:rPr>
          <w:rFonts w:ascii="Arial Narrow" w:hAnsi="Arial Narrow" w:cstheme="minorHAnsi"/>
          <w:sz w:val="18"/>
        </w:rPr>
        <w:t xml:space="preserve">Razem moc szczytowa w rozdzielnicy RG-2 wynosi </w:t>
      </w:r>
      <w:proofErr w:type="spellStart"/>
      <w:r w:rsidRPr="00E00147">
        <w:rPr>
          <w:rFonts w:ascii="Arial Narrow" w:hAnsi="Arial Narrow" w:cstheme="minorHAnsi"/>
          <w:sz w:val="18"/>
        </w:rPr>
        <w:t>Ps</w:t>
      </w:r>
      <w:proofErr w:type="spellEnd"/>
      <w:r w:rsidRPr="00E00147">
        <w:rPr>
          <w:rFonts w:ascii="Arial Narrow" w:hAnsi="Arial Narrow" w:cstheme="minorHAnsi"/>
          <w:sz w:val="18"/>
        </w:rPr>
        <w:t xml:space="preserve"> = 39,5 </w:t>
      </w:r>
      <w:proofErr w:type="spellStart"/>
      <w:r w:rsidRPr="00E00147">
        <w:rPr>
          <w:rFonts w:ascii="Arial Narrow" w:hAnsi="Arial Narrow" w:cstheme="minorHAnsi"/>
          <w:sz w:val="18"/>
        </w:rPr>
        <w:t>kW</w:t>
      </w:r>
      <w:proofErr w:type="spellEnd"/>
      <w:r w:rsidRPr="00E00147">
        <w:rPr>
          <w:rFonts w:ascii="Arial Narrow" w:hAnsi="Arial Narrow" w:cstheme="minorHAnsi"/>
          <w:sz w:val="18"/>
        </w:rPr>
        <w:t xml:space="preserve"> x 0,6 = 21,9 kW</w:t>
      </w:r>
    </w:p>
    <w:p w:rsidR="004F5F9E" w:rsidRPr="00E00147" w:rsidRDefault="004F5F9E" w:rsidP="00E00147">
      <w:pPr>
        <w:pStyle w:val="Tekstpodstawowy"/>
        <w:ind w:firstLine="426"/>
        <w:jc w:val="both"/>
        <w:rPr>
          <w:rFonts w:ascii="Arial Narrow" w:hAnsi="Arial Narrow" w:cs="Arial"/>
          <w:b/>
          <w:sz w:val="18"/>
        </w:rPr>
      </w:pPr>
      <w:r w:rsidRPr="00E00147">
        <w:rPr>
          <w:rFonts w:ascii="Arial Narrow" w:hAnsi="Arial Narrow" w:cstheme="minorHAnsi"/>
          <w:b/>
          <w:sz w:val="18"/>
        </w:rPr>
        <w:t>Łączna moc szczytowa obiektów po wykonaniu inwestycji nie przekroczy mocy przyłączeniowej. Na podstawie bilansu mocy stwierdzam, iż nie zachodzi potrzeba wystąpienia do Tauron Dystrybucja S.A. o wydanie nowych warunków przyłączenia. Dostawy energii elektrycznej odbywać się będą na podstawie istniejących warunków przyłączenia i podpisanej umowy.</w:t>
      </w:r>
    </w:p>
    <w:p w:rsidR="004B72F4" w:rsidRPr="00E00147" w:rsidRDefault="00580831" w:rsidP="00E00147">
      <w:pPr>
        <w:pStyle w:val="Nagwek2"/>
        <w:rPr>
          <w:rFonts w:ascii="Arial Narrow" w:hAnsi="Arial Narrow"/>
          <w:sz w:val="18"/>
          <w:szCs w:val="18"/>
        </w:rPr>
      </w:pPr>
      <w:bookmarkStart w:id="172" w:name="_Toc93420774"/>
      <w:r w:rsidRPr="00E00147">
        <w:rPr>
          <w:rFonts w:ascii="Arial Narrow" w:hAnsi="Arial Narrow"/>
          <w:sz w:val="18"/>
          <w:szCs w:val="18"/>
        </w:rPr>
        <w:t>SPOSÓB POWIĄZANIA INSTALACJI I URZĄDZEŃ BUDOWLANYCH OBIEKTU BUDOWLANEGO ZE ŚCIANAMI ZAWNĘTRZNYMI WRAZ Z PUNKTAMI POMIAROWYMI, ZAŁOŻANIA</w:t>
      </w:r>
      <w:r w:rsidR="008C7A5F" w:rsidRPr="00E00147">
        <w:rPr>
          <w:rFonts w:ascii="Arial Narrow" w:hAnsi="Arial Narrow"/>
          <w:sz w:val="18"/>
          <w:szCs w:val="18"/>
        </w:rPr>
        <w:t>MI PRZYJETYMI DO OBLICZEŃ INSTALACJI ORAZ PODSTAWOWE WYNIKI TYCH OBLICZEŃ, A DOBOREM RODZAJU I WIELKOŚCI URZADZEŃ</w:t>
      </w:r>
      <w:bookmarkEnd w:id="172"/>
    </w:p>
    <w:p w:rsidR="004B72F4" w:rsidRPr="00E00147" w:rsidRDefault="004B72F4" w:rsidP="00E00147">
      <w:pPr>
        <w:rPr>
          <w:rFonts w:ascii="Arial Narrow" w:hAnsi="Arial Narrow" w:cstheme="minorHAnsi"/>
          <w:sz w:val="18"/>
        </w:rPr>
      </w:pPr>
    </w:p>
    <w:p w:rsidR="00371F0D" w:rsidRPr="00E00147" w:rsidRDefault="00371F0D" w:rsidP="00E00147">
      <w:pPr>
        <w:pStyle w:val="Tekstpodstawowy"/>
        <w:ind w:firstLine="426"/>
        <w:jc w:val="both"/>
        <w:rPr>
          <w:rFonts w:ascii="Arial Narrow" w:hAnsi="Arial Narrow" w:cstheme="minorHAnsi"/>
          <w:sz w:val="18"/>
        </w:rPr>
      </w:pPr>
      <w:r w:rsidRPr="00E00147">
        <w:rPr>
          <w:rFonts w:ascii="Arial Narrow" w:hAnsi="Arial Narrow" w:cstheme="minorHAnsi"/>
          <w:sz w:val="18"/>
        </w:rPr>
        <w:t xml:space="preserve">Powyższe informacje zawarto w poprzednim punkcie (pkt. 8), w odpowiednich podrozdziałach odpowiadających </w:t>
      </w:r>
      <w:r w:rsidR="00966978" w:rsidRPr="00E00147">
        <w:rPr>
          <w:rFonts w:ascii="Arial Narrow" w:hAnsi="Arial Narrow" w:cstheme="minorHAnsi"/>
          <w:sz w:val="18"/>
        </w:rPr>
        <w:t>danej instalacji.</w:t>
      </w:r>
    </w:p>
    <w:p w:rsidR="004B72F4" w:rsidRPr="00E00147" w:rsidRDefault="008C7A5F" w:rsidP="00E00147">
      <w:pPr>
        <w:pStyle w:val="Nagwek2"/>
        <w:rPr>
          <w:rFonts w:ascii="Arial Narrow" w:hAnsi="Arial Narrow"/>
          <w:sz w:val="18"/>
          <w:szCs w:val="18"/>
        </w:rPr>
      </w:pPr>
      <w:bookmarkStart w:id="173" w:name="_Toc93420775"/>
      <w:r w:rsidRPr="00E00147">
        <w:rPr>
          <w:rFonts w:ascii="Arial Narrow" w:hAnsi="Arial Narrow"/>
          <w:sz w:val="18"/>
          <w:szCs w:val="18"/>
        </w:rPr>
        <w:t>ROZWIĄZANIA I SPOSÓB FUNKCJONOWANIA ZASADNICZYCH URZĄDZEŃ INSTALACJI TECHNICZNYCH, W TYM PRZEMYSŁOWYCH I ICH ZESPOŁÓW TWORZĄCYCH CAŁOŚĆ TECHNICZNO-UŻYTKOWĄ, DECYDUJĄCĄ O PODSTAWOWYM PRZEZNACZENIU OBIEKTU BUDOWLANEGO, W TYM CHARAKTERYSTYKĘ I ODNOŚNE PARAMETRY INSTALACJI I URZĄDZEŃ TECHNOLOGICZNYCH, MAJĄCYCH WPŁYW NA ARCHITEKTURĘ, KONSTRUKCJĘ, INSTALACJE I URZĄDZENIA TECHNICZNE ZWIAZANE Z OBIEKTEM</w:t>
      </w:r>
      <w:bookmarkEnd w:id="173"/>
    </w:p>
    <w:p w:rsidR="00F52E28" w:rsidRPr="00E00147" w:rsidRDefault="00F52E28" w:rsidP="00E00147">
      <w:pPr>
        <w:rPr>
          <w:rFonts w:ascii="Arial Narrow" w:hAnsi="Arial Narrow"/>
          <w:sz w:val="18"/>
        </w:rPr>
      </w:pPr>
    </w:p>
    <w:p w:rsidR="00BC0468" w:rsidRPr="00E00147" w:rsidRDefault="00BC0468" w:rsidP="00E00147">
      <w:pPr>
        <w:ind w:firstLine="360"/>
        <w:jc w:val="both"/>
        <w:rPr>
          <w:rFonts w:ascii="Arial Narrow" w:hAnsi="Arial Narrow" w:cstheme="minorHAnsi"/>
          <w:bCs/>
          <w:sz w:val="18"/>
        </w:rPr>
      </w:pPr>
      <w:r w:rsidRPr="00E00147">
        <w:rPr>
          <w:rFonts w:ascii="Arial Narrow" w:hAnsi="Arial Narrow" w:cstheme="minorHAnsi"/>
          <w:bCs/>
          <w:sz w:val="18"/>
        </w:rPr>
        <w:t xml:space="preserve">Działalność firmy </w:t>
      </w:r>
      <w:r w:rsidR="00BA2E43">
        <w:rPr>
          <w:rFonts w:ascii="Arial Narrow" w:hAnsi="Arial Narrow" w:cstheme="minorHAnsi"/>
          <w:bCs/>
          <w:sz w:val="18"/>
        </w:rPr>
        <w:t>__________</w:t>
      </w:r>
      <w:r w:rsidRPr="00E00147">
        <w:rPr>
          <w:rFonts w:ascii="Arial Narrow" w:hAnsi="Arial Narrow" w:cstheme="minorHAnsi"/>
          <w:bCs/>
          <w:sz w:val="18"/>
        </w:rPr>
        <w:t xml:space="preserve"> polega na produkcji elementów z blach o grubości od 0,5mm do 3,0mm. W procesie produkcyjnym wykorzystuje park maszynowy i technologie światowych liderów maszyn opartą na systemie sterowania komputerowego CNC. Wykrawanie CNC polega na wycinaniu blachy przy pomocy maszyn sterowanych numerycznie. Zginanie elementów wykonuje się na prasach o sile nacisku 175 ton, a długość gięcia osiąga 3m. </w:t>
      </w:r>
    </w:p>
    <w:p w:rsidR="00BC0468" w:rsidRPr="00E00147" w:rsidRDefault="00BC0468" w:rsidP="00E00147">
      <w:pPr>
        <w:ind w:firstLine="360"/>
        <w:jc w:val="both"/>
        <w:rPr>
          <w:rFonts w:ascii="Arial Narrow" w:hAnsi="Arial Narrow" w:cstheme="minorHAnsi"/>
          <w:bCs/>
          <w:sz w:val="18"/>
        </w:rPr>
      </w:pPr>
      <w:r w:rsidRPr="00E00147">
        <w:rPr>
          <w:rFonts w:ascii="Arial Narrow" w:hAnsi="Arial Narrow" w:cstheme="minorHAnsi"/>
          <w:bCs/>
          <w:sz w:val="18"/>
        </w:rPr>
        <w:t>Wykrawarki oraz prasy wielkogabarytowe znajdują się w starej części produkcyjnej zakładu. W nowoprojektowanej hali znajdować się będą stoły/stanowiska montażowe drobnych i większych elementów konstrukcyjnych oraz małogabarytowe maszyny do obróbki metalu, np. wiertarka, szlifierka, prasa pneumatyczna, hydrauliczna, itp. zgodnie z rys.AK-05 „Rzut przyziemia projektowanej rozbudowy”.</w:t>
      </w:r>
    </w:p>
    <w:p w:rsidR="00BC0468" w:rsidRDefault="00BC0468" w:rsidP="00E00147">
      <w:pPr>
        <w:ind w:firstLine="360"/>
        <w:jc w:val="both"/>
        <w:rPr>
          <w:rFonts w:ascii="Arial Narrow" w:hAnsi="Arial Narrow" w:cstheme="minorHAnsi"/>
          <w:bCs/>
          <w:sz w:val="18"/>
        </w:rPr>
      </w:pPr>
    </w:p>
    <w:p w:rsidR="006708A3" w:rsidRDefault="006708A3" w:rsidP="00E00147">
      <w:pPr>
        <w:ind w:firstLine="360"/>
        <w:jc w:val="both"/>
        <w:rPr>
          <w:rFonts w:ascii="Arial Narrow" w:hAnsi="Arial Narrow" w:cstheme="minorHAnsi"/>
          <w:bCs/>
          <w:sz w:val="18"/>
        </w:rPr>
      </w:pPr>
    </w:p>
    <w:p w:rsidR="006708A3" w:rsidRPr="00E00147" w:rsidRDefault="006708A3" w:rsidP="00E00147">
      <w:pPr>
        <w:ind w:firstLine="360"/>
        <w:jc w:val="both"/>
        <w:rPr>
          <w:rFonts w:ascii="Arial Narrow" w:hAnsi="Arial Narrow" w:cstheme="minorHAnsi"/>
          <w:bCs/>
          <w:sz w:val="18"/>
        </w:rPr>
      </w:pPr>
    </w:p>
    <w:p w:rsidR="00F52E28" w:rsidRPr="00E00147" w:rsidRDefault="008C7A5F" w:rsidP="00E00147">
      <w:pPr>
        <w:pStyle w:val="Nagwek2"/>
        <w:rPr>
          <w:rFonts w:ascii="Arial Narrow" w:hAnsi="Arial Narrow"/>
          <w:sz w:val="18"/>
          <w:szCs w:val="18"/>
        </w:rPr>
      </w:pPr>
      <w:bookmarkStart w:id="174" w:name="_Toc93420776"/>
      <w:r w:rsidRPr="00E00147">
        <w:rPr>
          <w:rFonts w:ascii="Arial Narrow" w:hAnsi="Arial Narrow"/>
          <w:sz w:val="18"/>
          <w:szCs w:val="18"/>
        </w:rPr>
        <w:lastRenderedPageBreak/>
        <w:t>DANE DOTYCZACE WARUNKÓW OCHRONY PRZECIWPOŻAROWEJ, STOSOWANE DO ZAKRESU PROJEKTU</w:t>
      </w:r>
      <w:bookmarkEnd w:id="174"/>
    </w:p>
    <w:p w:rsidR="009660D9" w:rsidRPr="00E00147" w:rsidRDefault="009660D9" w:rsidP="00E00147">
      <w:pPr>
        <w:rPr>
          <w:sz w:val="18"/>
        </w:rPr>
      </w:pPr>
    </w:p>
    <w:p w:rsidR="009660D9" w:rsidRDefault="009660D9" w:rsidP="00E00147">
      <w:pPr>
        <w:rPr>
          <w:rFonts w:ascii="Arial Narrow" w:hAnsi="Arial Narrow" w:cs="Calibri"/>
          <w:i/>
          <w:color w:val="FF0000"/>
          <w:sz w:val="18"/>
        </w:rPr>
      </w:pPr>
      <w:r w:rsidRPr="00E00147">
        <w:rPr>
          <w:rFonts w:ascii="Arial Narrow" w:hAnsi="Arial Narrow" w:cs="Calibri"/>
          <w:b/>
          <w:i/>
          <w:color w:val="FF0000"/>
          <w:sz w:val="18"/>
        </w:rPr>
        <w:t>Komentarz:</w:t>
      </w:r>
      <w:r w:rsidRPr="00E00147">
        <w:rPr>
          <w:rFonts w:ascii="Arial Narrow" w:hAnsi="Arial Narrow" w:cs="Calibri"/>
          <w:i/>
          <w:color w:val="FF0000"/>
          <w:sz w:val="18"/>
        </w:rPr>
        <w:t xml:space="preserve"> Dane dotyczące ochrony przeciwpożarowej musimy zamieszczać każdym elemencie projektu budowlanego. Nie należy powielać tych samych treści we wszystkich projektach, zamieszczane informacje powinny odnosić się odpowiednio do projektu zagospodarowania, projektu architektoniczno-budowlanego i projektu technicznego.</w:t>
      </w:r>
    </w:p>
    <w:p w:rsidR="00E00147" w:rsidRDefault="00E00147" w:rsidP="00E00147">
      <w:pPr>
        <w:rPr>
          <w:rFonts w:ascii="Arial Narrow" w:hAnsi="Arial Narrow" w:cs="Calibri"/>
          <w:i/>
          <w:color w:val="FF0000"/>
          <w:sz w:val="18"/>
        </w:rPr>
      </w:pPr>
    </w:p>
    <w:p w:rsidR="00E00147" w:rsidRPr="00E00147" w:rsidRDefault="00E00147" w:rsidP="00E00147">
      <w:pPr>
        <w:suppressAutoHyphens/>
        <w:spacing w:line="100" w:lineRule="atLeast"/>
        <w:textAlignment w:val="baseline"/>
        <w:rPr>
          <w:rFonts w:ascii="Arial Narrow" w:hAnsi="Arial Narrow" w:cs="Calibri"/>
          <w:i/>
          <w:color w:val="FF0000"/>
          <w:sz w:val="18"/>
        </w:rPr>
      </w:pPr>
      <w:r w:rsidRPr="00E00147">
        <w:rPr>
          <w:rFonts w:ascii="Arial Narrow" w:hAnsi="Arial Narrow" w:cs="Calibri"/>
          <w:i/>
          <w:color w:val="FF0000"/>
          <w:sz w:val="18"/>
        </w:rPr>
        <w:t xml:space="preserve">Warunki ochrony przeciwpożarowej przygotowane zgodnie z ROZPORZĄDZENIE MINISTRA SPRAW WEWNĘTRZNYCH I ADMINISTRACJI1) z dnia 17 września 2021 r. w sprawie uzgadniania projektu zagospodarowania działki lub terenu, projektu architektoniczno-budowlanego, projektu technicznego oraz projektu urządzenia przeciwpożarowego pod względem zgodności z wymaganiami ochrony przeciwpożarowej </w:t>
      </w:r>
    </w:p>
    <w:p w:rsidR="00E00147" w:rsidRPr="00E00147" w:rsidRDefault="00E00147" w:rsidP="00E00147">
      <w:pPr>
        <w:rPr>
          <w:rFonts w:ascii="Arial Narrow" w:hAnsi="Arial Narrow" w:cs="Calibri"/>
          <w:i/>
          <w:color w:val="FF0000"/>
          <w:sz w:val="18"/>
        </w:rPr>
      </w:pPr>
    </w:p>
    <w:p w:rsidR="009660D9" w:rsidRDefault="009660D9" w:rsidP="00E00147">
      <w:pPr>
        <w:rPr>
          <w:sz w:val="18"/>
        </w:rPr>
      </w:pPr>
    </w:p>
    <w:p w:rsidR="00034012" w:rsidRPr="00E00147" w:rsidRDefault="00034012" w:rsidP="00E00147">
      <w:pPr>
        <w:rPr>
          <w:sz w:val="18"/>
        </w:rPr>
      </w:pPr>
    </w:p>
    <w:p w:rsidR="00B3093B" w:rsidRPr="00B3093B" w:rsidRDefault="00B3093B" w:rsidP="00B3093B">
      <w:pPr>
        <w:ind w:left="720"/>
        <w:rPr>
          <w:rFonts w:ascii="Arial Narrow" w:hAnsi="Arial Narrow" w:cs="Arial"/>
          <w:sz w:val="18"/>
        </w:rPr>
      </w:pPr>
      <w:r w:rsidRPr="00B3093B">
        <w:rPr>
          <w:rFonts w:ascii="Arial Narrow" w:hAnsi="Arial Narrow" w:cs="Arial"/>
          <w:sz w:val="18"/>
        </w:rPr>
        <w:t>Zgodnie z Rozporządzeniem Ministra Spraw Wewnętrznych i Administracji z dnia 17września 2021 r. w sprawie uzgadniania projektu zagospodarowania działki lub terenu, projektu architektoniczno-budowlanego, projektu technicznego oraz projektu urządzenia przeciwpożarowego pod względem zgodności z wymaganiami ochrony przeciwpożarowej  (</w:t>
      </w:r>
      <w:proofErr w:type="spellStart"/>
      <w:r w:rsidRPr="00B3093B">
        <w:rPr>
          <w:rFonts w:ascii="Arial Narrow" w:hAnsi="Arial Narrow" w:cs="Arial"/>
          <w:sz w:val="18"/>
        </w:rPr>
        <w:t>Dz.U</w:t>
      </w:r>
      <w:proofErr w:type="spellEnd"/>
      <w:r w:rsidRPr="00B3093B">
        <w:rPr>
          <w:rFonts w:ascii="Arial Narrow" w:hAnsi="Arial Narrow" w:cs="Arial"/>
          <w:sz w:val="18"/>
        </w:rPr>
        <w:t xml:space="preserve">. 2021 poz. 1722) </w:t>
      </w:r>
      <w:r w:rsidRPr="00B3093B">
        <w:rPr>
          <w:rFonts w:ascii="Arial Narrow" w:hAnsi="Arial Narrow" w:cs="Arial"/>
          <w:b/>
          <w:sz w:val="18"/>
        </w:rPr>
        <w:t>projekt nie wymaga uzgodnienia pod względem ochrony przeciwpożarowej.</w:t>
      </w:r>
    </w:p>
    <w:p w:rsidR="00C5065D" w:rsidRPr="00E00147" w:rsidRDefault="00C5065D" w:rsidP="00E00147">
      <w:pPr>
        <w:jc w:val="both"/>
        <w:rPr>
          <w:rFonts w:ascii="Arial Narrow" w:hAnsi="Arial Narrow" w:cstheme="minorHAnsi"/>
          <w:sz w:val="18"/>
        </w:rPr>
      </w:pPr>
    </w:p>
    <w:p w:rsidR="00C5065D" w:rsidRPr="00E00147" w:rsidRDefault="00C5065D" w:rsidP="00E00147">
      <w:pPr>
        <w:widowControl/>
        <w:autoSpaceDE/>
        <w:autoSpaceDN/>
        <w:adjustRightInd/>
        <w:ind w:left="720"/>
        <w:rPr>
          <w:rFonts w:ascii="Arial Narrow" w:hAnsi="Arial Narrow" w:cstheme="minorHAnsi"/>
          <w:b/>
          <w:sz w:val="18"/>
        </w:rPr>
      </w:pPr>
      <w:r w:rsidRPr="00E00147">
        <w:rPr>
          <w:rFonts w:ascii="Arial Narrow" w:hAnsi="Arial Narrow" w:cstheme="minorHAnsi"/>
          <w:b/>
          <w:sz w:val="18"/>
        </w:rPr>
        <w:t>Zakład produkcyjny po rozbudowie składa się z dwóch części:</w:t>
      </w:r>
    </w:p>
    <w:p w:rsidR="00C5065D" w:rsidRPr="00E00147" w:rsidRDefault="00C5065D" w:rsidP="003B0841">
      <w:pPr>
        <w:pStyle w:val="Akapitzlist"/>
        <w:numPr>
          <w:ilvl w:val="0"/>
          <w:numId w:val="20"/>
        </w:numPr>
        <w:jc w:val="both"/>
        <w:rPr>
          <w:rFonts w:ascii="Arial Narrow" w:hAnsi="Arial Narrow" w:cstheme="minorHAnsi"/>
          <w:sz w:val="18"/>
        </w:rPr>
      </w:pPr>
      <w:r w:rsidRPr="00E00147">
        <w:rPr>
          <w:rFonts w:ascii="Arial Narrow" w:hAnsi="Arial Narrow" w:cstheme="minorHAnsi"/>
          <w:sz w:val="18"/>
          <w:u w:val="single"/>
        </w:rPr>
        <w:t xml:space="preserve">socjalno-biurowej </w:t>
      </w:r>
      <w:r w:rsidRPr="00E00147">
        <w:rPr>
          <w:rFonts w:ascii="Arial Narrow" w:hAnsi="Arial Narrow" w:cstheme="minorHAnsi"/>
          <w:sz w:val="18"/>
        </w:rPr>
        <w:t>- dwukondygnacyjnej, niepodpiwniczonej o konstrukcji żelbetowej w układzie szkieletowym, przekrytej stropodachem. Część ta stanowi odrębną strefę pożarową i jest oddzielona od strefy produkcyjnej ścianą oddzielenia pożarowego o odporności ogniowej REI60</w:t>
      </w:r>
    </w:p>
    <w:p w:rsidR="00C5065D" w:rsidRPr="00E00147" w:rsidRDefault="00C5065D" w:rsidP="003B0841">
      <w:pPr>
        <w:pStyle w:val="Akapitzlist"/>
        <w:numPr>
          <w:ilvl w:val="0"/>
          <w:numId w:val="20"/>
        </w:numPr>
        <w:jc w:val="both"/>
        <w:rPr>
          <w:rFonts w:ascii="Arial Narrow" w:hAnsi="Arial Narrow" w:cstheme="minorHAnsi"/>
          <w:sz w:val="18"/>
        </w:rPr>
      </w:pPr>
      <w:r w:rsidRPr="00E00147">
        <w:rPr>
          <w:rFonts w:ascii="Arial Narrow" w:hAnsi="Arial Narrow" w:cstheme="minorHAnsi"/>
          <w:sz w:val="18"/>
          <w:u w:val="single"/>
        </w:rPr>
        <w:t>produkcyjno-magazynowej</w:t>
      </w:r>
      <w:r w:rsidRPr="00E00147">
        <w:rPr>
          <w:rFonts w:ascii="Arial Narrow" w:hAnsi="Arial Narrow" w:cstheme="minorHAnsi"/>
          <w:sz w:val="18"/>
        </w:rPr>
        <w:t xml:space="preserve"> – w jej skład wchodzi projektowana hala produkcyjna, budynek produkcyjno-magazynowy o konstrukcji słupowo-płytowej i ścianowo-płytowej z murowanymi ścianami konstrukcyjnymi, oraz jednonawowa hala produkcyjna w konstrukcji stalowej, kryta jednospadowym dachem.</w:t>
      </w:r>
    </w:p>
    <w:p w:rsidR="00C5065D" w:rsidRPr="00E00147" w:rsidRDefault="00C5065D" w:rsidP="00E00147">
      <w:pPr>
        <w:pStyle w:val="StylArial12ptWyjustowanyPierwszywiersz127cmInterli"/>
        <w:spacing w:line="240" w:lineRule="auto"/>
        <w:rPr>
          <w:rFonts w:ascii="Arial Narrow" w:hAnsi="Arial Narrow" w:cstheme="minorHAnsi"/>
          <w:b/>
          <w:sz w:val="18"/>
          <w:szCs w:val="18"/>
        </w:rPr>
      </w:pPr>
    </w:p>
    <w:p w:rsidR="00C5065D" w:rsidRPr="00E00147" w:rsidRDefault="00C5065D" w:rsidP="00E00147">
      <w:pPr>
        <w:widowControl/>
        <w:autoSpaceDE/>
        <w:autoSpaceDN/>
        <w:adjustRightInd/>
        <w:ind w:left="720"/>
        <w:rPr>
          <w:rFonts w:ascii="Arial Narrow" w:hAnsi="Arial Narrow" w:cstheme="minorHAnsi"/>
          <w:b/>
          <w:sz w:val="18"/>
        </w:rPr>
      </w:pPr>
      <w:r w:rsidRPr="00E00147">
        <w:rPr>
          <w:rFonts w:ascii="Arial Narrow" w:hAnsi="Arial Narrow" w:cstheme="minorHAnsi"/>
          <w:b/>
          <w:sz w:val="18"/>
        </w:rPr>
        <w:t>Dane techniczne zakładu produkcyjnego po rozbudowie:</w:t>
      </w:r>
    </w:p>
    <w:p w:rsidR="00C5065D" w:rsidRPr="00E00147" w:rsidRDefault="00C5065D" w:rsidP="003B0841">
      <w:pPr>
        <w:pStyle w:val="StylArial12ptWyjustowanyPierwszywiersz127cmInterli"/>
        <w:numPr>
          <w:ilvl w:val="0"/>
          <w:numId w:val="7"/>
        </w:numPr>
        <w:spacing w:line="240" w:lineRule="auto"/>
        <w:ind w:left="709"/>
        <w:rPr>
          <w:rFonts w:ascii="Arial Narrow" w:hAnsi="Arial Narrow" w:cstheme="minorHAnsi"/>
          <w:sz w:val="18"/>
          <w:szCs w:val="18"/>
        </w:rPr>
      </w:pPr>
      <w:r w:rsidRPr="00E00147">
        <w:rPr>
          <w:rFonts w:ascii="Arial Narrow" w:hAnsi="Arial Narrow" w:cstheme="minorHAnsi"/>
          <w:sz w:val="18"/>
          <w:szCs w:val="18"/>
        </w:rPr>
        <w:t>wysokość attyki projektowanej hali</w:t>
      </w:r>
      <w:r w:rsidRPr="00E00147">
        <w:rPr>
          <w:rFonts w:ascii="Arial Narrow" w:hAnsi="Arial Narrow" w:cstheme="minorHAnsi"/>
          <w:sz w:val="18"/>
          <w:szCs w:val="18"/>
        </w:rPr>
        <w:tab/>
      </w:r>
      <w:r w:rsidRPr="00E00147">
        <w:rPr>
          <w:rFonts w:ascii="Arial Narrow" w:hAnsi="Arial Narrow" w:cstheme="minorHAnsi"/>
          <w:sz w:val="18"/>
          <w:szCs w:val="18"/>
        </w:rPr>
        <w:tab/>
      </w:r>
      <w:r w:rsidRPr="00E00147">
        <w:rPr>
          <w:rFonts w:ascii="Arial Narrow" w:hAnsi="Arial Narrow" w:cstheme="minorHAnsi"/>
          <w:sz w:val="18"/>
          <w:szCs w:val="18"/>
        </w:rPr>
        <w:tab/>
      </w:r>
      <w:r w:rsidRPr="00E00147">
        <w:rPr>
          <w:rFonts w:ascii="Arial Narrow" w:hAnsi="Arial Narrow" w:cstheme="minorHAnsi"/>
          <w:sz w:val="18"/>
          <w:szCs w:val="18"/>
        </w:rPr>
        <w:tab/>
      </w:r>
      <w:r w:rsidRPr="00E00147">
        <w:rPr>
          <w:rFonts w:ascii="Arial Narrow" w:hAnsi="Arial Narrow" w:cstheme="minorHAnsi"/>
          <w:sz w:val="18"/>
          <w:szCs w:val="18"/>
        </w:rPr>
        <w:tab/>
      </w:r>
      <w:r w:rsidRPr="00E00147">
        <w:rPr>
          <w:rFonts w:ascii="Arial Narrow" w:hAnsi="Arial Narrow" w:cstheme="minorHAnsi"/>
          <w:sz w:val="18"/>
          <w:szCs w:val="18"/>
        </w:rPr>
        <w:tab/>
        <w:t>6,87m</w:t>
      </w:r>
    </w:p>
    <w:p w:rsidR="00C5065D" w:rsidRPr="00E00147" w:rsidRDefault="00C5065D" w:rsidP="003B0841">
      <w:pPr>
        <w:pStyle w:val="StylArial12ptWyjustowanyPierwszywiersz127cmInterli"/>
        <w:numPr>
          <w:ilvl w:val="0"/>
          <w:numId w:val="7"/>
        </w:numPr>
        <w:spacing w:line="240" w:lineRule="auto"/>
        <w:ind w:left="709"/>
        <w:rPr>
          <w:rFonts w:ascii="Arial Narrow" w:hAnsi="Arial Narrow" w:cstheme="minorHAnsi"/>
          <w:sz w:val="18"/>
          <w:szCs w:val="18"/>
        </w:rPr>
      </w:pPr>
      <w:r w:rsidRPr="00E00147">
        <w:rPr>
          <w:rFonts w:ascii="Arial Narrow" w:hAnsi="Arial Narrow" w:cstheme="minorHAnsi"/>
          <w:sz w:val="18"/>
          <w:szCs w:val="18"/>
        </w:rPr>
        <w:t>wysokość attyki istniejącego budynku produkcyjnego</w:t>
      </w:r>
      <w:r w:rsidRPr="00E00147">
        <w:rPr>
          <w:rFonts w:ascii="Arial Narrow" w:hAnsi="Arial Narrow" w:cstheme="minorHAnsi"/>
          <w:sz w:val="18"/>
          <w:szCs w:val="18"/>
        </w:rPr>
        <w:tab/>
      </w:r>
      <w:r w:rsidRPr="00E00147">
        <w:rPr>
          <w:rFonts w:ascii="Arial Narrow" w:hAnsi="Arial Narrow" w:cstheme="minorHAnsi"/>
          <w:sz w:val="18"/>
          <w:szCs w:val="18"/>
        </w:rPr>
        <w:tab/>
      </w:r>
      <w:r w:rsidRPr="00E00147">
        <w:rPr>
          <w:rFonts w:ascii="Arial Narrow" w:hAnsi="Arial Narrow" w:cstheme="minorHAnsi"/>
          <w:sz w:val="18"/>
          <w:szCs w:val="18"/>
        </w:rPr>
        <w:tab/>
      </w:r>
      <w:r w:rsidRPr="00E00147">
        <w:rPr>
          <w:rFonts w:ascii="Arial Narrow" w:hAnsi="Arial Narrow" w:cstheme="minorHAnsi"/>
          <w:sz w:val="18"/>
          <w:szCs w:val="18"/>
        </w:rPr>
        <w:tab/>
      </w:r>
    </w:p>
    <w:p w:rsidR="00C5065D" w:rsidRPr="00E00147" w:rsidRDefault="00C5065D" w:rsidP="00E00147">
      <w:pPr>
        <w:pStyle w:val="StylArial12ptWyjustowanyPierwszywiersz127cmInterli"/>
        <w:spacing w:line="240" w:lineRule="auto"/>
        <w:ind w:left="709" w:firstLine="0"/>
        <w:rPr>
          <w:rFonts w:ascii="Arial Narrow" w:hAnsi="Arial Narrow" w:cstheme="minorHAnsi"/>
          <w:sz w:val="18"/>
          <w:szCs w:val="18"/>
        </w:rPr>
      </w:pPr>
      <w:r w:rsidRPr="00E00147">
        <w:rPr>
          <w:rFonts w:ascii="Arial Narrow" w:hAnsi="Arial Narrow" w:cstheme="minorHAnsi"/>
          <w:sz w:val="18"/>
          <w:szCs w:val="18"/>
        </w:rPr>
        <w:t>- część produkcyjna</w:t>
      </w:r>
      <w:r w:rsidRPr="00E00147">
        <w:rPr>
          <w:rFonts w:ascii="Arial Narrow" w:hAnsi="Arial Narrow" w:cstheme="minorHAnsi"/>
          <w:sz w:val="18"/>
          <w:szCs w:val="18"/>
        </w:rPr>
        <w:tab/>
      </w:r>
      <w:r w:rsidRPr="00E00147">
        <w:rPr>
          <w:rFonts w:ascii="Arial Narrow" w:hAnsi="Arial Narrow" w:cstheme="minorHAnsi"/>
          <w:sz w:val="18"/>
          <w:szCs w:val="18"/>
        </w:rPr>
        <w:tab/>
      </w:r>
      <w:r w:rsidRPr="00E00147">
        <w:rPr>
          <w:rFonts w:ascii="Arial Narrow" w:hAnsi="Arial Narrow" w:cstheme="minorHAnsi"/>
          <w:sz w:val="18"/>
          <w:szCs w:val="18"/>
        </w:rPr>
        <w:tab/>
      </w:r>
      <w:r w:rsidRPr="00E00147">
        <w:rPr>
          <w:rFonts w:ascii="Arial Narrow" w:hAnsi="Arial Narrow" w:cstheme="minorHAnsi"/>
          <w:sz w:val="18"/>
          <w:szCs w:val="18"/>
        </w:rPr>
        <w:tab/>
      </w:r>
      <w:r w:rsidRPr="00E00147">
        <w:rPr>
          <w:rFonts w:ascii="Arial Narrow" w:hAnsi="Arial Narrow" w:cstheme="minorHAnsi"/>
          <w:sz w:val="18"/>
          <w:szCs w:val="18"/>
        </w:rPr>
        <w:tab/>
      </w:r>
      <w:r w:rsidRPr="00E00147">
        <w:rPr>
          <w:rFonts w:ascii="Arial Narrow" w:hAnsi="Arial Narrow" w:cstheme="minorHAnsi"/>
          <w:sz w:val="18"/>
          <w:szCs w:val="18"/>
        </w:rPr>
        <w:tab/>
      </w:r>
      <w:r w:rsidRPr="00E00147">
        <w:rPr>
          <w:rFonts w:ascii="Arial Narrow" w:hAnsi="Arial Narrow" w:cstheme="minorHAnsi"/>
          <w:sz w:val="18"/>
          <w:szCs w:val="18"/>
        </w:rPr>
        <w:tab/>
      </w:r>
      <w:r w:rsidRPr="00E00147">
        <w:rPr>
          <w:rFonts w:ascii="Arial Narrow" w:hAnsi="Arial Narrow" w:cstheme="minorHAnsi"/>
          <w:sz w:val="18"/>
          <w:szCs w:val="18"/>
        </w:rPr>
        <w:tab/>
        <w:t>6,87m</w:t>
      </w:r>
    </w:p>
    <w:p w:rsidR="00C5065D" w:rsidRPr="00E00147" w:rsidRDefault="00C5065D" w:rsidP="00E00147">
      <w:pPr>
        <w:pStyle w:val="StylArial12ptWyjustowanyPierwszywiersz127cmInterli"/>
        <w:spacing w:line="240" w:lineRule="auto"/>
        <w:ind w:left="709" w:firstLine="0"/>
        <w:rPr>
          <w:rFonts w:ascii="Arial Narrow" w:hAnsi="Arial Narrow" w:cstheme="minorHAnsi"/>
          <w:sz w:val="18"/>
          <w:szCs w:val="18"/>
        </w:rPr>
      </w:pPr>
      <w:r w:rsidRPr="00E00147">
        <w:rPr>
          <w:rFonts w:ascii="Arial Narrow" w:hAnsi="Arial Narrow" w:cstheme="minorHAnsi"/>
          <w:sz w:val="18"/>
          <w:szCs w:val="18"/>
        </w:rPr>
        <w:t>- część socjalno-biurowa</w:t>
      </w:r>
      <w:r w:rsidRPr="00E00147">
        <w:rPr>
          <w:rFonts w:ascii="Arial Narrow" w:hAnsi="Arial Narrow" w:cstheme="minorHAnsi"/>
          <w:sz w:val="18"/>
          <w:szCs w:val="18"/>
        </w:rPr>
        <w:tab/>
      </w:r>
      <w:r w:rsidRPr="00E00147">
        <w:rPr>
          <w:rFonts w:ascii="Arial Narrow" w:hAnsi="Arial Narrow" w:cstheme="minorHAnsi"/>
          <w:sz w:val="18"/>
          <w:szCs w:val="18"/>
        </w:rPr>
        <w:tab/>
      </w:r>
      <w:r w:rsidRPr="00E00147">
        <w:rPr>
          <w:rFonts w:ascii="Arial Narrow" w:hAnsi="Arial Narrow" w:cstheme="minorHAnsi"/>
          <w:sz w:val="18"/>
          <w:szCs w:val="18"/>
        </w:rPr>
        <w:tab/>
      </w:r>
      <w:r w:rsidRPr="00E00147">
        <w:rPr>
          <w:rFonts w:ascii="Arial Narrow" w:hAnsi="Arial Narrow" w:cstheme="minorHAnsi"/>
          <w:sz w:val="18"/>
          <w:szCs w:val="18"/>
        </w:rPr>
        <w:tab/>
      </w:r>
      <w:r w:rsidRPr="00E00147">
        <w:rPr>
          <w:rFonts w:ascii="Arial Narrow" w:hAnsi="Arial Narrow" w:cstheme="minorHAnsi"/>
          <w:sz w:val="18"/>
          <w:szCs w:val="18"/>
        </w:rPr>
        <w:tab/>
      </w:r>
      <w:r w:rsidRPr="00E00147">
        <w:rPr>
          <w:rFonts w:ascii="Arial Narrow" w:hAnsi="Arial Narrow" w:cstheme="minorHAnsi"/>
          <w:sz w:val="18"/>
          <w:szCs w:val="18"/>
        </w:rPr>
        <w:tab/>
      </w:r>
      <w:r w:rsidRPr="00E00147">
        <w:rPr>
          <w:rFonts w:ascii="Arial Narrow" w:hAnsi="Arial Narrow" w:cstheme="minorHAnsi"/>
          <w:sz w:val="18"/>
          <w:szCs w:val="18"/>
        </w:rPr>
        <w:tab/>
        <w:t>8,65m</w:t>
      </w:r>
    </w:p>
    <w:p w:rsidR="00C5065D" w:rsidRPr="00E00147" w:rsidRDefault="00C5065D" w:rsidP="003B0841">
      <w:pPr>
        <w:pStyle w:val="StylArial12ptWyjustowanyPierwszywiersz127cmInterli"/>
        <w:numPr>
          <w:ilvl w:val="0"/>
          <w:numId w:val="7"/>
        </w:numPr>
        <w:spacing w:line="240" w:lineRule="auto"/>
        <w:ind w:left="709"/>
        <w:rPr>
          <w:rFonts w:ascii="Arial Narrow" w:hAnsi="Arial Narrow" w:cstheme="minorHAnsi"/>
          <w:sz w:val="18"/>
          <w:szCs w:val="18"/>
        </w:rPr>
      </w:pPr>
      <w:r w:rsidRPr="00E00147">
        <w:rPr>
          <w:rFonts w:ascii="Arial Narrow" w:hAnsi="Arial Narrow" w:cstheme="minorHAnsi"/>
          <w:sz w:val="18"/>
          <w:szCs w:val="18"/>
        </w:rPr>
        <w:t xml:space="preserve">obiekt zaliczany do grupy budynków </w:t>
      </w:r>
      <w:r w:rsidRPr="00E00147">
        <w:rPr>
          <w:rFonts w:ascii="Arial Narrow" w:hAnsi="Arial Narrow" w:cstheme="minorHAnsi"/>
          <w:sz w:val="18"/>
          <w:szCs w:val="18"/>
        </w:rPr>
        <w:tab/>
      </w:r>
      <w:r w:rsidRPr="00E00147">
        <w:rPr>
          <w:rFonts w:ascii="Arial Narrow" w:hAnsi="Arial Narrow" w:cstheme="minorHAnsi"/>
          <w:sz w:val="18"/>
          <w:szCs w:val="18"/>
        </w:rPr>
        <w:tab/>
      </w:r>
      <w:r w:rsidRPr="00E00147">
        <w:rPr>
          <w:rFonts w:ascii="Arial Narrow" w:hAnsi="Arial Narrow" w:cstheme="minorHAnsi"/>
          <w:sz w:val="18"/>
          <w:szCs w:val="18"/>
        </w:rPr>
        <w:tab/>
      </w:r>
      <w:r w:rsidRPr="00E00147">
        <w:rPr>
          <w:rFonts w:ascii="Arial Narrow" w:hAnsi="Arial Narrow" w:cstheme="minorHAnsi"/>
          <w:sz w:val="18"/>
          <w:szCs w:val="18"/>
        </w:rPr>
        <w:tab/>
      </w:r>
      <w:r w:rsidRPr="00E00147">
        <w:rPr>
          <w:rFonts w:ascii="Arial Narrow" w:hAnsi="Arial Narrow" w:cstheme="minorHAnsi"/>
          <w:sz w:val="18"/>
          <w:szCs w:val="18"/>
        </w:rPr>
        <w:tab/>
      </w:r>
      <w:r w:rsidRPr="00E00147">
        <w:rPr>
          <w:rFonts w:ascii="Arial Narrow" w:hAnsi="Arial Narrow" w:cstheme="minorHAnsi"/>
          <w:sz w:val="18"/>
          <w:szCs w:val="18"/>
        </w:rPr>
        <w:tab/>
        <w:t>niskich</w:t>
      </w:r>
    </w:p>
    <w:p w:rsidR="00C5065D" w:rsidRPr="00E00147" w:rsidRDefault="00C5065D" w:rsidP="003B0841">
      <w:pPr>
        <w:pStyle w:val="StylArial12ptWyjustowanyPierwszywiersz127cmInterli"/>
        <w:numPr>
          <w:ilvl w:val="0"/>
          <w:numId w:val="7"/>
        </w:numPr>
        <w:spacing w:line="240" w:lineRule="auto"/>
        <w:ind w:left="709"/>
        <w:rPr>
          <w:rFonts w:ascii="Arial Narrow" w:hAnsi="Arial Narrow" w:cstheme="minorHAnsi"/>
          <w:sz w:val="18"/>
          <w:szCs w:val="18"/>
        </w:rPr>
      </w:pPr>
      <w:r w:rsidRPr="00E00147">
        <w:rPr>
          <w:rFonts w:ascii="Arial Narrow" w:hAnsi="Arial Narrow" w:cstheme="minorHAnsi"/>
          <w:sz w:val="18"/>
          <w:szCs w:val="18"/>
        </w:rPr>
        <w:t>liczba kondygnacji</w:t>
      </w:r>
      <w:r w:rsidRPr="00E00147">
        <w:rPr>
          <w:rFonts w:ascii="Arial Narrow" w:hAnsi="Arial Narrow" w:cstheme="minorHAnsi"/>
          <w:sz w:val="18"/>
          <w:szCs w:val="18"/>
        </w:rPr>
        <w:tab/>
      </w:r>
      <w:r w:rsidRPr="00E00147">
        <w:rPr>
          <w:rFonts w:ascii="Arial Narrow" w:hAnsi="Arial Narrow" w:cstheme="minorHAnsi"/>
          <w:sz w:val="18"/>
          <w:szCs w:val="18"/>
        </w:rPr>
        <w:tab/>
      </w:r>
      <w:r w:rsidRPr="00E00147">
        <w:rPr>
          <w:rFonts w:ascii="Arial Narrow" w:hAnsi="Arial Narrow" w:cstheme="minorHAnsi"/>
          <w:sz w:val="18"/>
          <w:szCs w:val="18"/>
        </w:rPr>
        <w:tab/>
      </w:r>
      <w:r w:rsidRPr="00E00147">
        <w:rPr>
          <w:rFonts w:ascii="Arial Narrow" w:hAnsi="Arial Narrow" w:cstheme="minorHAnsi"/>
          <w:sz w:val="18"/>
          <w:szCs w:val="18"/>
        </w:rPr>
        <w:tab/>
      </w:r>
      <w:r w:rsidRPr="00E00147">
        <w:rPr>
          <w:rFonts w:ascii="Arial Narrow" w:hAnsi="Arial Narrow" w:cstheme="minorHAnsi"/>
          <w:sz w:val="18"/>
          <w:szCs w:val="18"/>
        </w:rPr>
        <w:tab/>
      </w:r>
      <w:r w:rsidRPr="00E00147">
        <w:rPr>
          <w:rFonts w:ascii="Arial Narrow" w:hAnsi="Arial Narrow" w:cstheme="minorHAnsi"/>
          <w:sz w:val="18"/>
          <w:szCs w:val="18"/>
        </w:rPr>
        <w:tab/>
      </w:r>
      <w:r w:rsidRPr="00E00147">
        <w:rPr>
          <w:rFonts w:ascii="Arial Narrow" w:hAnsi="Arial Narrow" w:cstheme="minorHAnsi"/>
          <w:sz w:val="18"/>
          <w:szCs w:val="18"/>
        </w:rPr>
        <w:tab/>
      </w:r>
      <w:r w:rsidRPr="00E00147">
        <w:rPr>
          <w:rFonts w:ascii="Arial Narrow" w:hAnsi="Arial Narrow" w:cstheme="minorHAnsi"/>
          <w:sz w:val="18"/>
          <w:szCs w:val="18"/>
        </w:rPr>
        <w:tab/>
      </w:r>
    </w:p>
    <w:p w:rsidR="00C5065D" w:rsidRPr="00E00147" w:rsidRDefault="00C5065D" w:rsidP="00E00147">
      <w:pPr>
        <w:pStyle w:val="StylArial12ptWyjustowanyPierwszywiersz127cmInterli"/>
        <w:spacing w:line="240" w:lineRule="auto"/>
        <w:rPr>
          <w:rFonts w:ascii="Arial Narrow" w:hAnsi="Arial Narrow" w:cstheme="minorHAnsi"/>
          <w:sz w:val="18"/>
          <w:szCs w:val="18"/>
        </w:rPr>
      </w:pPr>
      <w:r w:rsidRPr="00E00147">
        <w:rPr>
          <w:rFonts w:ascii="Arial Narrow" w:hAnsi="Arial Narrow" w:cstheme="minorHAnsi"/>
          <w:sz w:val="18"/>
          <w:szCs w:val="18"/>
        </w:rPr>
        <w:t>- część produkcyjna</w:t>
      </w:r>
      <w:r w:rsidRPr="00E00147">
        <w:rPr>
          <w:rFonts w:ascii="Arial Narrow" w:hAnsi="Arial Narrow" w:cstheme="minorHAnsi"/>
          <w:sz w:val="18"/>
          <w:szCs w:val="18"/>
        </w:rPr>
        <w:tab/>
      </w:r>
      <w:r w:rsidRPr="00E00147">
        <w:rPr>
          <w:rFonts w:ascii="Arial Narrow" w:hAnsi="Arial Narrow" w:cstheme="minorHAnsi"/>
          <w:sz w:val="18"/>
          <w:szCs w:val="18"/>
        </w:rPr>
        <w:tab/>
      </w:r>
      <w:r w:rsidRPr="00E00147">
        <w:rPr>
          <w:rFonts w:ascii="Arial Narrow" w:hAnsi="Arial Narrow" w:cstheme="minorHAnsi"/>
          <w:sz w:val="18"/>
          <w:szCs w:val="18"/>
        </w:rPr>
        <w:tab/>
      </w:r>
      <w:r w:rsidRPr="00E00147">
        <w:rPr>
          <w:rFonts w:ascii="Arial Narrow" w:hAnsi="Arial Narrow" w:cstheme="minorHAnsi"/>
          <w:sz w:val="18"/>
          <w:szCs w:val="18"/>
        </w:rPr>
        <w:tab/>
      </w:r>
      <w:r w:rsidRPr="00E00147">
        <w:rPr>
          <w:rFonts w:ascii="Arial Narrow" w:hAnsi="Arial Narrow" w:cstheme="minorHAnsi"/>
          <w:sz w:val="18"/>
          <w:szCs w:val="18"/>
        </w:rPr>
        <w:tab/>
      </w:r>
      <w:r w:rsidRPr="00E00147">
        <w:rPr>
          <w:rFonts w:ascii="Arial Narrow" w:hAnsi="Arial Narrow" w:cstheme="minorHAnsi"/>
          <w:sz w:val="18"/>
          <w:szCs w:val="18"/>
        </w:rPr>
        <w:tab/>
      </w:r>
      <w:r w:rsidRPr="00E00147">
        <w:rPr>
          <w:rFonts w:ascii="Arial Narrow" w:hAnsi="Arial Narrow" w:cstheme="minorHAnsi"/>
          <w:sz w:val="18"/>
          <w:szCs w:val="18"/>
        </w:rPr>
        <w:tab/>
      </w:r>
      <w:r w:rsidRPr="00E00147">
        <w:rPr>
          <w:rFonts w:ascii="Arial Narrow" w:hAnsi="Arial Narrow" w:cstheme="minorHAnsi"/>
          <w:sz w:val="18"/>
          <w:szCs w:val="18"/>
        </w:rPr>
        <w:tab/>
        <w:t>1</w:t>
      </w:r>
    </w:p>
    <w:p w:rsidR="00C5065D" w:rsidRPr="00E00147" w:rsidRDefault="00C5065D" w:rsidP="00E00147">
      <w:pPr>
        <w:pStyle w:val="StylArial12ptWyjustowanyPierwszywiersz127cmInterli"/>
        <w:spacing w:line="240" w:lineRule="auto"/>
        <w:rPr>
          <w:rFonts w:ascii="Arial Narrow" w:hAnsi="Arial Narrow" w:cstheme="minorHAnsi"/>
          <w:sz w:val="18"/>
          <w:szCs w:val="18"/>
        </w:rPr>
      </w:pPr>
      <w:r w:rsidRPr="00E00147">
        <w:rPr>
          <w:rFonts w:ascii="Arial Narrow" w:hAnsi="Arial Narrow" w:cstheme="minorHAnsi"/>
          <w:sz w:val="18"/>
          <w:szCs w:val="18"/>
        </w:rPr>
        <w:t xml:space="preserve">- część socjalno-biurowa </w:t>
      </w:r>
      <w:r w:rsidRPr="00E00147">
        <w:rPr>
          <w:rFonts w:ascii="Arial Narrow" w:hAnsi="Arial Narrow" w:cstheme="minorHAnsi"/>
          <w:sz w:val="18"/>
          <w:szCs w:val="18"/>
        </w:rPr>
        <w:tab/>
      </w:r>
      <w:r w:rsidRPr="00E00147">
        <w:rPr>
          <w:rFonts w:ascii="Arial Narrow" w:hAnsi="Arial Narrow" w:cstheme="minorHAnsi"/>
          <w:sz w:val="18"/>
          <w:szCs w:val="18"/>
        </w:rPr>
        <w:tab/>
      </w:r>
      <w:r w:rsidRPr="00E00147">
        <w:rPr>
          <w:rFonts w:ascii="Arial Narrow" w:hAnsi="Arial Narrow" w:cstheme="minorHAnsi"/>
          <w:sz w:val="18"/>
          <w:szCs w:val="18"/>
        </w:rPr>
        <w:tab/>
      </w:r>
      <w:r w:rsidRPr="00E00147">
        <w:rPr>
          <w:rFonts w:ascii="Arial Narrow" w:hAnsi="Arial Narrow" w:cstheme="minorHAnsi"/>
          <w:sz w:val="18"/>
          <w:szCs w:val="18"/>
        </w:rPr>
        <w:tab/>
      </w:r>
      <w:r w:rsidRPr="00E00147">
        <w:rPr>
          <w:rFonts w:ascii="Arial Narrow" w:hAnsi="Arial Narrow" w:cstheme="minorHAnsi"/>
          <w:sz w:val="18"/>
          <w:szCs w:val="18"/>
        </w:rPr>
        <w:tab/>
      </w:r>
      <w:r w:rsidRPr="00E00147">
        <w:rPr>
          <w:rFonts w:ascii="Arial Narrow" w:hAnsi="Arial Narrow" w:cstheme="minorHAnsi"/>
          <w:sz w:val="18"/>
          <w:szCs w:val="18"/>
        </w:rPr>
        <w:tab/>
      </w:r>
      <w:r w:rsidRPr="00E00147">
        <w:rPr>
          <w:rFonts w:ascii="Arial Narrow" w:hAnsi="Arial Narrow" w:cstheme="minorHAnsi"/>
          <w:sz w:val="18"/>
          <w:szCs w:val="18"/>
        </w:rPr>
        <w:tab/>
        <w:t>2</w:t>
      </w:r>
    </w:p>
    <w:p w:rsidR="00C5065D" w:rsidRPr="00E00147" w:rsidRDefault="00C5065D" w:rsidP="003B0841">
      <w:pPr>
        <w:pStyle w:val="StylArial12ptWyjustowanyPierwszywiersz127cmInterli"/>
        <w:numPr>
          <w:ilvl w:val="0"/>
          <w:numId w:val="7"/>
        </w:numPr>
        <w:spacing w:line="240" w:lineRule="auto"/>
        <w:ind w:left="709"/>
        <w:rPr>
          <w:rFonts w:ascii="Arial Narrow" w:hAnsi="Arial Narrow" w:cstheme="minorHAnsi"/>
          <w:sz w:val="18"/>
          <w:szCs w:val="18"/>
        </w:rPr>
      </w:pPr>
      <w:r w:rsidRPr="00E00147">
        <w:rPr>
          <w:rFonts w:ascii="Arial Narrow" w:hAnsi="Arial Narrow" w:cstheme="minorHAnsi"/>
          <w:sz w:val="18"/>
          <w:szCs w:val="18"/>
        </w:rPr>
        <w:t>kategoria zagrożenia ludzi</w:t>
      </w:r>
      <w:r w:rsidRPr="00E00147">
        <w:rPr>
          <w:rFonts w:ascii="Arial Narrow" w:hAnsi="Arial Narrow" w:cstheme="minorHAnsi"/>
          <w:sz w:val="18"/>
          <w:szCs w:val="18"/>
        </w:rPr>
        <w:tab/>
      </w:r>
      <w:r w:rsidRPr="00E00147">
        <w:rPr>
          <w:rFonts w:ascii="Arial Narrow" w:hAnsi="Arial Narrow" w:cstheme="minorHAnsi"/>
          <w:sz w:val="18"/>
          <w:szCs w:val="18"/>
        </w:rPr>
        <w:tab/>
      </w:r>
      <w:r w:rsidRPr="00E00147">
        <w:rPr>
          <w:rFonts w:ascii="Arial Narrow" w:hAnsi="Arial Narrow" w:cstheme="minorHAnsi"/>
          <w:sz w:val="18"/>
          <w:szCs w:val="18"/>
        </w:rPr>
        <w:tab/>
      </w:r>
      <w:r w:rsidRPr="00E00147">
        <w:rPr>
          <w:rFonts w:ascii="Arial Narrow" w:hAnsi="Arial Narrow" w:cstheme="minorHAnsi"/>
          <w:sz w:val="18"/>
          <w:szCs w:val="18"/>
        </w:rPr>
        <w:tab/>
      </w:r>
      <w:r w:rsidRPr="00E00147">
        <w:rPr>
          <w:rFonts w:ascii="Arial Narrow" w:hAnsi="Arial Narrow" w:cstheme="minorHAnsi"/>
          <w:sz w:val="18"/>
          <w:szCs w:val="18"/>
        </w:rPr>
        <w:tab/>
      </w:r>
      <w:r w:rsidRPr="00E00147">
        <w:rPr>
          <w:rFonts w:ascii="Arial Narrow" w:hAnsi="Arial Narrow" w:cstheme="minorHAnsi"/>
          <w:sz w:val="18"/>
          <w:szCs w:val="18"/>
        </w:rPr>
        <w:tab/>
      </w:r>
      <w:r w:rsidRPr="00E00147">
        <w:rPr>
          <w:rFonts w:ascii="Arial Narrow" w:hAnsi="Arial Narrow" w:cstheme="minorHAnsi"/>
          <w:sz w:val="18"/>
          <w:szCs w:val="18"/>
        </w:rPr>
        <w:tab/>
      </w:r>
    </w:p>
    <w:p w:rsidR="00C5065D" w:rsidRPr="00E00147" w:rsidRDefault="00C5065D" w:rsidP="00E00147">
      <w:pPr>
        <w:pStyle w:val="StylArial12ptWyjustowanyPierwszywiersz127cmInterli"/>
        <w:spacing w:line="240" w:lineRule="auto"/>
        <w:rPr>
          <w:rFonts w:ascii="Arial Narrow" w:hAnsi="Arial Narrow" w:cstheme="minorHAnsi"/>
          <w:sz w:val="18"/>
          <w:szCs w:val="18"/>
        </w:rPr>
      </w:pPr>
      <w:r w:rsidRPr="00E00147">
        <w:rPr>
          <w:rFonts w:ascii="Arial Narrow" w:hAnsi="Arial Narrow" w:cstheme="minorHAnsi"/>
          <w:sz w:val="18"/>
          <w:szCs w:val="18"/>
        </w:rPr>
        <w:t>- część produkcyjna</w:t>
      </w:r>
      <w:r w:rsidRPr="00E00147">
        <w:rPr>
          <w:rFonts w:ascii="Arial Narrow" w:hAnsi="Arial Narrow" w:cstheme="minorHAnsi"/>
          <w:sz w:val="18"/>
          <w:szCs w:val="18"/>
        </w:rPr>
        <w:tab/>
      </w:r>
      <w:r w:rsidRPr="00E00147">
        <w:rPr>
          <w:rFonts w:ascii="Arial Narrow" w:hAnsi="Arial Narrow" w:cstheme="minorHAnsi"/>
          <w:sz w:val="18"/>
          <w:szCs w:val="18"/>
        </w:rPr>
        <w:tab/>
      </w:r>
      <w:r w:rsidRPr="00E00147">
        <w:rPr>
          <w:rFonts w:ascii="Arial Narrow" w:hAnsi="Arial Narrow" w:cstheme="minorHAnsi"/>
          <w:sz w:val="18"/>
          <w:szCs w:val="18"/>
        </w:rPr>
        <w:tab/>
      </w:r>
      <w:r w:rsidRPr="00E00147">
        <w:rPr>
          <w:rFonts w:ascii="Arial Narrow" w:hAnsi="Arial Narrow" w:cstheme="minorHAnsi"/>
          <w:sz w:val="18"/>
          <w:szCs w:val="18"/>
        </w:rPr>
        <w:tab/>
      </w:r>
      <w:r w:rsidRPr="00E00147">
        <w:rPr>
          <w:rFonts w:ascii="Arial Narrow" w:hAnsi="Arial Narrow" w:cstheme="minorHAnsi"/>
          <w:sz w:val="18"/>
          <w:szCs w:val="18"/>
        </w:rPr>
        <w:tab/>
      </w:r>
      <w:r w:rsidRPr="00E00147">
        <w:rPr>
          <w:rFonts w:ascii="Arial Narrow" w:hAnsi="Arial Narrow" w:cstheme="minorHAnsi"/>
          <w:sz w:val="18"/>
          <w:szCs w:val="18"/>
        </w:rPr>
        <w:tab/>
      </w:r>
      <w:r w:rsidRPr="00E00147">
        <w:rPr>
          <w:rFonts w:ascii="Arial Narrow" w:hAnsi="Arial Narrow" w:cstheme="minorHAnsi"/>
          <w:sz w:val="18"/>
          <w:szCs w:val="18"/>
        </w:rPr>
        <w:tab/>
      </w:r>
      <w:r w:rsidRPr="00E00147">
        <w:rPr>
          <w:rFonts w:ascii="Arial Narrow" w:hAnsi="Arial Narrow" w:cstheme="minorHAnsi"/>
          <w:sz w:val="18"/>
          <w:szCs w:val="18"/>
        </w:rPr>
        <w:tab/>
        <w:t>PM</w:t>
      </w:r>
    </w:p>
    <w:p w:rsidR="00C5065D" w:rsidRPr="00E00147" w:rsidRDefault="00C5065D" w:rsidP="00E00147">
      <w:pPr>
        <w:pStyle w:val="StylArial12ptWyjustowanyPierwszywiersz127cmInterli"/>
        <w:spacing w:line="240" w:lineRule="auto"/>
        <w:rPr>
          <w:rFonts w:ascii="Arial Narrow" w:hAnsi="Arial Narrow" w:cstheme="minorHAnsi"/>
          <w:sz w:val="18"/>
          <w:szCs w:val="18"/>
        </w:rPr>
      </w:pPr>
      <w:r w:rsidRPr="00E00147">
        <w:rPr>
          <w:rFonts w:ascii="Arial Narrow" w:hAnsi="Arial Narrow" w:cstheme="minorHAnsi"/>
          <w:sz w:val="18"/>
          <w:szCs w:val="18"/>
        </w:rPr>
        <w:t>- część socjalno-biurowa</w:t>
      </w:r>
      <w:r w:rsidRPr="00E00147">
        <w:rPr>
          <w:rFonts w:ascii="Arial Narrow" w:hAnsi="Arial Narrow" w:cstheme="minorHAnsi"/>
          <w:sz w:val="18"/>
          <w:szCs w:val="18"/>
        </w:rPr>
        <w:tab/>
      </w:r>
      <w:r w:rsidRPr="00E00147">
        <w:rPr>
          <w:rFonts w:ascii="Arial Narrow" w:hAnsi="Arial Narrow" w:cstheme="minorHAnsi"/>
          <w:sz w:val="18"/>
          <w:szCs w:val="18"/>
        </w:rPr>
        <w:tab/>
      </w:r>
      <w:r w:rsidRPr="00E00147">
        <w:rPr>
          <w:rFonts w:ascii="Arial Narrow" w:hAnsi="Arial Narrow" w:cstheme="minorHAnsi"/>
          <w:sz w:val="18"/>
          <w:szCs w:val="18"/>
        </w:rPr>
        <w:tab/>
      </w:r>
      <w:r w:rsidRPr="00E00147">
        <w:rPr>
          <w:rFonts w:ascii="Arial Narrow" w:hAnsi="Arial Narrow" w:cstheme="minorHAnsi"/>
          <w:sz w:val="18"/>
          <w:szCs w:val="18"/>
        </w:rPr>
        <w:tab/>
      </w:r>
      <w:r w:rsidRPr="00E00147">
        <w:rPr>
          <w:rFonts w:ascii="Arial Narrow" w:hAnsi="Arial Narrow" w:cstheme="minorHAnsi"/>
          <w:sz w:val="18"/>
          <w:szCs w:val="18"/>
        </w:rPr>
        <w:tab/>
      </w:r>
      <w:r w:rsidRPr="00E00147">
        <w:rPr>
          <w:rFonts w:ascii="Arial Narrow" w:hAnsi="Arial Narrow" w:cstheme="minorHAnsi"/>
          <w:sz w:val="18"/>
          <w:szCs w:val="18"/>
        </w:rPr>
        <w:tab/>
      </w:r>
      <w:r w:rsidR="00F34A73" w:rsidRPr="00E00147">
        <w:rPr>
          <w:rFonts w:ascii="Arial Narrow" w:hAnsi="Arial Narrow" w:cstheme="minorHAnsi"/>
          <w:sz w:val="18"/>
          <w:szCs w:val="18"/>
        </w:rPr>
        <w:tab/>
      </w:r>
      <w:r w:rsidRPr="00E00147">
        <w:rPr>
          <w:rFonts w:ascii="Arial Narrow" w:hAnsi="Arial Narrow" w:cstheme="minorHAnsi"/>
          <w:sz w:val="18"/>
          <w:szCs w:val="18"/>
        </w:rPr>
        <w:t>ZL III</w:t>
      </w:r>
    </w:p>
    <w:p w:rsidR="00C5065D" w:rsidRPr="00E00147" w:rsidRDefault="00C5065D" w:rsidP="003B0841">
      <w:pPr>
        <w:pStyle w:val="StylArial12ptWyjustowanyPierwszywiersz127cmInterli"/>
        <w:numPr>
          <w:ilvl w:val="0"/>
          <w:numId w:val="7"/>
        </w:numPr>
        <w:spacing w:line="240" w:lineRule="auto"/>
        <w:ind w:left="709"/>
        <w:rPr>
          <w:rFonts w:ascii="Arial Narrow" w:hAnsi="Arial Narrow" w:cstheme="minorHAnsi"/>
          <w:sz w:val="18"/>
          <w:szCs w:val="18"/>
        </w:rPr>
      </w:pPr>
      <w:r w:rsidRPr="00E00147">
        <w:rPr>
          <w:rFonts w:ascii="Arial Narrow" w:hAnsi="Arial Narrow" w:cstheme="minorHAnsi"/>
          <w:sz w:val="18"/>
          <w:szCs w:val="18"/>
        </w:rPr>
        <w:t>klasa odporności ogniowej części produkcyjnej</w:t>
      </w:r>
      <w:r w:rsidRPr="00E00147">
        <w:rPr>
          <w:rFonts w:ascii="Arial Narrow" w:hAnsi="Arial Narrow" w:cstheme="minorHAnsi"/>
          <w:sz w:val="18"/>
          <w:szCs w:val="18"/>
        </w:rPr>
        <w:tab/>
      </w:r>
      <w:r w:rsidRPr="00E00147">
        <w:rPr>
          <w:rFonts w:ascii="Arial Narrow" w:hAnsi="Arial Narrow" w:cstheme="minorHAnsi"/>
          <w:sz w:val="18"/>
          <w:szCs w:val="18"/>
        </w:rPr>
        <w:tab/>
      </w:r>
      <w:r w:rsidRPr="00E00147">
        <w:rPr>
          <w:rFonts w:ascii="Arial Narrow" w:hAnsi="Arial Narrow" w:cstheme="minorHAnsi"/>
          <w:sz w:val="18"/>
          <w:szCs w:val="18"/>
        </w:rPr>
        <w:tab/>
      </w:r>
      <w:r w:rsidRPr="00E00147">
        <w:rPr>
          <w:rFonts w:ascii="Arial Narrow" w:hAnsi="Arial Narrow" w:cstheme="minorHAnsi"/>
          <w:sz w:val="18"/>
          <w:szCs w:val="18"/>
        </w:rPr>
        <w:tab/>
      </w:r>
      <w:r w:rsidRPr="00E00147">
        <w:rPr>
          <w:rFonts w:ascii="Arial Narrow" w:hAnsi="Arial Narrow" w:cstheme="minorHAnsi"/>
          <w:sz w:val="18"/>
          <w:szCs w:val="18"/>
        </w:rPr>
        <w:tab/>
        <w:t>E</w:t>
      </w:r>
    </w:p>
    <w:p w:rsidR="00C5065D" w:rsidRPr="00E00147" w:rsidRDefault="00C5065D" w:rsidP="003B0841">
      <w:pPr>
        <w:pStyle w:val="StylArial12ptWyjustowanyPierwszywiersz127cmInterli"/>
        <w:numPr>
          <w:ilvl w:val="0"/>
          <w:numId w:val="7"/>
        </w:numPr>
        <w:spacing w:line="240" w:lineRule="auto"/>
        <w:ind w:left="709"/>
        <w:rPr>
          <w:rFonts w:ascii="Arial Narrow" w:hAnsi="Arial Narrow" w:cstheme="minorHAnsi"/>
          <w:sz w:val="18"/>
          <w:szCs w:val="18"/>
        </w:rPr>
      </w:pPr>
      <w:r w:rsidRPr="00E00147">
        <w:rPr>
          <w:rFonts w:ascii="Arial Narrow" w:hAnsi="Arial Narrow" w:cstheme="minorHAnsi"/>
          <w:sz w:val="18"/>
          <w:szCs w:val="18"/>
        </w:rPr>
        <w:t>powierzchnia strefy pożarowej części produkcyjnej</w:t>
      </w:r>
      <w:r w:rsidRPr="00E00147">
        <w:rPr>
          <w:rFonts w:ascii="Arial Narrow" w:hAnsi="Arial Narrow" w:cstheme="minorHAnsi"/>
          <w:sz w:val="18"/>
          <w:szCs w:val="18"/>
        </w:rPr>
        <w:tab/>
      </w:r>
      <w:r w:rsidRPr="00E00147">
        <w:rPr>
          <w:rFonts w:ascii="Arial Narrow" w:hAnsi="Arial Narrow" w:cstheme="minorHAnsi"/>
          <w:sz w:val="18"/>
          <w:szCs w:val="18"/>
        </w:rPr>
        <w:tab/>
      </w:r>
      <w:r w:rsidRPr="00E00147">
        <w:rPr>
          <w:rFonts w:ascii="Arial Narrow" w:hAnsi="Arial Narrow" w:cstheme="minorHAnsi"/>
          <w:sz w:val="18"/>
          <w:szCs w:val="18"/>
        </w:rPr>
        <w:tab/>
      </w:r>
      <w:r w:rsidR="00F34A73" w:rsidRPr="00E00147">
        <w:rPr>
          <w:rFonts w:ascii="Arial Narrow" w:hAnsi="Arial Narrow" w:cstheme="minorHAnsi"/>
          <w:sz w:val="18"/>
          <w:szCs w:val="18"/>
        </w:rPr>
        <w:tab/>
      </w:r>
      <w:r w:rsidRPr="00E00147">
        <w:rPr>
          <w:rFonts w:ascii="Arial Narrow" w:hAnsi="Arial Narrow" w:cstheme="minorHAnsi"/>
          <w:sz w:val="18"/>
          <w:szCs w:val="18"/>
        </w:rPr>
        <w:tab/>
        <w:t>2971 m²</w:t>
      </w:r>
    </w:p>
    <w:p w:rsidR="00C5065D" w:rsidRPr="00E00147" w:rsidRDefault="00C5065D" w:rsidP="003B0841">
      <w:pPr>
        <w:pStyle w:val="StylArial12ptWyjustowanyPierwszywiersz127cmInterli"/>
        <w:numPr>
          <w:ilvl w:val="0"/>
          <w:numId w:val="7"/>
        </w:numPr>
        <w:spacing w:line="240" w:lineRule="auto"/>
        <w:ind w:left="709"/>
        <w:rPr>
          <w:rFonts w:ascii="Arial Narrow" w:hAnsi="Arial Narrow" w:cstheme="minorHAnsi"/>
          <w:sz w:val="18"/>
          <w:szCs w:val="18"/>
        </w:rPr>
      </w:pPr>
      <w:r w:rsidRPr="00E00147">
        <w:rPr>
          <w:rFonts w:ascii="Arial Narrow" w:hAnsi="Arial Narrow" w:cstheme="minorHAnsi"/>
          <w:sz w:val="18"/>
          <w:szCs w:val="18"/>
        </w:rPr>
        <w:t>klasa odporności ogniowej części socjalno-biurowej</w:t>
      </w:r>
      <w:r w:rsidRPr="00E00147">
        <w:rPr>
          <w:rFonts w:ascii="Arial Narrow" w:hAnsi="Arial Narrow" w:cstheme="minorHAnsi"/>
          <w:sz w:val="18"/>
          <w:szCs w:val="18"/>
        </w:rPr>
        <w:tab/>
      </w:r>
      <w:r w:rsidRPr="00E00147">
        <w:rPr>
          <w:rFonts w:ascii="Arial Narrow" w:hAnsi="Arial Narrow" w:cstheme="minorHAnsi"/>
          <w:sz w:val="18"/>
          <w:szCs w:val="18"/>
        </w:rPr>
        <w:tab/>
      </w:r>
      <w:r w:rsidRPr="00E00147">
        <w:rPr>
          <w:rFonts w:ascii="Arial Narrow" w:hAnsi="Arial Narrow" w:cstheme="minorHAnsi"/>
          <w:sz w:val="18"/>
          <w:szCs w:val="18"/>
        </w:rPr>
        <w:tab/>
      </w:r>
      <w:r w:rsidR="00F34A73" w:rsidRPr="00E00147">
        <w:rPr>
          <w:rFonts w:ascii="Arial Narrow" w:hAnsi="Arial Narrow" w:cstheme="minorHAnsi"/>
          <w:sz w:val="18"/>
          <w:szCs w:val="18"/>
        </w:rPr>
        <w:tab/>
      </w:r>
      <w:r w:rsidRPr="00E00147">
        <w:rPr>
          <w:rFonts w:ascii="Arial Narrow" w:hAnsi="Arial Narrow" w:cstheme="minorHAnsi"/>
          <w:sz w:val="18"/>
          <w:szCs w:val="18"/>
        </w:rPr>
        <w:tab/>
        <w:t>D</w:t>
      </w:r>
    </w:p>
    <w:p w:rsidR="00C5065D" w:rsidRPr="00E00147" w:rsidRDefault="00C5065D" w:rsidP="00E00147">
      <w:pPr>
        <w:widowControl/>
        <w:autoSpaceDE/>
        <w:autoSpaceDN/>
        <w:adjustRightInd/>
        <w:ind w:left="720"/>
        <w:rPr>
          <w:rFonts w:ascii="Arial Narrow" w:hAnsi="Arial Narrow" w:cs="Arial"/>
          <w:sz w:val="18"/>
        </w:rPr>
      </w:pPr>
    </w:p>
    <w:p w:rsidR="00C5065D" w:rsidRPr="00E00147" w:rsidRDefault="00C5065D" w:rsidP="00E00147">
      <w:pPr>
        <w:pStyle w:val="Nagwek3"/>
        <w:rPr>
          <w:rStyle w:val="Pogrubienie"/>
          <w:rFonts w:ascii="Arial Narrow" w:hAnsi="Arial Narrow"/>
          <w:b/>
          <w:bCs/>
          <w:sz w:val="18"/>
        </w:rPr>
      </w:pPr>
      <w:bookmarkStart w:id="175" w:name="_Toc87019385"/>
      <w:bookmarkStart w:id="176" w:name="_Toc93420777"/>
      <w:r w:rsidRPr="00E00147">
        <w:rPr>
          <w:rStyle w:val="Pogrubienie"/>
          <w:rFonts w:ascii="Arial Narrow" w:hAnsi="Arial Narrow"/>
          <w:b/>
          <w:bCs/>
          <w:sz w:val="18"/>
        </w:rPr>
        <w:t>Odległość od obiektów sąsiadujących</w:t>
      </w:r>
      <w:bookmarkEnd w:id="175"/>
      <w:bookmarkEnd w:id="176"/>
    </w:p>
    <w:p w:rsidR="00C5065D" w:rsidRPr="00E00147" w:rsidRDefault="00C5065D" w:rsidP="00E00147">
      <w:pPr>
        <w:pStyle w:val="Tekstpodstawowy"/>
        <w:ind w:firstLine="426"/>
        <w:jc w:val="both"/>
        <w:rPr>
          <w:rFonts w:ascii="Arial Narrow" w:hAnsi="Arial Narrow" w:cstheme="minorHAnsi"/>
          <w:sz w:val="18"/>
        </w:rPr>
      </w:pPr>
      <w:r w:rsidRPr="00E00147">
        <w:rPr>
          <w:rFonts w:ascii="Arial Narrow" w:hAnsi="Arial Narrow" w:cstheme="minorHAnsi"/>
          <w:sz w:val="18"/>
        </w:rPr>
        <w:t xml:space="preserve">Projektowana hala stanowi rozbudowę istniejącego jednokondygnacyjnego budynku produkcyjno-magazynowego i będzie ona tworzyć jedną strefę pożarową wraz z rozbudowywanym budynkiem oraz pozostałymi budynkami produkcyjnymi znajdującymi się na działce. Łączna powierzchnia tej strefy pożarowej wynosi 2971m². </w:t>
      </w:r>
    </w:p>
    <w:p w:rsidR="00C5065D" w:rsidRPr="00E00147" w:rsidRDefault="00C5065D" w:rsidP="00E00147">
      <w:pPr>
        <w:pStyle w:val="Tekstpodstawowy"/>
        <w:ind w:firstLine="426"/>
        <w:jc w:val="both"/>
        <w:rPr>
          <w:rFonts w:ascii="Arial Narrow" w:hAnsi="Arial Narrow" w:cstheme="minorHAnsi"/>
          <w:sz w:val="18"/>
        </w:rPr>
      </w:pPr>
      <w:r w:rsidRPr="00E00147">
        <w:rPr>
          <w:rFonts w:ascii="Arial Narrow" w:hAnsi="Arial Narrow" w:cstheme="minorHAnsi"/>
          <w:sz w:val="18"/>
        </w:rPr>
        <w:t xml:space="preserve">Odległości projektowanej hali od sąsiadujących budynków przedstawione są na rysunku poniżej oraz na rys. AK-09 „Analiza z uwagi na bezpieczeństwo pożarowe”. </w:t>
      </w:r>
    </w:p>
    <w:p w:rsidR="00C5065D" w:rsidRPr="00E00147" w:rsidRDefault="00C5065D" w:rsidP="00E00147">
      <w:pPr>
        <w:pStyle w:val="Tekstpodstawowy"/>
        <w:jc w:val="both"/>
        <w:rPr>
          <w:rFonts w:ascii="Arial Narrow" w:hAnsi="Arial Narrow" w:cstheme="minorHAnsi"/>
          <w:sz w:val="18"/>
        </w:rPr>
      </w:pPr>
      <w:r w:rsidRPr="00E00147">
        <w:rPr>
          <w:rFonts w:ascii="Arial Narrow" w:hAnsi="Arial Narrow" w:cstheme="minorHAnsi"/>
          <w:sz w:val="18"/>
        </w:rPr>
        <w:t>Obiekty znajdujące się w sąsiedztwie projektowanej hali to budynki przemysłowe jedno- i dwukondygnacyjne o obciążeniu ogniowym Q&lt;1000 MJ/m². Projektowana rozbudowa zachowuje przepisowe odległości od tych budynków.</w:t>
      </w:r>
    </w:p>
    <w:p w:rsidR="00C5065D" w:rsidRPr="00E00147" w:rsidRDefault="00C5065D" w:rsidP="00E00147">
      <w:pPr>
        <w:pStyle w:val="StylArial12ptWyjustowanyPierwszywiersz127cmInterli"/>
        <w:widowControl/>
        <w:autoSpaceDE/>
        <w:autoSpaceDN/>
        <w:adjustRightInd/>
        <w:spacing w:after="240" w:line="240" w:lineRule="auto"/>
        <w:ind w:firstLine="0"/>
        <w:jc w:val="center"/>
        <w:rPr>
          <w:rFonts w:ascii="Arial Narrow" w:hAnsi="Arial Narrow" w:cs="Arial"/>
          <w:b/>
          <w:sz w:val="18"/>
          <w:szCs w:val="18"/>
          <w:u w:val="single"/>
        </w:rPr>
      </w:pPr>
      <w:r w:rsidRPr="00E00147">
        <w:rPr>
          <w:rFonts w:ascii="Arial Narrow" w:hAnsi="Arial Narrow" w:cs="Arial"/>
          <w:noProof/>
          <w:sz w:val="18"/>
          <w:szCs w:val="18"/>
        </w:rPr>
        <w:lastRenderedPageBreak/>
        <w:drawing>
          <wp:inline distT="0" distB="0" distL="0" distR="0">
            <wp:extent cx="1878204" cy="1162441"/>
            <wp:effectExtent l="19050" t="0" r="7746" b="0"/>
            <wp:docPr id="19" name="Obraz 19" descr="Y:\0_2012_projekty\12-691_Gamet 2\12-691_PB\12-691_PB_DWG\12-691_PDF\LEGENDA P.PO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0_2012_projekty\12-691_Gamet 2\12-691_PB\12-691_PB_DWG\12-691_PDF\LEGENDA P.POŻ..jpg"/>
                    <pic:cNvPicPr>
                      <a:picLocks noChangeAspect="1" noChangeArrowheads="1"/>
                    </pic:cNvPicPr>
                  </pic:nvPicPr>
                  <pic:blipFill rotWithShape="1">
                    <a:blip r:embed="rId4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669" r="7916" b="42761"/>
                    <a:stretch/>
                  </pic:blipFill>
                  <pic:spPr bwMode="auto">
                    <a:xfrm>
                      <a:off x="0" y="0"/>
                      <a:ext cx="1879230" cy="1163076"/>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2C5EB1" w:rsidRPr="00E00147">
        <w:rPr>
          <w:rFonts w:ascii="Arial Narrow" w:hAnsi="Arial Narrow" w:cs="Arial"/>
          <w:sz w:val="18"/>
          <w:szCs w:val="18"/>
        </w:rPr>
        <w:tab/>
      </w:r>
      <w:r w:rsidRPr="00E00147">
        <w:rPr>
          <w:rFonts w:ascii="Arial Narrow" w:hAnsi="Arial Narrow" w:cs="Arial"/>
          <w:noProof/>
          <w:sz w:val="18"/>
          <w:szCs w:val="18"/>
        </w:rPr>
        <w:drawing>
          <wp:inline distT="0" distB="0" distL="0" distR="0">
            <wp:extent cx="2937489" cy="1215745"/>
            <wp:effectExtent l="0" t="0" r="0" b="3810"/>
            <wp:docPr id="20" name="Obraz 20" descr="Y:\0_2012_projekty\12-691_Gamet 2\12-691_PB\12-691_PB_DWG\12-691_PDF\LEGENDA P.PO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0_2012_projekty\12-691_Gamet 2\12-691_PB\12-691_PB_DWG\12-691_PDF\LEGENDA P.POŻ..jpg"/>
                    <pic:cNvPicPr>
                      <a:picLocks noChangeAspect="1" noChangeArrowheads="1"/>
                    </pic:cNvPicPr>
                  </pic:nvPicPr>
                  <pic:blipFill rotWithShape="1">
                    <a:blip r:embed="rId4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57487" r="2110" b="4432"/>
                    <a:stretch/>
                  </pic:blipFill>
                  <pic:spPr bwMode="auto">
                    <a:xfrm>
                      <a:off x="0" y="0"/>
                      <a:ext cx="2937489" cy="1215745"/>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5065D" w:rsidRPr="00E00147" w:rsidRDefault="00C5065D" w:rsidP="00E00147">
      <w:pPr>
        <w:pStyle w:val="StylArial12ptWyjustowanyPierwszywiersz127cmInterli"/>
        <w:widowControl/>
        <w:autoSpaceDE/>
        <w:autoSpaceDN/>
        <w:adjustRightInd/>
        <w:spacing w:line="240" w:lineRule="auto"/>
        <w:ind w:left="142" w:firstLine="0"/>
        <w:rPr>
          <w:rFonts w:ascii="Arial Narrow" w:hAnsi="Arial Narrow" w:cs="Arial"/>
          <w:b/>
          <w:sz w:val="18"/>
          <w:szCs w:val="18"/>
          <w:u w:val="single"/>
        </w:rPr>
      </w:pPr>
      <w:r w:rsidRPr="00E00147">
        <w:rPr>
          <w:rFonts w:ascii="Arial Narrow" w:hAnsi="Arial Narrow" w:cs="Arial"/>
          <w:noProof/>
          <w:sz w:val="18"/>
          <w:szCs w:val="18"/>
        </w:rPr>
        <w:drawing>
          <wp:inline distT="0" distB="0" distL="0" distR="0">
            <wp:extent cx="5072909" cy="5622001"/>
            <wp:effectExtent l="285750" t="0" r="280141" b="0"/>
            <wp:docPr id="3" name="Obraz 2" descr="Y:\0_2012_projekty\12-691_Gamet 2\12-691_PB\12-691_PB_DWG\12-691_PDF\ANALIZA POZARO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0_2012_projekty\12-691_Gamet 2\12-691_PB\12-691_PB_DWG\12-691_PDF\ANALIZA POZAROWA.jpg"/>
                    <pic:cNvPicPr>
                      <a:picLocks noChangeAspect="1" noChangeArrowheads="1"/>
                    </pic:cNvPicPr>
                  </pic:nvPicPr>
                  <pic:blipFill rotWithShape="1">
                    <a:blip r:embed="rId4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322" r="1291"/>
                    <a:stretch/>
                  </pic:blipFill>
                  <pic:spPr bwMode="auto">
                    <a:xfrm rot="16200000">
                      <a:off x="0" y="0"/>
                      <a:ext cx="5072909" cy="5622001"/>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5065D" w:rsidRPr="00E00147" w:rsidRDefault="00C5065D" w:rsidP="00E00147">
      <w:pPr>
        <w:widowControl/>
        <w:autoSpaceDE/>
        <w:autoSpaceDN/>
        <w:adjustRightInd/>
        <w:rPr>
          <w:rFonts w:ascii="Arial Narrow" w:hAnsi="Arial Narrow" w:cs="Arial"/>
          <w:b/>
          <w:sz w:val="18"/>
          <w:u w:val="single"/>
        </w:rPr>
      </w:pPr>
      <w:r w:rsidRPr="00E00147">
        <w:rPr>
          <w:rFonts w:ascii="Arial Narrow" w:hAnsi="Arial Narrow" w:cs="Arial"/>
          <w:b/>
          <w:sz w:val="18"/>
          <w:u w:val="single"/>
        </w:rPr>
        <w:br w:type="page"/>
      </w:r>
    </w:p>
    <w:p w:rsidR="00C5065D" w:rsidRPr="00E00147" w:rsidRDefault="00C5065D" w:rsidP="00E00147">
      <w:pPr>
        <w:pStyle w:val="Nagwek3"/>
        <w:rPr>
          <w:rStyle w:val="Pogrubienie"/>
          <w:rFonts w:ascii="Arial Narrow" w:hAnsi="Arial Narrow"/>
          <w:b/>
          <w:sz w:val="18"/>
        </w:rPr>
      </w:pPr>
      <w:bookmarkStart w:id="177" w:name="_Toc87019386"/>
      <w:bookmarkStart w:id="178" w:name="_Toc93420778"/>
      <w:r w:rsidRPr="00E00147">
        <w:rPr>
          <w:rStyle w:val="Pogrubienie"/>
          <w:rFonts w:ascii="Arial Narrow" w:hAnsi="Arial Narrow"/>
          <w:b/>
          <w:sz w:val="18"/>
        </w:rPr>
        <w:lastRenderedPageBreak/>
        <w:t>Kategoria zagrożenia ludzi, przewidywana liczba osób na kondygnacjach</w:t>
      </w:r>
      <w:bookmarkEnd w:id="177"/>
      <w:bookmarkEnd w:id="178"/>
    </w:p>
    <w:tbl>
      <w:tblPr>
        <w:tblW w:w="74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68"/>
        <w:gridCol w:w="3457"/>
        <w:gridCol w:w="1578"/>
      </w:tblGrid>
      <w:tr w:rsidR="00C5065D" w:rsidRPr="00E00147" w:rsidTr="00C5065D">
        <w:trPr>
          <w:trHeight w:val="355"/>
          <w:jc w:val="center"/>
        </w:trPr>
        <w:tc>
          <w:tcPr>
            <w:tcW w:w="2368" w:type="dxa"/>
            <w:vAlign w:val="center"/>
          </w:tcPr>
          <w:p w:rsidR="00C5065D" w:rsidRPr="00E00147" w:rsidRDefault="00C5065D" w:rsidP="00E00147">
            <w:pPr>
              <w:pStyle w:val="Bezodstpw1"/>
              <w:spacing w:line="240" w:lineRule="auto"/>
              <w:jc w:val="left"/>
              <w:rPr>
                <w:rFonts w:ascii="Arial Narrow" w:hAnsi="Arial Narrow" w:cstheme="minorHAnsi"/>
                <w:b/>
              </w:rPr>
            </w:pPr>
            <w:r w:rsidRPr="00E00147">
              <w:rPr>
                <w:rFonts w:ascii="Arial Narrow" w:hAnsi="Arial Narrow" w:cstheme="minorHAnsi"/>
                <w:b/>
              </w:rPr>
              <w:t>Część obiektu</w:t>
            </w:r>
          </w:p>
        </w:tc>
        <w:tc>
          <w:tcPr>
            <w:tcW w:w="3457" w:type="dxa"/>
            <w:vAlign w:val="center"/>
          </w:tcPr>
          <w:p w:rsidR="00C5065D" w:rsidRPr="00E00147" w:rsidRDefault="00C5065D" w:rsidP="00E00147">
            <w:pPr>
              <w:pStyle w:val="Bezodstpw1"/>
              <w:spacing w:line="240" w:lineRule="auto"/>
              <w:jc w:val="left"/>
              <w:rPr>
                <w:rFonts w:ascii="Arial Narrow" w:hAnsi="Arial Narrow" w:cstheme="minorHAnsi"/>
                <w:b/>
              </w:rPr>
            </w:pPr>
            <w:r w:rsidRPr="00E00147">
              <w:rPr>
                <w:rFonts w:ascii="Arial Narrow" w:hAnsi="Arial Narrow" w:cstheme="minorHAnsi"/>
                <w:b/>
              </w:rPr>
              <w:t>Kategoria zagrożenia</w:t>
            </w:r>
          </w:p>
        </w:tc>
        <w:tc>
          <w:tcPr>
            <w:tcW w:w="1578" w:type="dxa"/>
            <w:vAlign w:val="center"/>
          </w:tcPr>
          <w:p w:rsidR="00C5065D" w:rsidRPr="00E00147" w:rsidRDefault="00C5065D" w:rsidP="00E00147">
            <w:pPr>
              <w:pStyle w:val="Bezodstpw1"/>
              <w:spacing w:line="240" w:lineRule="auto"/>
              <w:jc w:val="left"/>
              <w:rPr>
                <w:rFonts w:ascii="Arial Narrow" w:hAnsi="Arial Narrow" w:cstheme="minorHAnsi"/>
                <w:b/>
              </w:rPr>
            </w:pPr>
            <w:r w:rsidRPr="00E00147">
              <w:rPr>
                <w:rFonts w:ascii="Arial Narrow" w:hAnsi="Arial Narrow" w:cstheme="minorHAnsi"/>
                <w:b/>
              </w:rPr>
              <w:t>Ilość osób</w:t>
            </w:r>
          </w:p>
        </w:tc>
      </w:tr>
      <w:tr w:rsidR="00C5065D" w:rsidRPr="00E00147" w:rsidTr="00C5065D">
        <w:trPr>
          <w:trHeight w:val="940"/>
          <w:jc w:val="center"/>
        </w:trPr>
        <w:tc>
          <w:tcPr>
            <w:tcW w:w="2368" w:type="dxa"/>
            <w:vAlign w:val="center"/>
          </w:tcPr>
          <w:p w:rsidR="00C5065D" w:rsidRPr="00E00147" w:rsidRDefault="00C5065D" w:rsidP="00E00147">
            <w:pPr>
              <w:pStyle w:val="Bezodstpw1"/>
              <w:spacing w:line="240" w:lineRule="auto"/>
              <w:jc w:val="left"/>
              <w:rPr>
                <w:rFonts w:ascii="Arial Narrow" w:hAnsi="Arial Narrow" w:cstheme="minorHAnsi"/>
              </w:rPr>
            </w:pPr>
            <w:r w:rsidRPr="00E00147">
              <w:rPr>
                <w:rFonts w:ascii="Arial Narrow" w:hAnsi="Arial Narrow" w:cstheme="minorHAnsi"/>
              </w:rPr>
              <w:t>Część produkcyjna</w:t>
            </w:r>
          </w:p>
          <w:p w:rsidR="00C5065D" w:rsidRPr="00E00147" w:rsidRDefault="00C5065D" w:rsidP="00E00147">
            <w:pPr>
              <w:pStyle w:val="Bezodstpw1"/>
              <w:spacing w:line="240" w:lineRule="auto"/>
              <w:ind w:left="248" w:hanging="38"/>
              <w:jc w:val="left"/>
              <w:rPr>
                <w:rFonts w:ascii="Arial Narrow" w:hAnsi="Arial Narrow" w:cstheme="minorHAnsi"/>
              </w:rPr>
            </w:pPr>
            <w:r w:rsidRPr="00E00147">
              <w:rPr>
                <w:rFonts w:ascii="Arial Narrow" w:hAnsi="Arial Narrow" w:cstheme="minorHAnsi"/>
              </w:rPr>
              <w:t>(jedna strefa pożarowa obejmująca istniejący budynek produkcyjno-magazynowy i projektowaną część produkcyjną)</w:t>
            </w:r>
          </w:p>
        </w:tc>
        <w:tc>
          <w:tcPr>
            <w:tcW w:w="3457" w:type="dxa"/>
            <w:vAlign w:val="center"/>
          </w:tcPr>
          <w:p w:rsidR="00C5065D" w:rsidRPr="00E00147" w:rsidRDefault="00C5065D" w:rsidP="00E00147">
            <w:pPr>
              <w:pStyle w:val="Bezodstpw1"/>
              <w:spacing w:line="240" w:lineRule="auto"/>
              <w:ind w:left="674" w:hanging="464"/>
              <w:jc w:val="left"/>
              <w:rPr>
                <w:rFonts w:ascii="Arial Narrow" w:hAnsi="Arial Narrow" w:cstheme="minorHAnsi"/>
              </w:rPr>
            </w:pPr>
            <w:r w:rsidRPr="00E00147">
              <w:rPr>
                <w:rFonts w:ascii="Arial Narrow" w:hAnsi="Arial Narrow" w:cstheme="minorHAnsi"/>
              </w:rPr>
              <w:t>PM (produkcyjne i magazynowe)</w:t>
            </w:r>
          </w:p>
        </w:tc>
        <w:tc>
          <w:tcPr>
            <w:tcW w:w="1578" w:type="dxa"/>
            <w:vAlign w:val="center"/>
          </w:tcPr>
          <w:p w:rsidR="00F34A73" w:rsidRPr="00E00147" w:rsidRDefault="00C5065D" w:rsidP="00E00147">
            <w:pPr>
              <w:pStyle w:val="Bezodstpw1"/>
              <w:spacing w:line="240" w:lineRule="auto"/>
              <w:jc w:val="center"/>
              <w:rPr>
                <w:rFonts w:ascii="Arial Narrow" w:hAnsi="Arial Narrow" w:cstheme="minorHAnsi"/>
              </w:rPr>
            </w:pPr>
            <w:r w:rsidRPr="00E00147">
              <w:rPr>
                <w:rFonts w:ascii="Arial Narrow" w:hAnsi="Arial Narrow" w:cstheme="minorHAnsi"/>
              </w:rPr>
              <w:t>19</w:t>
            </w:r>
          </w:p>
          <w:p w:rsidR="00F34A73" w:rsidRPr="00E00147" w:rsidRDefault="00F34A73" w:rsidP="00E00147">
            <w:pPr>
              <w:jc w:val="center"/>
              <w:rPr>
                <w:rFonts w:ascii="Arial Narrow" w:hAnsi="Arial Narrow"/>
                <w:sz w:val="18"/>
              </w:rPr>
            </w:pPr>
          </w:p>
          <w:p w:rsidR="00F34A73" w:rsidRPr="00E00147" w:rsidRDefault="00F34A73" w:rsidP="00E00147">
            <w:pPr>
              <w:jc w:val="center"/>
              <w:rPr>
                <w:rFonts w:ascii="Arial Narrow" w:hAnsi="Arial Narrow"/>
                <w:sz w:val="18"/>
              </w:rPr>
            </w:pPr>
          </w:p>
          <w:p w:rsidR="00F34A73" w:rsidRPr="00E00147" w:rsidRDefault="00F34A73" w:rsidP="00E00147">
            <w:pPr>
              <w:jc w:val="center"/>
              <w:rPr>
                <w:rFonts w:ascii="Arial Narrow" w:hAnsi="Arial Narrow"/>
                <w:sz w:val="18"/>
              </w:rPr>
            </w:pPr>
          </w:p>
          <w:p w:rsidR="00C5065D" w:rsidRPr="00E00147" w:rsidRDefault="00C5065D" w:rsidP="00E00147">
            <w:pPr>
              <w:jc w:val="center"/>
              <w:rPr>
                <w:rFonts w:ascii="Arial Narrow" w:hAnsi="Arial Narrow"/>
                <w:sz w:val="18"/>
              </w:rPr>
            </w:pPr>
          </w:p>
        </w:tc>
      </w:tr>
      <w:tr w:rsidR="00C5065D" w:rsidRPr="00E00147" w:rsidTr="00C5065D">
        <w:trPr>
          <w:trHeight w:val="481"/>
          <w:jc w:val="center"/>
        </w:trPr>
        <w:tc>
          <w:tcPr>
            <w:tcW w:w="2368" w:type="dxa"/>
            <w:vAlign w:val="center"/>
          </w:tcPr>
          <w:p w:rsidR="00C5065D" w:rsidRPr="00E00147" w:rsidRDefault="00C5065D" w:rsidP="00E00147">
            <w:pPr>
              <w:pStyle w:val="Bezodstpw1"/>
              <w:spacing w:line="240" w:lineRule="auto"/>
              <w:jc w:val="left"/>
              <w:rPr>
                <w:rFonts w:ascii="Arial Narrow" w:hAnsi="Arial Narrow" w:cstheme="minorHAnsi"/>
              </w:rPr>
            </w:pPr>
            <w:r w:rsidRPr="00E00147">
              <w:rPr>
                <w:rFonts w:ascii="Arial Narrow" w:hAnsi="Arial Narrow" w:cstheme="minorHAnsi"/>
              </w:rPr>
              <w:t>Istniejąca część socjalno-biurowa</w:t>
            </w:r>
          </w:p>
        </w:tc>
        <w:tc>
          <w:tcPr>
            <w:tcW w:w="3457" w:type="dxa"/>
            <w:vAlign w:val="center"/>
          </w:tcPr>
          <w:p w:rsidR="00C5065D" w:rsidRPr="00E00147" w:rsidRDefault="00C5065D" w:rsidP="00E00147">
            <w:pPr>
              <w:pStyle w:val="Bezodstpw1"/>
              <w:spacing w:line="240" w:lineRule="auto"/>
              <w:ind w:left="674" w:hanging="464"/>
              <w:jc w:val="left"/>
              <w:rPr>
                <w:rFonts w:ascii="Arial Narrow" w:hAnsi="Arial Narrow" w:cstheme="minorHAnsi"/>
              </w:rPr>
            </w:pPr>
            <w:r w:rsidRPr="00E00147">
              <w:rPr>
                <w:rFonts w:ascii="Arial Narrow" w:hAnsi="Arial Narrow" w:cstheme="minorHAnsi"/>
              </w:rPr>
              <w:t>ZL III (budynki użyteczności publicznej)</w:t>
            </w:r>
          </w:p>
        </w:tc>
        <w:tc>
          <w:tcPr>
            <w:tcW w:w="1578" w:type="dxa"/>
            <w:vAlign w:val="center"/>
          </w:tcPr>
          <w:p w:rsidR="00C5065D" w:rsidRPr="00E00147" w:rsidRDefault="00C5065D" w:rsidP="00E00147">
            <w:pPr>
              <w:pStyle w:val="Bezodstpw1"/>
              <w:spacing w:line="240" w:lineRule="auto"/>
              <w:jc w:val="center"/>
              <w:rPr>
                <w:rFonts w:ascii="Arial Narrow" w:hAnsi="Arial Narrow" w:cstheme="minorHAnsi"/>
              </w:rPr>
            </w:pPr>
            <w:r w:rsidRPr="00E00147">
              <w:rPr>
                <w:rFonts w:ascii="Arial Narrow" w:hAnsi="Arial Narrow" w:cstheme="minorHAnsi"/>
              </w:rPr>
              <w:t>23</w:t>
            </w:r>
          </w:p>
        </w:tc>
      </w:tr>
    </w:tbl>
    <w:p w:rsidR="00C5065D" w:rsidRPr="00E00147" w:rsidRDefault="00C5065D" w:rsidP="00E00147">
      <w:pPr>
        <w:pStyle w:val="Nagwek3"/>
        <w:rPr>
          <w:rStyle w:val="Pogrubienie"/>
          <w:rFonts w:ascii="Arial Narrow" w:hAnsi="Arial Narrow"/>
          <w:b/>
          <w:sz w:val="18"/>
        </w:rPr>
      </w:pPr>
      <w:bookmarkStart w:id="179" w:name="_Toc87019387"/>
      <w:bookmarkStart w:id="180" w:name="_Toc93420779"/>
      <w:r w:rsidRPr="00E00147">
        <w:rPr>
          <w:rStyle w:val="Pogrubienie"/>
          <w:rFonts w:ascii="Arial Narrow" w:hAnsi="Arial Narrow"/>
          <w:b/>
          <w:sz w:val="18"/>
        </w:rPr>
        <w:t>Klasa odporności pożarowej zakładu produkcyjnego po rozbudowie</w:t>
      </w:r>
      <w:bookmarkEnd w:id="179"/>
      <w:bookmarkEnd w:id="180"/>
    </w:p>
    <w:p w:rsidR="00C5065D" w:rsidRPr="00E00147" w:rsidRDefault="00C5065D" w:rsidP="00E00147">
      <w:pPr>
        <w:pStyle w:val="StylArial12ptWyjustowanyPierwszywiersz127cmInterli"/>
        <w:spacing w:line="240" w:lineRule="auto"/>
        <w:ind w:firstLine="426"/>
        <w:rPr>
          <w:rFonts w:ascii="Arial Narrow" w:hAnsi="Arial Narrow" w:cstheme="minorHAnsi"/>
          <w:b/>
          <w:sz w:val="18"/>
          <w:szCs w:val="18"/>
        </w:rPr>
      </w:pPr>
      <w:r w:rsidRPr="00E00147">
        <w:rPr>
          <w:rFonts w:ascii="Arial Narrow" w:hAnsi="Arial Narrow" w:cstheme="minorHAnsi"/>
          <w:sz w:val="18"/>
          <w:szCs w:val="18"/>
        </w:rPr>
        <w:t>Część produkcyjna składa się z budynków o jednej kondygnacji nadziemnej, w których maksymalna gęstość obciążenia ogniowego strefy pożarowej Q ≤ 500 [MJ/m</w:t>
      </w:r>
      <w:r w:rsidRPr="00E00147">
        <w:rPr>
          <w:rFonts w:ascii="Arial Narrow" w:hAnsi="Arial Narrow" w:cstheme="minorHAnsi"/>
          <w:sz w:val="18"/>
          <w:szCs w:val="18"/>
          <w:vertAlign w:val="superscript"/>
        </w:rPr>
        <w:t>2</w:t>
      </w:r>
      <w:r w:rsidRPr="00E00147">
        <w:rPr>
          <w:rFonts w:ascii="Arial Narrow" w:hAnsi="Arial Narrow" w:cstheme="minorHAnsi"/>
          <w:sz w:val="18"/>
          <w:szCs w:val="18"/>
        </w:rPr>
        <w:t xml:space="preserve">], w związku z czym klasę odporności ogniowej określa się jako </w:t>
      </w:r>
      <w:r w:rsidRPr="00E00147">
        <w:rPr>
          <w:rFonts w:ascii="Arial Narrow" w:hAnsi="Arial Narrow" w:cstheme="minorHAnsi"/>
          <w:b/>
          <w:sz w:val="18"/>
          <w:szCs w:val="18"/>
        </w:rPr>
        <w:t>„E”</w:t>
      </w:r>
      <w:r w:rsidRPr="00E00147">
        <w:rPr>
          <w:rFonts w:ascii="Arial Narrow" w:hAnsi="Arial Narrow" w:cstheme="minorHAnsi"/>
          <w:sz w:val="18"/>
          <w:szCs w:val="18"/>
        </w:rPr>
        <w:t>.</w:t>
      </w:r>
    </w:p>
    <w:p w:rsidR="00C5065D" w:rsidRPr="00E00147" w:rsidRDefault="00C5065D" w:rsidP="00E00147">
      <w:pPr>
        <w:pStyle w:val="StylArial12ptWyjustowanyPierwszywiersz127cmInterli"/>
        <w:spacing w:line="240" w:lineRule="auto"/>
        <w:ind w:firstLine="426"/>
        <w:rPr>
          <w:rFonts w:ascii="Arial Narrow" w:hAnsi="Arial Narrow" w:cstheme="minorHAnsi"/>
          <w:b/>
          <w:sz w:val="18"/>
          <w:szCs w:val="18"/>
        </w:rPr>
      </w:pPr>
      <w:r w:rsidRPr="00E00147">
        <w:rPr>
          <w:rFonts w:ascii="Arial Narrow" w:hAnsi="Arial Narrow" w:cstheme="minorHAnsi"/>
          <w:sz w:val="18"/>
          <w:szCs w:val="18"/>
        </w:rPr>
        <w:t xml:space="preserve">Część socjalno-biurowa to budynek dwukondygnacyjny, w którym poziom stropu nad pierwszą kondygnacja nadziemna jest na wysokości mniejszej niż 9m nad poziomem terenu, w związku z czym jego klasę odporności ogniowej określa się jako </w:t>
      </w:r>
      <w:r w:rsidRPr="00E00147">
        <w:rPr>
          <w:rFonts w:ascii="Arial Narrow" w:hAnsi="Arial Narrow" w:cstheme="minorHAnsi"/>
          <w:b/>
          <w:sz w:val="18"/>
          <w:szCs w:val="18"/>
        </w:rPr>
        <w:t>„D”</w:t>
      </w:r>
      <w:r w:rsidRPr="00E00147">
        <w:rPr>
          <w:rFonts w:ascii="Arial Narrow" w:hAnsi="Arial Narrow" w:cstheme="minorHAnsi"/>
          <w:sz w:val="18"/>
          <w:szCs w:val="18"/>
        </w:rPr>
        <w:t>.</w:t>
      </w:r>
    </w:p>
    <w:p w:rsidR="00C5065D" w:rsidRPr="00E00147" w:rsidRDefault="00C5065D" w:rsidP="00E00147">
      <w:pPr>
        <w:pStyle w:val="Nagwek3"/>
        <w:rPr>
          <w:rStyle w:val="Pogrubienie"/>
          <w:rFonts w:ascii="Arial Narrow" w:hAnsi="Arial Narrow"/>
          <w:b/>
          <w:sz w:val="18"/>
        </w:rPr>
      </w:pPr>
      <w:bookmarkStart w:id="181" w:name="_Toc87019388"/>
      <w:bookmarkStart w:id="182" w:name="_Toc93420780"/>
      <w:r w:rsidRPr="00E00147">
        <w:rPr>
          <w:rStyle w:val="Pogrubienie"/>
          <w:rFonts w:ascii="Arial Narrow" w:hAnsi="Arial Narrow"/>
          <w:b/>
          <w:sz w:val="18"/>
        </w:rPr>
        <w:t>Podział zakładu produkcyjnego po rozbudowie na strefy pożarowe</w:t>
      </w:r>
      <w:bookmarkEnd w:id="181"/>
      <w:bookmarkEnd w:id="182"/>
    </w:p>
    <w:p w:rsidR="00C5065D" w:rsidRPr="00E00147" w:rsidRDefault="00C5065D" w:rsidP="00E00147">
      <w:pPr>
        <w:pStyle w:val="Tekstpodstawowy"/>
        <w:ind w:firstLine="426"/>
        <w:jc w:val="both"/>
        <w:rPr>
          <w:rFonts w:ascii="Arial Narrow" w:hAnsi="Arial Narrow" w:cstheme="minorHAnsi"/>
          <w:sz w:val="18"/>
        </w:rPr>
      </w:pPr>
      <w:r w:rsidRPr="00E00147">
        <w:rPr>
          <w:rFonts w:ascii="Arial Narrow" w:hAnsi="Arial Narrow" w:cstheme="minorHAnsi"/>
          <w:sz w:val="18"/>
        </w:rPr>
        <w:t>Projektowana hala produkcyjna będzie połączona funkcjonalnie z częścią produkcyjną istniejącego zakładu i będzie ona stanowić jedną strefę pożarową wraz z pozostałymi budynkami produkcyjnymi znajdującymi się na działce. Łączna powierzchnia tej strefy pożarowej wynosi 2971m² i nie przekracza ona dopuszczalnej powierzchni, określonej w §228 pkt 1 Rozporządzenia Ministra Infrastruktury z dnia 12 kwietnia 2002 r.  w sprawie warunków technicznych, jakim powinny odpowiadać budynki oraz ich usytuowanie Dz.U. 2002 nr 75 poz. 690 z późniejszymi zmianami.</w:t>
      </w:r>
    </w:p>
    <w:p w:rsidR="00C5065D" w:rsidRPr="00E00147" w:rsidRDefault="00C5065D" w:rsidP="00E00147">
      <w:pPr>
        <w:pStyle w:val="StylArial12ptWyjustowanyPierwszywiersz127cmInterli"/>
        <w:spacing w:line="240" w:lineRule="auto"/>
        <w:ind w:firstLine="426"/>
        <w:rPr>
          <w:rFonts w:ascii="Arial Narrow" w:hAnsi="Arial Narrow" w:cstheme="minorHAnsi"/>
          <w:sz w:val="18"/>
          <w:szCs w:val="18"/>
        </w:rPr>
      </w:pPr>
      <w:r w:rsidRPr="00E00147">
        <w:rPr>
          <w:rFonts w:ascii="Arial Narrow" w:hAnsi="Arial Narrow" w:cstheme="minorHAnsi"/>
          <w:sz w:val="18"/>
          <w:szCs w:val="18"/>
        </w:rPr>
        <w:t>Istniejąca część socjalno-biurowa, dwukondygnacyjna stanowi odrębną strefę pożarową ZLIII o powierzchni 301,77m² i jest oddzielona od strefy produkcyjnej ścianą oddzielenia pożarowego o odporności ogniowej REI60.</w:t>
      </w:r>
    </w:p>
    <w:p w:rsidR="00C5065D" w:rsidRPr="00E00147" w:rsidRDefault="00C5065D" w:rsidP="00E00147">
      <w:pPr>
        <w:pStyle w:val="Nagwek3"/>
        <w:rPr>
          <w:rStyle w:val="Pogrubienie"/>
          <w:rFonts w:ascii="Arial Narrow" w:hAnsi="Arial Narrow"/>
          <w:b/>
          <w:sz w:val="18"/>
        </w:rPr>
      </w:pPr>
      <w:bookmarkStart w:id="183" w:name="_Toc87019389"/>
      <w:bookmarkStart w:id="184" w:name="_Toc93420781"/>
      <w:r w:rsidRPr="00E00147">
        <w:rPr>
          <w:rStyle w:val="Pogrubienie"/>
          <w:rFonts w:ascii="Arial Narrow" w:hAnsi="Arial Narrow"/>
          <w:b/>
          <w:sz w:val="18"/>
        </w:rPr>
        <w:t>Warunki ewakuacji</w:t>
      </w:r>
      <w:bookmarkEnd w:id="183"/>
      <w:bookmarkEnd w:id="184"/>
    </w:p>
    <w:p w:rsidR="00C5065D" w:rsidRPr="00E00147" w:rsidRDefault="00C5065D" w:rsidP="00E00147">
      <w:pPr>
        <w:pStyle w:val="StylArial12ptWyjustowanyPierwszywiersz127cmInterli"/>
        <w:spacing w:line="240" w:lineRule="auto"/>
        <w:ind w:firstLine="426"/>
        <w:rPr>
          <w:rFonts w:ascii="Arial Narrow" w:hAnsi="Arial Narrow" w:cstheme="minorHAnsi"/>
          <w:sz w:val="18"/>
          <w:szCs w:val="18"/>
        </w:rPr>
      </w:pPr>
      <w:r w:rsidRPr="00E00147">
        <w:rPr>
          <w:rFonts w:ascii="Arial Narrow" w:hAnsi="Arial Narrow" w:cstheme="minorHAnsi"/>
          <w:sz w:val="18"/>
          <w:szCs w:val="18"/>
        </w:rPr>
        <w:t>Długość drogi ewakuacyjnej dla strefy pożarowej PM przy dwóch dojściach – 100m, nie jest przekroczona.</w:t>
      </w:r>
    </w:p>
    <w:p w:rsidR="00C5065D" w:rsidRPr="00E00147" w:rsidRDefault="00C5065D" w:rsidP="00E00147">
      <w:pPr>
        <w:pStyle w:val="StylArial12ptWyjustowanyPierwszywiersz127cmInterli"/>
        <w:spacing w:line="240" w:lineRule="auto"/>
        <w:ind w:firstLine="426"/>
        <w:rPr>
          <w:rFonts w:ascii="Arial Narrow" w:hAnsi="Arial Narrow" w:cs="Arial"/>
          <w:sz w:val="18"/>
          <w:szCs w:val="18"/>
        </w:rPr>
      </w:pPr>
    </w:p>
    <w:p w:rsidR="00C5065D" w:rsidRPr="00E00147" w:rsidRDefault="00C5065D" w:rsidP="00E00147">
      <w:pPr>
        <w:pStyle w:val="Nagwek3"/>
        <w:rPr>
          <w:rStyle w:val="Pogrubienie"/>
          <w:rFonts w:ascii="Arial Narrow" w:hAnsi="Arial Narrow"/>
          <w:b/>
          <w:sz w:val="18"/>
        </w:rPr>
      </w:pPr>
      <w:bookmarkStart w:id="185" w:name="_Toc87019390"/>
      <w:bookmarkStart w:id="186" w:name="_Toc93420782"/>
      <w:r w:rsidRPr="00E00147">
        <w:rPr>
          <w:rStyle w:val="Pogrubienie"/>
          <w:rFonts w:ascii="Arial Narrow" w:hAnsi="Arial Narrow"/>
          <w:b/>
          <w:sz w:val="18"/>
        </w:rPr>
        <w:t>Drogi przeciwpożarowe</w:t>
      </w:r>
      <w:bookmarkEnd w:id="185"/>
      <w:bookmarkEnd w:id="186"/>
    </w:p>
    <w:p w:rsidR="00C5065D" w:rsidRPr="00E00147" w:rsidRDefault="00C5065D" w:rsidP="00E00147">
      <w:pPr>
        <w:pStyle w:val="StylArial12ptWyjustowanyPierwszywiersz127cmInterli"/>
        <w:spacing w:line="240" w:lineRule="auto"/>
        <w:ind w:firstLine="426"/>
        <w:rPr>
          <w:rFonts w:ascii="Arial Narrow" w:hAnsi="Arial Narrow" w:cstheme="minorHAnsi"/>
          <w:sz w:val="18"/>
          <w:szCs w:val="18"/>
        </w:rPr>
      </w:pPr>
      <w:r w:rsidRPr="00E00147">
        <w:rPr>
          <w:rFonts w:ascii="Arial Narrow" w:hAnsi="Arial Narrow" w:cstheme="minorHAnsi"/>
          <w:sz w:val="18"/>
          <w:szCs w:val="18"/>
        </w:rPr>
        <w:t>Do rozbudowywanej hali produkcyjnej nie jest wymagane doprowadzenie drogi pożarowej.</w:t>
      </w:r>
    </w:p>
    <w:p w:rsidR="00C5065D" w:rsidRPr="00E00147" w:rsidRDefault="00C5065D" w:rsidP="00E00147">
      <w:pPr>
        <w:pStyle w:val="StylArial12ptWyjustowanyPierwszywiersz127cmInterli"/>
        <w:spacing w:line="240" w:lineRule="auto"/>
        <w:ind w:left="720" w:firstLine="0"/>
        <w:rPr>
          <w:rFonts w:ascii="Arial Narrow" w:hAnsi="Arial Narrow" w:cs="Arial"/>
          <w:b/>
          <w:sz w:val="18"/>
          <w:szCs w:val="18"/>
          <w:u w:val="single"/>
        </w:rPr>
      </w:pPr>
    </w:p>
    <w:p w:rsidR="00C5065D" w:rsidRPr="00E00147" w:rsidRDefault="00C5065D" w:rsidP="00E00147">
      <w:pPr>
        <w:pStyle w:val="Nagwek3"/>
        <w:rPr>
          <w:rStyle w:val="Pogrubienie"/>
          <w:rFonts w:ascii="Arial Narrow" w:hAnsi="Arial Narrow"/>
          <w:b/>
          <w:sz w:val="18"/>
        </w:rPr>
      </w:pPr>
      <w:bookmarkStart w:id="187" w:name="_Toc87019391"/>
      <w:bookmarkStart w:id="188" w:name="_Toc93420783"/>
      <w:r w:rsidRPr="00E00147">
        <w:rPr>
          <w:rStyle w:val="Pogrubienie"/>
          <w:rFonts w:ascii="Arial Narrow" w:hAnsi="Arial Narrow"/>
          <w:b/>
          <w:sz w:val="18"/>
        </w:rPr>
        <w:t>Dobór urządzeń przeciwpożarowych w obiekcie</w:t>
      </w:r>
      <w:bookmarkEnd w:id="187"/>
      <w:bookmarkEnd w:id="188"/>
    </w:p>
    <w:p w:rsidR="00C5065D" w:rsidRPr="00E00147" w:rsidRDefault="00C5065D" w:rsidP="00E00147">
      <w:pPr>
        <w:pStyle w:val="StylArial12ptWyjustowanyPierwszywiersz127cmInterli"/>
        <w:spacing w:line="240" w:lineRule="auto"/>
        <w:ind w:firstLine="426"/>
        <w:rPr>
          <w:rFonts w:ascii="Arial Narrow" w:hAnsi="Arial Narrow" w:cstheme="minorHAnsi"/>
          <w:sz w:val="18"/>
          <w:szCs w:val="18"/>
        </w:rPr>
      </w:pPr>
      <w:r w:rsidRPr="00E00147">
        <w:rPr>
          <w:rFonts w:ascii="Arial Narrow" w:hAnsi="Arial Narrow" w:cstheme="minorHAnsi"/>
          <w:sz w:val="18"/>
          <w:szCs w:val="18"/>
        </w:rPr>
        <w:t xml:space="preserve">Zgodnie z Rozporządzeniem Ministra Spraw Wewnętrznych i Administracji w sprawie przeciwpożarowego zaopatrzenia w wodę oraz dróg pożarowych Dz.U. 2009 nr124 poz.1030 z późniejszymi zmianami wymagana ilość wody do celów przeciwpożarowych dla obiektów budowlanych produkcyjnych i magazynowych o powierzchni strefy pożarowej od 2000 do 3000m², przy obciążeniu ogniowym od 200 do 500 MJ/ m², powinna wynosić 20dm³/s. </w:t>
      </w:r>
    </w:p>
    <w:p w:rsidR="00C5065D" w:rsidRPr="00E00147" w:rsidRDefault="00C5065D" w:rsidP="00E00147">
      <w:pPr>
        <w:pStyle w:val="StylArial12ptWyjustowanyPierwszywiersz127cmInterli"/>
        <w:spacing w:line="240" w:lineRule="auto"/>
        <w:ind w:firstLine="426"/>
        <w:rPr>
          <w:rFonts w:ascii="Arial Narrow" w:hAnsi="Arial Narrow" w:cstheme="minorHAnsi"/>
          <w:sz w:val="18"/>
          <w:szCs w:val="18"/>
        </w:rPr>
      </w:pPr>
      <w:r w:rsidRPr="00E00147">
        <w:rPr>
          <w:rFonts w:ascii="Arial Narrow" w:hAnsi="Arial Narrow" w:cstheme="minorHAnsi"/>
          <w:sz w:val="18"/>
          <w:szCs w:val="18"/>
        </w:rPr>
        <w:t xml:space="preserve">Wymagana ilość wody jest zapewniona przez dwa hydranty zewnętrzne DN80 o wydajności </w:t>
      </w:r>
      <w:r w:rsidRPr="00E00147">
        <w:rPr>
          <w:rFonts w:ascii="Arial Narrow" w:hAnsi="Arial Narrow" w:cstheme="minorHAnsi"/>
          <w:sz w:val="18"/>
          <w:szCs w:val="18"/>
        </w:rPr>
        <w:br/>
        <w:t>10 dm³/s. każdy, które znajdują się na działce 8/6 (w odległości ok. 4,0 m od rozbudowywanego budynku) oraz sąsiedniej działce 9/7 (w odległości ok. 48,2 m od rozbudowywanego budynku).</w:t>
      </w:r>
    </w:p>
    <w:p w:rsidR="00C5065D" w:rsidRPr="00E00147" w:rsidRDefault="00C5065D" w:rsidP="00E00147">
      <w:pPr>
        <w:pStyle w:val="StylArial12ptWyjustowanyPierwszywiersz127cmInterli"/>
        <w:spacing w:line="240" w:lineRule="auto"/>
        <w:ind w:firstLine="426"/>
        <w:rPr>
          <w:rFonts w:ascii="Arial Narrow" w:hAnsi="Arial Narrow" w:cstheme="minorHAnsi"/>
          <w:sz w:val="18"/>
          <w:szCs w:val="18"/>
        </w:rPr>
      </w:pPr>
    </w:p>
    <w:p w:rsidR="00C5065D" w:rsidRPr="00E00147" w:rsidRDefault="00C5065D" w:rsidP="00E00147">
      <w:pPr>
        <w:pStyle w:val="StylArial12ptWyjustowanyPierwszywiersz127cmInterli"/>
        <w:spacing w:line="240" w:lineRule="auto"/>
        <w:ind w:firstLine="0"/>
        <w:rPr>
          <w:rFonts w:ascii="Arial Narrow" w:hAnsi="Arial Narrow" w:cstheme="minorHAnsi"/>
          <w:sz w:val="18"/>
          <w:szCs w:val="18"/>
        </w:rPr>
      </w:pPr>
      <w:r w:rsidRPr="00E00147">
        <w:rPr>
          <w:rFonts w:ascii="Arial Narrow" w:hAnsi="Arial Narrow" w:cstheme="minorHAnsi"/>
          <w:sz w:val="18"/>
          <w:szCs w:val="18"/>
        </w:rPr>
        <w:t xml:space="preserve">W projektowanym obiekcie nie jest wymagane stosowanie : </w:t>
      </w:r>
    </w:p>
    <w:p w:rsidR="00C5065D" w:rsidRPr="00E00147" w:rsidRDefault="00C5065D" w:rsidP="003B0841">
      <w:pPr>
        <w:pStyle w:val="StylArial12ptWyjustowanyPierwszywiersz127cmInterli"/>
        <w:numPr>
          <w:ilvl w:val="0"/>
          <w:numId w:val="21"/>
        </w:numPr>
        <w:spacing w:line="240" w:lineRule="auto"/>
        <w:rPr>
          <w:rFonts w:ascii="Arial Narrow" w:hAnsi="Arial Narrow" w:cstheme="minorHAnsi"/>
          <w:sz w:val="18"/>
          <w:szCs w:val="18"/>
        </w:rPr>
      </w:pPr>
      <w:r w:rsidRPr="00E00147">
        <w:rPr>
          <w:rFonts w:ascii="Arial Narrow" w:hAnsi="Arial Narrow" w:cstheme="minorHAnsi"/>
          <w:sz w:val="18"/>
          <w:szCs w:val="18"/>
        </w:rPr>
        <w:t>stałych i półstałych urządzeń gaśniczych,</w:t>
      </w:r>
    </w:p>
    <w:p w:rsidR="00C5065D" w:rsidRPr="00E00147" w:rsidRDefault="00C5065D" w:rsidP="003B0841">
      <w:pPr>
        <w:pStyle w:val="StylArial12ptWyjustowanyPierwszywiersz127cmInterli"/>
        <w:numPr>
          <w:ilvl w:val="0"/>
          <w:numId w:val="21"/>
        </w:numPr>
        <w:spacing w:line="240" w:lineRule="auto"/>
        <w:rPr>
          <w:rFonts w:ascii="Arial Narrow" w:hAnsi="Arial Narrow" w:cstheme="minorHAnsi"/>
          <w:sz w:val="18"/>
          <w:szCs w:val="18"/>
        </w:rPr>
      </w:pPr>
      <w:r w:rsidRPr="00E00147">
        <w:rPr>
          <w:rFonts w:ascii="Arial Narrow" w:hAnsi="Arial Narrow" w:cstheme="minorHAnsi"/>
          <w:sz w:val="18"/>
          <w:szCs w:val="18"/>
        </w:rPr>
        <w:t xml:space="preserve">systemu sygnalizacji pożarowej, </w:t>
      </w:r>
    </w:p>
    <w:p w:rsidR="00C5065D" w:rsidRPr="00E00147" w:rsidRDefault="00C5065D" w:rsidP="003B0841">
      <w:pPr>
        <w:pStyle w:val="StylArial12ptWyjustowanyPierwszywiersz127cmInterli"/>
        <w:numPr>
          <w:ilvl w:val="0"/>
          <w:numId w:val="21"/>
        </w:numPr>
        <w:spacing w:line="240" w:lineRule="auto"/>
        <w:rPr>
          <w:rFonts w:ascii="Arial Narrow" w:hAnsi="Arial Narrow" w:cstheme="minorHAnsi"/>
          <w:sz w:val="18"/>
          <w:szCs w:val="18"/>
        </w:rPr>
      </w:pPr>
      <w:r w:rsidRPr="00E00147">
        <w:rPr>
          <w:rFonts w:ascii="Arial Narrow" w:hAnsi="Arial Narrow" w:cstheme="minorHAnsi"/>
          <w:sz w:val="18"/>
          <w:szCs w:val="18"/>
        </w:rPr>
        <w:t xml:space="preserve">dźwiękowego systemu ostrzegawczego, </w:t>
      </w:r>
    </w:p>
    <w:p w:rsidR="00C5065D" w:rsidRPr="00E00147" w:rsidRDefault="00C5065D" w:rsidP="003B0841">
      <w:pPr>
        <w:pStyle w:val="StylArial12ptWyjustowanyPierwszywiersz127cmInterli"/>
        <w:numPr>
          <w:ilvl w:val="0"/>
          <w:numId w:val="21"/>
        </w:numPr>
        <w:spacing w:line="240" w:lineRule="auto"/>
        <w:rPr>
          <w:rFonts w:ascii="Arial Narrow" w:hAnsi="Arial Narrow" w:cstheme="minorHAnsi"/>
          <w:sz w:val="18"/>
          <w:szCs w:val="18"/>
        </w:rPr>
      </w:pPr>
      <w:r w:rsidRPr="00E00147">
        <w:rPr>
          <w:rFonts w:ascii="Arial Narrow" w:hAnsi="Arial Narrow" w:cstheme="minorHAnsi"/>
          <w:sz w:val="18"/>
          <w:szCs w:val="18"/>
        </w:rPr>
        <w:t>urządzeń oddymiających i przeciwpożarowej instalacji wodociągowej.</w:t>
      </w:r>
    </w:p>
    <w:p w:rsidR="00C5065D" w:rsidRPr="00E00147" w:rsidRDefault="00C5065D" w:rsidP="00E00147">
      <w:pPr>
        <w:pStyle w:val="Nagwek3"/>
        <w:rPr>
          <w:rStyle w:val="Pogrubienie"/>
          <w:rFonts w:ascii="Arial Narrow" w:hAnsi="Arial Narrow"/>
          <w:b/>
          <w:sz w:val="18"/>
        </w:rPr>
      </w:pPr>
      <w:bookmarkStart w:id="189" w:name="_Toc87019392"/>
      <w:bookmarkStart w:id="190" w:name="_Toc93420784"/>
      <w:r w:rsidRPr="00E00147">
        <w:rPr>
          <w:rStyle w:val="Pogrubienie"/>
          <w:rFonts w:ascii="Arial Narrow" w:hAnsi="Arial Narrow"/>
          <w:b/>
          <w:sz w:val="18"/>
        </w:rPr>
        <w:t>Wyposażenie w podręczny sprzęt gaśniczy</w:t>
      </w:r>
      <w:bookmarkEnd w:id="189"/>
      <w:bookmarkEnd w:id="190"/>
    </w:p>
    <w:p w:rsidR="00C5065D" w:rsidRPr="00E00147" w:rsidRDefault="00C5065D" w:rsidP="00E00147">
      <w:pPr>
        <w:pStyle w:val="StylArial12ptWyjustowanyPierwszywiersz127cmInterli"/>
        <w:spacing w:line="240" w:lineRule="auto"/>
        <w:ind w:firstLine="426"/>
        <w:rPr>
          <w:rFonts w:ascii="Arial Narrow" w:hAnsi="Arial Narrow" w:cstheme="minorHAnsi"/>
          <w:sz w:val="18"/>
          <w:szCs w:val="18"/>
        </w:rPr>
      </w:pPr>
      <w:r w:rsidRPr="00E00147">
        <w:rPr>
          <w:rFonts w:ascii="Arial Narrow" w:hAnsi="Arial Narrow" w:cstheme="minorHAnsi"/>
          <w:sz w:val="18"/>
          <w:szCs w:val="18"/>
        </w:rPr>
        <w:t xml:space="preserve">Budynek zostanie wyposażony w podręczny sprzęt gaśniczy zgodnie z normatywem /2 kg /100 m2/ np. gaśnice proszkowe typu ABC 6kg /1szt. na 300m2/ dojście do gaśnicy 30m. </w:t>
      </w:r>
    </w:p>
    <w:p w:rsidR="00C5065D" w:rsidRPr="00E00147" w:rsidRDefault="00C5065D" w:rsidP="00E00147">
      <w:pPr>
        <w:pStyle w:val="Nagwek3"/>
        <w:rPr>
          <w:rStyle w:val="Pogrubienie"/>
          <w:rFonts w:ascii="Arial Narrow" w:hAnsi="Arial Narrow"/>
          <w:b/>
          <w:sz w:val="18"/>
        </w:rPr>
      </w:pPr>
      <w:bookmarkStart w:id="191" w:name="_Toc87019393"/>
      <w:bookmarkStart w:id="192" w:name="_Toc93420785"/>
      <w:r w:rsidRPr="00E00147">
        <w:rPr>
          <w:rStyle w:val="Pogrubienie"/>
          <w:rFonts w:ascii="Arial Narrow" w:hAnsi="Arial Narrow"/>
          <w:b/>
          <w:sz w:val="18"/>
        </w:rPr>
        <w:t>Pomieszczenia zagrożone wybuchem</w:t>
      </w:r>
      <w:bookmarkEnd w:id="191"/>
      <w:bookmarkEnd w:id="192"/>
    </w:p>
    <w:p w:rsidR="00C5065D" w:rsidRPr="00E00147" w:rsidRDefault="00C5065D" w:rsidP="00E00147">
      <w:pPr>
        <w:pStyle w:val="StylArial12ptWyjustowanyPierwszywiersz127cmInterli"/>
        <w:spacing w:line="240" w:lineRule="auto"/>
        <w:ind w:firstLine="426"/>
        <w:rPr>
          <w:rFonts w:ascii="Arial Narrow" w:hAnsi="Arial Narrow" w:cstheme="minorHAnsi"/>
          <w:sz w:val="18"/>
          <w:szCs w:val="18"/>
        </w:rPr>
      </w:pPr>
      <w:r w:rsidRPr="00E00147">
        <w:rPr>
          <w:rFonts w:ascii="Arial Narrow" w:hAnsi="Arial Narrow" w:cstheme="minorHAnsi"/>
          <w:sz w:val="18"/>
          <w:szCs w:val="18"/>
        </w:rPr>
        <w:t xml:space="preserve">W budynku nie występują pomieszczenia zagrożone wybuchem. </w:t>
      </w:r>
    </w:p>
    <w:p w:rsidR="00C5065D" w:rsidRPr="00E00147" w:rsidRDefault="00C5065D" w:rsidP="00E00147">
      <w:pPr>
        <w:pStyle w:val="StylArial12ptWyjustowanyPierwszywiersz127cmInterli"/>
        <w:spacing w:line="240" w:lineRule="auto"/>
        <w:rPr>
          <w:rFonts w:ascii="Arial Narrow" w:hAnsi="Arial Narrow" w:cs="Arial"/>
          <w:sz w:val="18"/>
          <w:szCs w:val="18"/>
        </w:rPr>
      </w:pPr>
    </w:p>
    <w:p w:rsidR="00C5065D" w:rsidRPr="00E00147" w:rsidRDefault="00C5065D" w:rsidP="00E00147">
      <w:pPr>
        <w:pStyle w:val="Nagwek3"/>
        <w:rPr>
          <w:rStyle w:val="Pogrubienie"/>
          <w:rFonts w:ascii="Arial Narrow" w:hAnsi="Arial Narrow"/>
          <w:b/>
          <w:bCs/>
          <w:sz w:val="18"/>
        </w:rPr>
      </w:pPr>
      <w:bookmarkStart w:id="193" w:name="_Toc87019394"/>
      <w:bookmarkStart w:id="194" w:name="_Toc93420786"/>
      <w:r w:rsidRPr="00E00147">
        <w:rPr>
          <w:rStyle w:val="Pogrubienie"/>
          <w:rFonts w:ascii="Arial Narrow" w:hAnsi="Arial Narrow"/>
          <w:b/>
          <w:bCs/>
          <w:sz w:val="18"/>
        </w:rPr>
        <w:lastRenderedPageBreak/>
        <w:t>Parametry pożarowe występujących substancji palnych</w:t>
      </w:r>
      <w:bookmarkEnd w:id="193"/>
      <w:bookmarkEnd w:id="194"/>
    </w:p>
    <w:p w:rsidR="00C5065D" w:rsidRPr="00E00147" w:rsidRDefault="00C5065D" w:rsidP="00E00147">
      <w:pPr>
        <w:pStyle w:val="StylArial12ptWyjustowanyPierwszywiersz127cmInterli"/>
        <w:spacing w:line="240" w:lineRule="auto"/>
        <w:ind w:firstLine="426"/>
        <w:rPr>
          <w:rFonts w:ascii="Arial Narrow" w:hAnsi="Arial Narrow" w:cstheme="minorHAnsi"/>
          <w:sz w:val="18"/>
          <w:szCs w:val="18"/>
        </w:rPr>
      </w:pPr>
      <w:r w:rsidRPr="00E00147">
        <w:rPr>
          <w:rFonts w:ascii="Arial Narrow" w:hAnsi="Arial Narrow" w:cstheme="minorHAnsi"/>
          <w:sz w:val="18"/>
          <w:szCs w:val="18"/>
        </w:rPr>
        <w:t>W obiekcie nie występują substancje łatwopalne</w:t>
      </w:r>
    </w:p>
    <w:p w:rsidR="00F52E28" w:rsidRPr="00E00147" w:rsidRDefault="008C7A5F" w:rsidP="00E00147">
      <w:pPr>
        <w:pStyle w:val="Nagwek2"/>
        <w:rPr>
          <w:rFonts w:ascii="Arial Narrow" w:hAnsi="Arial Narrow"/>
          <w:sz w:val="18"/>
          <w:szCs w:val="18"/>
        </w:rPr>
      </w:pPr>
      <w:bookmarkStart w:id="195" w:name="_Toc93420787"/>
      <w:r w:rsidRPr="00E00147">
        <w:rPr>
          <w:rFonts w:ascii="Arial Narrow" w:hAnsi="Arial Narrow"/>
          <w:sz w:val="18"/>
          <w:szCs w:val="18"/>
        </w:rPr>
        <w:t>CHARAKTERYSYKA ENERGETYCZNA OBIEKTU BUDOWLANEGO</w:t>
      </w:r>
      <w:bookmarkEnd w:id="195"/>
    </w:p>
    <w:p w:rsidR="00F52E28" w:rsidRPr="00E00147" w:rsidRDefault="00F52E28" w:rsidP="00E00147">
      <w:pPr>
        <w:pStyle w:val="Nagwek3"/>
        <w:rPr>
          <w:rFonts w:ascii="Arial Narrow" w:hAnsi="Arial Narrow"/>
          <w:sz w:val="18"/>
        </w:rPr>
      </w:pPr>
      <w:bookmarkStart w:id="196" w:name="_Toc93420788"/>
      <w:r w:rsidRPr="00E00147">
        <w:rPr>
          <w:rFonts w:ascii="Arial Narrow" w:hAnsi="Arial Narrow"/>
          <w:sz w:val="18"/>
        </w:rPr>
        <w:t>Bilans mocy urządze</w:t>
      </w:r>
      <w:r w:rsidR="008A0574" w:rsidRPr="00E00147">
        <w:rPr>
          <w:rFonts w:ascii="Arial Narrow" w:hAnsi="Arial Narrow"/>
          <w:sz w:val="18"/>
        </w:rPr>
        <w:t>ń elektrycznych oraz urządzeń zużywających Inn rodzaje energii, stanowiących stałe wyposażenie budowlano-instalacyjne tego budynku, z wydzieleniem mocy urządzeń służących</w:t>
      </w:r>
      <w:r w:rsidR="00365259" w:rsidRPr="00E00147">
        <w:rPr>
          <w:rFonts w:ascii="Arial Narrow" w:hAnsi="Arial Narrow"/>
          <w:sz w:val="18"/>
        </w:rPr>
        <w:t xml:space="preserve"> do celów technologicznych</w:t>
      </w:r>
      <w:r w:rsidR="008A0574" w:rsidRPr="00E00147">
        <w:rPr>
          <w:rFonts w:ascii="Arial Narrow" w:hAnsi="Arial Narrow"/>
          <w:sz w:val="18"/>
        </w:rPr>
        <w:t xml:space="preserve"> związanych z jego przeznaczeniem</w:t>
      </w:r>
      <w:bookmarkEnd w:id="196"/>
    </w:p>
    <w:p w:rsidR="00365259" w:rsidRPr="00E00147" w:rsidRDefault="00365259" w:rsidP="00E00147">
      <w:pPr>
        <w:rPr>
          <w:rFonts w:ascii="Arial Narrow" w:hAnsi="Arial Narrow"/>
          <w:sz w:val="18"/>
        </w:rPr>
      </w:pPr>
      <w:r w:rsidRPr="00E00147">
        <w:rPr>
          <w:rFonts w:ascii="Arial Narrow" w:hAnsi="Arial Narrow"/>
          <w:sz w:val="18"/>
        </w:rPr>
        <w:t>xxx</w:t>
      </w:r>
    </w:p>
    <w:p w:rsidR="00F52E28" w:rsidRPr="00E00147" w:rsidRDefault="00F52E28" w:rsidP="00E00147">
      <w:pPr>
        <w:pStyle w:val="Nagwek3"/>
        <w:rPr>
          <w:rFonts w:ascii="Arial Narrow" w:hAnsi="Arial Narrow"/>
          <w:sz w:val="18"/>
        </w:rPr>
      </w:pPr>
      <w:bookmarkStart w:id="197" w:name="_Toc93420789"/>
      <w:r w:rsidRPr="00E00147">
        <w:rPr>
          <w:rFonts w:ascii="Arial Narrow" w:hAnsi="Arial Narrow"/>
          <w:sz w:val="18"/>
        </w:rPr>
        <w:t>Właściwości</w:t>
      </w:r>
      <w:r w:rsidR="00D26259">
        <w:rPr>
          <w:rFonts w:ascii="Arial Narrow" w:hAnsi="Arial Narrow"/>
          <w:sz w:val="18"/>
        </w:rPr>
        <w:t xml:space="preserve"> cieplne</w:t>
      </w:r>
      <w:r w:rsidRPr="00E00147">
        <w:rPr>
          <w:rFonts w:ascii="Arial Narrow" w:hAnsi="Arial Narrow"/>
          <w:sz w:val="18"/>
        </w:rPr>
        <w:t xml:space="preserve"> przegród zewnętrznych</w:t>
      </w:r>
      <w:bookmarkEnd w:id="197"/>
    </w:p>
    <w:p w:rsidR="00365259" w:rsidRPr="00D26259" w:rsidRDefault="00365259" w:rsidP="00E00147">
      <w:pPr>
        <w:rPr>
          <w:rFonts w:ascii="Arial Narrow" w:hAnsi="Arial Narrow"/>
          <w:i/>
          <w:sz w:val="18"/>
          <w:highlight w:val="yellow"/>
        </w:rPr>
      </w:pPr>
    </w:p>
    <w:p w:rsidR="00D26259" w:rsidRDefault="00C8500A" w:rsidP="00E00147">
      <w:pPr>
        <w:rPr>
          <w:rFonts w:ascii="Arial Narrow" w:hAnsi="Arial Narrow"/>
          <w:i/>
          <w:color w:val="FF0000"/>
          <w:sz w:val="18"/>
        </w:rPr>
      </w:pPr>
      <w:r w:rsidRPr="00AA172F">
        <w:rPr>
          <w:rFonts w:ascii="Arial Narrow" w:hAnsi="Arial Narrow" w:cstheme="minorHAnsi"/>
          <w:b/>
          <w:i/>
          <w:color w:val="FF0000"/>
          <w:sz w:val="18"/>
        </w:rPr>
        <w:t>Komentarz:</w:t>
      </w:r>
      <w:r w:rsidR="00D26259" w:rsidRPr="00D26259">
        <w:rPr>
          <w:rFonts w:ascii="Arial Narrow" w:hAnsi="Arial Narrow"/>
          <w:i/>
          <w:color w:val="FF0000"/>
          <w:sz w:val="18"/>
        </w:rPr>
        <w:t>W przypadku budynku wyposażonego w instalacje ogrzewcze, wentylacyjne, klimatyzacyjne lub chłodnicze</w:t>
      </w:r>
    </w:p>
    <w:p w:rsidR="00D26259" w:rsidRPr="00D26259" w:rsidRDefault="00D26259" w:rsidP="00E00147">
      <w:pPr>
        <w:rPr>
          <w:rFonts w:ascii="Arial Narrow" w:hAnsi="Arial Narrow"/>
          <w:i/>
          <w:color w:val="FF0000"/>
          <w:sz w:val="18"/>
          <w:highlight w:val="yellow"/>
        </w:rPr>
      </w:pPr>
    </w:p>
    <w:p w:rsidR="00365259" w:rsidRPr="00E00147" w:rsidRDefault="00365259" w:rsidP="00E00147">
      <w:pPr>
        <w:pStyle w:val="Tekstpodstawowy1"/>
        <w:spacing w:line="240" w:lineRule="auto"/>
        <w:ind w:firstLine="0"/>
        <w:rPr>
          <w:rFonts w:ascii="Arial Narrow" w:hAnsi="Arial Narrow" w:cstheme="minorHAnsi"/>
          <w:sz w:val="18"/>
        </w:rPr>
      </w:pPr>
      <w:r w:rsidRPr="00E00147">
        <w:rPr>
          <w:rFonts w:ascii="Arial Narrow" w:hAnsi="Arial Narrow" w:cstheme="minorHAnsi"/>
          <w:sz w:val="18"/>
        </w:rPr>
        <w:t>Właściwości cieplne przegród zewnętrznych (wg PN-EN ISO 6946)</w:t>
      </w:r>
    </w:p>
    <w:p w:rsidR="00365259" w:rsidRPr="00E00147" w:rsidRDefault="00365259" w:rsidP="003B0841">
      <w:pPr>
        <w:pStyle w:val="Tekstpodstawowy1"/>
        <w:numPr>
          <w:ilvl w:val="0"/>
          <w:numId w:val="24"/>
        </w:numPr>
        <w:spacing w:line="240" w:lineRule="auto"/>
        <w:rPr>
          <w:rFonts w:ascii="Arial Narrow" w:hAnsi="Arial Narrow" w:cstheme="minorHAnsi"/>
          <w:sz w:val="18"/>
        </w:rPr>
      </w:pPr>
      <w:r w:rsidRPr="00E00147">
        <w:rPr>
          <w:rFonts w:ascii="Arial Narrow" w:hAnsi="Arial Narrow" w:cstheme="minorHAnsi"/>
          <w:sz w:val="18"/>
        </w:rPr>
        <w:t>dla ścian osłonowych</w:t>
      </w:r>
      <w:r w:rsidRPr="00E00147">
        <w:rPr>
          <w:rFonts w:ascii="Arial Narrow" w:hAnsi="Arial Narrow" w:cstheme="minorHAnsi"/>
          <w:sz w:val="18"/>
        </w:rPr>
        <w:tab/>
      </w:r>
      <w:r w:rsidRPr="00E00147">
        <w:rPr>
          <w:rFonts w:ascii="Arial Narrow" w:hAnsi="Arial Narrow" w:cstheme="minorHAnsi"/>
          <w:sz w:val="18"/>
        </w:rPr>
        <w:tab/>
      </w:r>
      <w:r w:rsidRPr="00E00147">
        <w:rPr>
          <w:rFonts w:ascii="Arial Narrow" w:hAnsi="Arial Narrow" w:cstheme="minorHAnsi"/>
          <w:sz w:val="18"/>
        </w:rPr>
        <w:tab/>
      </w:r>
      <w:r w:rsidRPr="00E00147">
        <w:rPr>
          <w:rFonts w:ascii="Arial Narrow" w:hAnsi="Arial Narrow" w:cstheme="minorHAnsi"/>
          <w:sz w:val="18"/>
        </w:rPr>
        <w:tab/>
      </w:r>
      <w:r w:rsidRPr="00E00147">
        <w:rPr>
          <w:rFonts w:ascii="Arial Narrow" w:hAnsi="Arial Narrow" w:cstheme="minorHAnsi"/>
          <w:sz w:val="18"/>
        </w:rPr>
        <w:tab/>
      </w:r>
      <w:r w:rsidRPr="00E00147">
        <w:rPr>
          <w:rFonts w:ascii="Arial Narrow" w:hAnsi="Arial Narrow" w:cstheme="minorHAnsi"/>
          <w:sz w:val="18"/>
        </w:rPr>
        <w:tab/>
      </w:r>
      <w:r w:rsidRPr="00E00147">
        <w:rPr>
          <w:rFonts w:ascii="Arial Narrow" w:hAnsi="Arial Narrow" w:cstheme="minorHAnsi"/>
          <w:sz w:val="18"/>
        </w:rPr>
        <w:tab/>
        <w:t>U = 0,21 W/m²K</w:t>
      </w:r>
    </w:p>
    <w:p w:rsidR="00365259" w:rsidRPr="00E00147" w:rsidRDefault="00365259" w:rsidP="003B0841">
      <w:pPr>
        <w:pStyle w:val="Tekstpodstawowy1"/>
        <w:numPr>
          <w:ilvl w:val="0"/>
          <w:numId w:val="24"/>
        </w:numPr>
        <w:spacing w:line="240" w:lineRule="auto"/>
        <w:rPr>
          <w:rFonts w:ascii="Arial Narrow" w:hAnsi="Arial Narrow" w:cstheme="minorHAnsi"/>
          <w:sz w:val="18"/>
        </w:rPr>
      </w:pPr>
      <w:r w:rsidRPr="00E00147">
        <w:rPr>
          <w:rFonts w:ascii="Arial Narrow" w:hAnsi="Arial Narrow" w:cstheme="minorHAnsi"/>
          <w:sz w:val="18"/>
        </w:rPr>
        <w:t>dla dachu</w:t>
      </w:r>
      <w:r w:rsidRPr="00E00147">
        <w:rPr>
          <w:rFonts w:ascii="Arial Narrow" w:hAnsi="Arial Narrow" w:cstheme="minorHAnsi"/>
          <w:sz w:val="18"/>
        </w:rPr>
        <w:tab/>
      </w:r>
      <w:r w:rsidRPr="00E00147">
        <w:rPr>
          <w:rFonts w:ascii="Arial Narrow" w:hAnsi="Arial Narrow" w:cstheme="minorHAnsi"/>
          <w:sz w:val="18"/>
        </w:rPr>
        <w:tab/>
      </w:r>
      <w:r w:rsidRPr="00E00147">
        <w:rPr>
          <w:rFonts w:ascii="Arial Narrow" w:hAnsi="Arial Narrow" w:cstheme="minorHAnsi"/>
          <w:sz w:val="18"/>
        </w:rPr>
        <w:tab/>
      </w:r>
      <w:r w:rsidRPr="00E00147">
        <w:rPr>
          <w:rFonts w:ascii="Arial Narrow" w:hAnsi="Arial Narrow" w:cstheme="minorHAnsi"/>
          <w:sz w:val="18"/>
        </w:rPr>
        <w:tab/>
      </w:r>
      <w:r w:rsidRPr="00E00147">
        <w:rPr>
          <w:rFonts w:ascii="Arial Narrow" w:hAnsi="Arial Narrow" w:cstheme="minorHAnsi"/>
          <w:sz w:val="18"/>
        </w:rPr>
        <w:tab/>
      </w:r>
      <w:r w:rsidRPr="00E00147">
        <w:rPr>
          <w:rFonts w:ascii="Arial Narrow" w:hAnsi="Arial Narrow" w:cstheme="minorHAnsi"/>
          <w:sz w:val="18"/>
        </w:rPr>
        <w:tab/>
      </w:r>
      <w:r w:rsidRPr="00E00147">
        <w:rPr>
          <w:rFonts w:ascii="Arial Narrow" w:hAnsi="Arial Narrow" w:cstheme="minorHAnsi"/>
          <w:sz w:val="18"/>
        </w:rPr>
        <w:tab/>
      </w:r>
      <w:r w:rsidRPr="00E00147">
        <w:rPr>
          <w:rFonts w:ascii="Arial Narrow" w:hAnsi="Arial Narrow" w:cstheme="minorHAnsi"/>
          <w:sz w:val="18"/>
        </w:rPr>
        <w:tab/>
        <w:t>U = 0,24 W/ m²K</w:t>
      </w:r>
    </w:p>
    <w:p w:rsidR="00365259" w:rsidRPr="00E00147" w:rsidRDefault="00365259" w:rsidP="003B0841">
      <w:pPr>
        <w:pStyle w:val="Tekstpodstawowy1"/>
        <w:numPr>
          <w:ilvl w:val="0"/>
          <w:numId w:val="24"/>
        </w:numPr>
        <w:spacing w:line="240" w:lineRule="auto"/>
        <w:rPr>
          <w:rFonts w:ascii="Arial Narrow" w:hAnsi="Arial Narrow" w:cstheme="minorHAnsi"/>
          <w:sz w:val="18"/>
        </w:rPr>
      </w:pPr>
      <w:r w:rsidRPr="00E00147">
        <w:rPr>
          <w:rFonts w:ascii="Arial Narrow" w:hAnsi="Arial Narrow" w:cstheme="minorHAnsi"/>
          <w:sz w:val="18"/>
        </w:rPr>
        <w:t>dla okien</w:t>
      </w:r>
      <w:r w:rsidRPr="00E00147">
        <w:rPr>
          <w:rFonts w:ascii="Arial Narrow" w:hAnsi="Arial Narrow" w:cstheme="minorHAnsi"/>
          <w:sz w:val="18"/>
        </w:rPr>
        <w:tab/>
      </w:r>
      <w:r w:rsidRPr="00E00147">
        <w:rPr>
          <w:rFonts w:ascii="Arial Narrow" w:hAnsi="Arial Narrow" w:cstheme="minorHAnsi"/>
          <w:sz w:val="18"/>
        </w:rPr>
        <w:tab/>
      </w:r>
      <w:r w:rsidRPr="00E00147">
        <w:rPr>
          <w:rFonts w:ascii="Arial Narrow" w:hAnsi="Arial Narrow" w:cstheme="minorHAnsi"/>
          <w:sz w:val="18"/>
        </w:rPr>
        <w:tab/>
      </w:r>
      <w:r w:rsidRPr="00E00147">
        <w:rPr>
          <w:rFonts w:ascii="Arial Narrow" w:hAnsi="Arial Narrow" w:cstheme="minorHAnsi"/>
          <w:sz w:val="18"/>
        </w:rPr>
        <w:tab/>
      </w:r>
      <w:r w:rsidRPr="00E00147">
        <w:rPr>
          <w:rFonts w:ascii="Arial Narrow" w:hAnsi="Arial Narrow" w:cstheme="minorHAnsi"/>
          <w:sz w:val="18"/>
        </w:rPr>
        <w:tab/>
      </w:r>
      <w:r w:rsidRPr="00E00147">
        <w:rPr>
          <w:rFonts w:ascii="Arial Narrow" w:hAnsi="Arial Narrow" w:cstheme="minorHAnsi"/>
          <w:sz w:val="18"/>
        </w:rPr>
        <w:tab/>
      </w:r>
      <w:r w:rsidRPr="00E00147">
        <w:rPr>
          <w:rFonts w:ascii="Arial Narrow" w:hAnsi="Arial Narrow" w:cstheme="minorHAnsi"/>
          <w:sz w:val="18"/>
        </w:rPr>
        <w:tab/>
      </w:r>
      <w:r w:rsidRPr="00E00147">
        <w:rPr>
          <w:rFonts w:ascii="Arial Narrow" w:hAnsi="Arial Narrow" w:cstheme="minorHAnsi"/>
          <w:sz w:val="18"/>
        </w:rPr>
        <w:tab/>
        <w:t>U = 1,9 W/m²K</w:t>
      </w:r>
    </w:p>
    <w:p w:rsidR="00365259" w:rsidRPr="00E00147" w:rsidRDefault="00D26259" w:rsidP="003B0841">
      <w:pPr>
        <w:pStyle w:val="Tekstpodstawowy1"/>
        <w:numPr>
          <w:ilvl w:val="0"/>
          <w:numId w:val="24"/>
        </w:numPr>
        <w:spacing w:line="240" w:lineRule="auto"/>
        <w:rPr>
          <w:rFonts w:ascii="Arial Narrow" w:hAnsi="Arial Narrow" w:cstheme="minorHAnsi"/>
          <w:sz w:val="18"/>
        </w:rPr>
      </w:pPr>
      <w:r>
        <w:rPr>
          <w:rFonts w:ascii="Arial Narrow" w:hAnsi="Arial Narrow" w:cstheme="minorHAnsi"/>
          <w:sz w:val="18"/>
        </w:rPr>
        <w:t>dla podłogi na gruncie</w:t>
      </w:r>
      <w:r>
        <w:rPr>
          <w:rFonts w:ascii="Arial Narrow" w:hAnsi="Arial Narrow" w:cstheme="minorHAnsi"/>
          <w:sz w:val="18"/>
        </w:rPr>
        <w:tab/>
      </w:r>
      <w:r>
        <w:rPr>
          <w:rFonts w:ascii="Arial Narrow" w:hAnsi="Arial Narrow" w:cstheme="minorHAnsi"/>
          <w:sz w:val="18"/>
        </w:rPr>
        <w:tab/>
      </w:r>
      <w:r>
        <w:rPr>
          <w:rFonts w:ascii="Arial Narrow" w:hAnsi="Arial Narrow" w:cstheme="minorHAnsi"/>
          <w:sz w:val="18"/>
        </w:rPr>
        <w:tab/>
      </w:r>
      <w:r>
        <w:rPr>
          <w:rFonts w:ascii="Arial Narrow" w:hAnsi="Arial Narrow" w:cstheme="minorHAnsi"/>
          <w:sz w:val="18"/>
        </w:rPr>
        <w:tab/>
      </w:r>
      <w:r>
        <w:rPr>
          <w:rFonts w:ascii="Arial Narrow" w:hAnsi="Arial Narrow" w:cstheme="minorHAnsi"/>
          <w:sz w:val="18"/>
        </w:rPr>
        <w:tab/>
      </w:r>
      <w:r>
        <w:rPr>
          <w:rFonts w:ascii="Arial Narrow" w:hAnsi="Arial Narrow" w:cstheme="minorHAnsi"/>
          <w:sz w:val="18"/>
        </w:rPr>
        <w:tab/>
      </w:r>
      <w:r w:rsidR="00365259" w:rsidRPr="00E00147">
        <w:rPr>
          <w:rFonts w:ascii="Arial Narrow" w:hAnsi="Arial Narrow" w:cstheme="minorHAnsi"/>
          <w:sz w:val="18"/>
        </w:rPr>
        <w:t>U = 0,68 W/m²K</w:t>
      </w:r>
    </w:p>
    <w:p w:rsidR="00365259" w:rsidRPr="00E00147" w:rsidRDefault="00365259" w:rsidP="00E00147">
      <w:pPr>
        <w:pStyle w:val="Tekstpodstawowy1"/>
        <w:spacing w:line="240" w:lineRule="auto"/>
        <w:ind w:left="720" w:firstLine="0"/>
        <w:rPr>
          <w:rFonts w:ascii="Arial Narrow" w:hAnsi="Arial Narrow" w:cstheme="minorHAnsi"/>
          <w:sz w:val="18"/>
        </w:rPr>
      </w:pPr>
    </w:p>
    <w:p w:rsidR="00365259" w:rsidRDefault="00365259" w:rsidP="00E00147">
      <w:pPr>
        <w:pStyle w:val="Tekstpodstawowyzwciciem"/>
        <w:rPr>
          <w:rFonts w:ascii="Arial Narrow" w:hAnsi="Arial Narrow" w:cstheme="minorHAnsi"/>
          <w:sz w:val="18"/>
        </w:rPr>
      </w:pPr>
      <w:r w:rsidRPr="00E00147">
        <w:rPr>
          <w:rFonts w:ascii="Arial Narrow" w:hAnsi="Arial Narrow" w:cstheme="minorHAnsi"/>
          <w:sz w:val="18"/>
        </w:rPr>
        <w:t>Wszystkie przegrody budowlane zostały zaprojektowane zgodnie z wymaganiami izolacyjności cieplnej podanymi w Dz. Ust. Nr 75 poz.690 z dnia 15.06.2002r..</w:t>
      </w:r>
    </w:p>
    <w:p w:rsidR="00BA2E43" w:rsidRDefault="00BA2E43" w:rsidP="00E00147">
      <w:pPr>
        <w:pStyle w:val="Tekstpodstawowyzwciciem"/>
        <w:rPr>
          <w:rFonts w:ascii="Arial Narrow" w:hAnsi="Arial Narrow" w:cstheme="minorHAnsi"/>
          <w:sz w:val="18"/>
        </w:rPr>
      </w:pPr>
    </w:p>
    <w:p w:rsidR="00BA2E43" w:rsidRDefault="00BA2E43" w:rsidP="00BA2E43">
      <w:pPr>
        <w:pStyle w:val="Nagwek3"/>
        <w:rPr>
          <w:rFonts w:ascii="Arial Narrow" w:hAnsi="Arial Narrow" w:cstheme="minorHAnsi"/>
          <w:sz w:val="18"/>
        </w:rPr>
      </w:pPr>
      <w:bookmarkStart w:id="198" w:name="_Toc93420790"/>
      <w:r>
        <w:rPr>
          <w:rFonts w:ascii="Arial Narrow" w:hAnsi="Arial Narrow" w:cstheme="minorHAnsi"/>
          <w:sz w:val="18"/>
        </w:rPr>
        <w:t>Bilans mocy urządzeń elektrycznych oraz urządzeń zużywających inne rodzaje energii, stanowiących stałe wyposażenie budowlano-instalacyjne tego budynku, z wydzieleniem mocy urządzeń służących do celów technologicznych związanych z jego przeznaczeniem</w:t>
      </w:r>
      <w:bookmarkEnd w:id="198"/>
    </w:p>
    <w:p w:rsidR="00BA2E43" w:rsidRPr="00E00147" w:rsidRDefault="00BA2E43" w:rsidP="00BA2E43">
      <w:pPr>
        <w:rPr>
          <w:rFonts w:ascii="Arial Narrow" w:hAnsi="Arial Narrow" w:cstheme="minorHAnsi"/>
          <w:sz w:val="18"/>
        </w:rPr>
      </w:pPr>
      <w:r>
        <w:rPr>
          <w:rFonts w:ascii="Arial Narrow" w:hAnsi="Arial Narrow" w:cstheme="minorHAnsi"/>
          <w:sz w:val="18"/>
        </w:rPr>
        <w:t>XXX</w:t>
      </w:r>
      <w:r>
        <w:rPr>
          <w:rFonts w:ascii="Arial Narrow" w:hAnsi="Arial Narrow" w:cstheme="minorHAnsi"/>
          <w:sz w:val="18"/>
        </w:rPr>
        <w:tab/>
      </w:r>
    </w:p>
    <w:p w:rsidR="00F52E28" w:rsidRPr="00E00147" w:rsidRDefault="00F52E28" w:rsidP="00E00147">
      <w:pPr>
        <w:pStyle w:val="Nagwek3"/>
        <w:rPr>
          <w:rFonts w:ascii="Arial Narrow" w:hAnsi="Arial Narrow"/>
          <w:sz w:val="18"/>
        </w:rPr>
      </w:pPr>
      <w:bookmarkStart w:id="199" w:name="_Toc93420791"/>
      <w:r w:rsidRPr="00E00147">
        <w:rPr>
          <w:rFonts w:ascii="Arial Narrow" w:hAnsi="Arial Narrow"/>
          <w:sz w:val="18"/>
        </w:rPr>
        <w:t xml:space="preserve">Parametry sprawności energetycznej instalacji </w:t>
      </w:r>
      <w:r w:rsidR="003A20FE" w:rsidRPr="00E00147">
        <w:rPr>
          <w:rFonts w:ascii="Arial Narrow" w:hAnsi="Arial Narrow"/>
          <w:sz w:val="18"/>
        </w:rPr>
        <w:t>ogrzewczych, wentylacyjnych, klimatyzacyjnych, chłodniczych oraz innych urządzeń mających wpływ na gospodarkę energetyczną budynku</w:t>
      </w:r>
      <w:bookmarkEnd w:id="199"/>
    </w:p>
    <w:p w:rsidR="003A20FE" w:rsidRPr="00E00147" w:rsidRDefault="00800D8B" w:rsidP="00E00147">
      <w:pPr>
        <w:rPr>
          <w:rFonts w:ascii="Arial Narrow" w:hAnsi="Arial Narrow" w:cstheme="minorHAnsi"/>
          <w:sz w:val="18"/>
        </w:rPr>
      </w:pPr>
      <w:r>
        <w:rPr>
          <w:rFonts w:ascii="Arial Narrow" w:hAnsi="Arial Narrow" w:cstheme="minorHAnsi"/>
          <w:sz w:val="18"/>
        </w:rPr>
        <w:t>XXX</w:t>
      </w:r>
    </w:p>
    <w:p w:rsidR="00F52E28" w:rsidRPr="00E00147" w:rsidRDefault="003A20FE" w:rsidP="00E00147">
      <w:pPr>
        <w:pStyle w:val="Nagwek3"/>
        <w:rPr>
          <w:rFonts w:ascii="Arial Narrow" w:hAnsi="Arial Narrow"/>
          <w:sz w:val="18"/>
        </w:rPr>
      </w:pPr>
      <w:bookmarkStart w:id="200" w:name="_Toc93420792"/>
      <w:r w:rsidRPr="00E00147">
        <w:rPr>
          <w:rFonts w:ascii="Arial Narrow" w:hAnsi="Arial Narrow"/>
          <w:sz w:val="18"/>
        </w:rPr>
        <w:t>Dana wynikające, że przyjęte w projekcie technicznym rozwiązania Budowlane i instalacyjne spełniają wymagania dotyczące oszczędności energii zawarte w przepisach techniczno-budowlanych</w:t>
      </w:r>
      <w:bookmarkEnd w:id="200"/>
    </w:p>
    <w:p w:rsidR="003A20FE" w:rsidRPr="00E00147" w:rsidRDefault="003A20FE" w:rsidP="00E00147">
      <w:pPr>
        <w:rPr>
          <w:rFonts w:ascii="Arial Narrow" w:hAnsi="Arial Narrow"/>
          <w:sz w:val="18"/>
          <w:highlight w:val="yellow"/>
        </w:rPr>
      </w:pPr>
    </w:p>
    <w:p w:rsidR="003A20FE" w:rsidRPr="00E00147" w:rsidRDefault="00800D8B" w:rsidP="00E00147">
      <w:pPr>
        <w:rPr>
          <w:rFonts w:ascii="Arial Narrow" w:hAnsi="Arial Narrow" w:cstheme="minorHAnsi"/>
          <w:sz w:val="18"/>
        </w:rPr>
      </w:pPr>
      <w:r>
        <w:rPr>
          <w:rFonts w:ascii="Arial Narrow" w:hAnsi="Arial Narrow" w:cstheme="minorHAnsi"/>
          <w:sz w:val="18"/>
        </w:rPr>
        <w:t>XXX</w:t>
      </w:r>
    </w:p>
    <w:p w:rsidR="002653A0" w:rsidRPr="00E00147" w:rsidRDefault="002653A0" w:rsidP="00E00147">
      <w:pPr>
        <w:rPr>
          <w:rFonts w:ascii="Arial Narrow" w:hAnsi="Arial Narrow"/>
          <w:sz w:val="18"/>
          <w:highlight w:val="yellow"/>
        </w:rPr>
      </w:pPr>
    </w:p>
    <w:p w:rsidR="002653A0" w:rsidRPr="00E00147" w:rsidRDefault="002653A0" w:rsidP="00E00147">
      <w:pPr>
        <w:rPr>
          <w:rFonts w:ascii="Arial Narrow" w:hAnsi="Arial Narrow"/>
          <w:sz w:val="18"/>
          <w:highlight w:val="yellow"/>
        </w:rPr>
      </w:pPr>
    </w:p>
    <w:p w:rsidR="002653A0" w:rsidRPr="00E00147" w:rsidRDefault="002653A0" w:rsidP="00E00147">
      <w:pPr>
        <w:rPr>
          <w:rFonts w:ascii="Arial Narrow" w:hAnsi="Arial Narrow"/>
          <w:sz w:val="18"/>
          <w:highlight w:val="yellow"/>
        </w:rPr>
      </w:pPr>
    </w:p>
    <w:p w:rsidR="002653A0" w:rsidRPr="00E00147" w:rsidRDefault="002653A0" w:rsidP="00E00147">
      <w:pPr>
        <w:rPr>
          <w:rFonts w:ascii="Arial Narrow" w:hAnsi="Arial Narrow"/>
          <w:sz w:val="18"/>
          <w:highlight w:val="yellow"/>
        </w:rPr>
      </w:pPr>
    </w:p>
    <w:p w:rsidR="002653A0" w:rsidRPr="00E00147" w:rsidRDefault="002653A0" w:rsidP="00E00147">
      <w:pPr>
        <w:rPr>
          <w:rFonts w:ascii="Arial Narrow" w:hAnsi="Arial Narrow"/>
          <w:sz w:val="18"/>
          <w:highlight w:val="yellow"/>
        </w:rPr>
      </w:pPr>
    </w:p>
    <w:p w:rsidR="002653A0" w:rsidRPr="00E00147" w:rsidRDefault="002653A0" w:rsidP="00E00147">
      <w:pPr>
        <w:rPr>
          <w:rFonts w:ascii="Arial Narrow" w:hAnsi="Arial Narrow"/>
          <w:sz w:val="18"/>
          <w:highlight w:val="yellow"/>
        </w:rPr>
      </w:pPr>
    </w:p>
    <w:p w:rsidR="002653A0" w:rsidRPr="00E00147" w:rsidRDefault="002653A0" w:rsidP="00E00147">
      <w:pPr>
        <w:rPr>
          <w:rFonts w:ascii="Arial Narrow" w:hAnsi="Arial Narrow"/>
          <w:sz w:val="18"/>
          <w:highlight w:val="yellow"/>
        </w:rPr>
      </w:pPr>
    </w:p>
    <w:p w:rsidR="002653A0" w:rsidRPr="00E00147" w:rsidRDefault="002653A0" w:rsidP="00E00147">
      <w:pPr>
        <w:rPr>
          <w:rFonts w:ascii="Arial Narrow" w:hAnsi="Arial Narrow"/>
          <w:sz w:val="18"/>
          <w:highlight w:val="yellow"/>
        </w:rPr>
      </w:pPr>
    </w:p>
    <w:p w:rsidR="00DF5AB5" w:rsidRPr="00E00147" w:rsidRDefault="00DF5AB5" w:rsidP="00E00147">
      <w:pPr>
        <w:rPr>
          <w:rFonts w:ascii="Arial Narrow" w:hAnsi="Arial Narrow"/>
          <w:sz w:val="18"/>
          <w:highlight w:val="yellow"/>
        </w:rPr>
      </w:pPr>
    </w:p>
    <w:p w:rsidR="00DF5AB5" w:rsidRPr="00E00147" w:rsidRDefault="00DF5AB5" w:rsidP="00E00147">
      <w:pPr>
        <w:rPr>
          <w:rFonts w:ascii="Arial Narrow" w:hAnsi="Arial Narrow"/>
          <w:sz w:val="18"/>
          <w:highlight w:val="yellow"/>
        </w:rPr>
      </w:pPr>
    </w:p>
    <w:p w:rsidR="002653A0" w:rsidRPr="00E00147" w:rsidRDefault="002653A0" w:rsidP="00E00147">
      <w:pPr>
        <w:rPr>
          <w:rFonts w:ascii="Arial Narrow" w:hAnsi="Arial Narrow"/>
          <w:sz w:val="18"/>
          <w:highlight w:val="yellow"/>
        </w:rPr>
      </w:pPr>
    </w:p>
    <w:p w:rsidR="002653A0" w:rsidRPr="00E00147" w:rsidRDefault="002653A0" w:rsidP="00E00147">
      <w:pPr>
        <w:rPr>
          <w:rFonts w:ascii="Arial Narrow" w:hAnsi="Arial Narrow"/>
          <w:sz w:val="18"/>
          <w:highlight w:val="yellow"/>
        </w:rPr>
      </w:pPr>
    </w:p>
    <w:p w:rsidR="002653A0" w:rsidRPr="00E00147" w:rsidRDefault="002653A0" w:rsidP="00E00147">
      <w:pPr>
        <w:rPr>
          <w:rFonts w:ascii="Arial Narrow" w:hAnsi="Arial Narrow"/>
          <w:sz w:val="18"/>
          <w:highlight w:val="yellow"/>
        </w:rPr>
      </w:pPr>
    </w:p>
    <w:p w:rsidR="002653A0" w:rsidRPr="00E00147" w:rsidRDefault="00DF5AB5" w:rsidP="00E00147">
      <w:pPr>
        <w:pStyle w:val="Lista"/>
        <w:spacing w:after="240" w:line="240" w:lineRule="auto"/>
        <w:rPr>
          <w:rFonts w:ascii="Arial Narrow" w:hAnsi="Arial Narrow" w:cstheme="minorHAnsi"/>
        </w:rPr>
      </w:pPr>
      <w:r w:rsidRPr="00E00147">
        <w:rPr>
          <w:rFonts w:ascii="Arial Narrow" w:hAnsi="Arial Narrow" w:cstheme="minorHAnsi"/>
        </w:rPr>
        <w:t>Projektanci opracowania:</w:t>
      </w:r>
    </w:p>
    <w:p w:rsidR="00DF5AB5" w:rsidRPr="00E00147" w:rsidRDefault="00DF5AB5" w:rsidP="00E00147">
      <w:pPr>
        <w:pStyle w:val="Lista"/>
        <w:spacing w:after="240" w:line="240" w:lineRule="auto"/>
        <w:rPr>
          <w:rFonts w:ascii="Arial Narrow" w:hAnsi="Arial Narrow" w:cstheme="minorHAnsi"/>
        </w:rPr>
      </w:pPr>
    </w:p>
    <w:p w:rsidR="002653A0" w:rsidRPr="00E00147" w:rsidRDefault="002653A0" w:rsidP="00E00147">
      <w:pPr>
        <w:pStyle w:val="Lista"/>
        <w:spacing w:after="240" w:line="240" w:lineRule="auto"/>
        <w:rPr>
          <w:rFonts w:ascii="Arial Narrow" w:hAnsi="Arial Narrow" w:cstheme="minorHAnsi"/>
          <w:b/>
        </w:rPr>
      </w:pPr>
      <w:r w:rsidRPr="00E00147">
        <w:rPr>
          <w:rFonts w:ascii="Arial Narrow" w:hAnsi="Arial Narrow" w:cstheme="minorHAnsi"/>
          <w:b/>
        </w:rPr>
        <w:t xml:space="preserve">mgr inż. arch.  </w:t>
      </w:r>
      <w:r w:rsidR="00DF5AB5" w:rsidRPr="00E00147">
        <w:rPr>
          <w:rFonts w:ascii="Arial Narrow" w:hAnsi="Arial Narrow" w:cstheme="minorHAnsi"/>
          <w:b/>
        </w:rPr>
        <w:t>Anna Wiśniewska</w:t>
      </w:r>
    </w:p>
    <w:p w:rsidR="002653A0" w:rsidRPr="00E00147" w:rsidRDefault="002653A0" w:rsidP="00E00147">
      <w:pPr>
        <w:pStyle w:val="Lista"/>
        <w:spacing w:after="240" w:line="240" w:lineRule="auto"/>
        <w:rPr>
          <w:rFonts w:ascii="Arial Narrow" w:hAnsi="Arial Narrow" w:cstheme="minorHAnsi"/>
          <w:b/>
        </w:rPr>
      </w:pPr>
      <w:r w:rsidRPr="00E00147">
        <w:rPr>
          <w:rFonts w:ascii="Arial Narrow" w:hAnsi="Arial Narrow" w:cstheme="minorHAnsi"/>
          <w:b/>
        </w:rPr>
        <w:t xml:space="preserve">mgr inż.  </w:t>
      </w:r>
      <w:r w:rsidR="00DF5AB5" w:rsidRPr="00E00147">
        <w:rPr>
          <w:rFonts w:ascii="Arial Narrow" w:hAnsi="Arial Narrow" w:cstheme="minorHAnsi"/>
          <w:b/>
        </w:rPr>
        <w:t>Jan Kowalski</w:t>
      </w:r>
    </w:p>
    <w:p w:rsidR="002653A0" w:rsidRPr="00E00147" w:rsidRDefault="002653A0" w:rsidP="00E00147">
      <w:pPr>
        <w:pStyle w:val="Lista"/>
        <w:spacing w:after="240" w:line="240" w:lineRule="auto"/>
        <w:rPr>
          <w:rFonts w:ascii="Arial Narrow" w:hAnsi="Arial Narrow" w:cstheme="minorHAnsi"/>
          <w:b/>
        </w:rPr>
      </w:pPr>
      <w:r w:rsidRPr="00E00147">
        <w:rPr>
          <w:rFonts w:ascii="Arial Narrow" w:hAnsi="Arial Narrow" w:cstheme="minorHAnsi"/>
          <w:b/>
        </w:rPr>
        <w:t xml:space="preserve">mgr inż. </w:t>
      </w:r>
      <w:r w:rsidR="00DF5AB5" w:rsidRPr="00E00147">
        <w:rPr>
          <w:rFonts w:ascii="Arial Narrow" w:hAnsi="Arial Narrow" w:cstheme="minorHAnsi"/>
          <w:b/>
        </w:rPr>
        <w:t>Paweł Kowalczyk</w:t>
      </w:r>
    </w:p>
    <w:p w:rsidR="00DF5AB5" w:rsidRPr="00E00147" w:rsidRDefault="00DF5AB5" w:rsidP="00E00147">
      <w:pPr>
        <w:pStyle w:val="Lista"/>
        <w:spacing w:after="240" w:line="240" w:lineRule="auto"/>
        <w:rPr>
          <w:rFonts w:ascii="Arial Narrow" w:hAnsi="Arial Narrow" w:cstheme="minorHAnsi"/>
          <w:b/>
        </w:rPr>
      </w:pPr>
      <w:r w:rsidRPr="00E00147">
        <w:rPr>
          <w:rFonts w:ascii="Arial Narrow" w:hAnsi="Arial Narrow" w:cstheme="minorHAnsi"/>
          <w:b/>
        </w:rPr>
        <w:t>mgr inż. Andrzej Leszczyński</w:t>
      </w:r>
    </w:p>
    <w:p w:rsidR="00DF5AB5" w:rsidRPr="00E00147" w:rsidRDefault="00DF5AB5" w:rsidP="00E00147">
      <w:pPr>
        <w:pStyle w:val="Lista"/>
        <w:spacing w:after="240" w:line="240" w:lineRule="auto"/>
        <w:rPr>
          <w:rFonts w:ascii="Arial Narrow" w:hAnsi="Arial Narrow" w:cstheme="minorHAnsi"/>
          <w:b/>
        </w:rPr>
      </w:pPr>
      <w:r w:rsidRPr="00E00147">
        <w:rPr>
          <w:rFonts w:ascii="Arial Narrow" w:hAnsi="Arial Narrow" w:cstheme="minorHAnsi"/>
          <w:b/>
        </w:rPr>
        <w:t>mgr inż. Agata Sienkiewicz</w:t>
      </w:r>
    </w:p>
    <w:p w:rsidR="00DF5AB5" w:rsidRPr="00E00147" w:rsidRDefault="00DF5AB5" w:rsidP="00E00147">
      <w:pPr>
        <w:pStyle w:val="Lista"/>
        <w:spacing w:after="240" w:line="240" w:lineRule="auto"/>
        <w:rPr>
          <w:rFonts w:ascii="Arial Narrow" w:hAnsi="Arial Narrow" w:cstheme="minorHAnsi"/>
          <w:b/>
        </w:rPr>
      </w:pPr>
    </w:p>
    <w:p w:rsidR="00DF5AB5" w:rsidRPr="00E00147" w:rsidRDefault="00DF5AB5" w:rsidP="00E00147">
      <w:pPr>
        <w:pStyle w:val="Lista"/>
        <w:spacing w:after="240" w:line="240" w:lineRule="auto"/>
        <w:rPr>
          <w:rFonts w:ascii="Arial Narrow" w:hAnsi="Arial Narrow" w:cstheme="minorHAnsi"/>
          <w:b/>
        </w:rPr>
      </w:pPr>
    </w:p>
    <w:sectPr w:rsidR="00DF5AB5" w:rsidRPr="00E00147" w:rsidSect="00C21995">
      <w:headerReference w:type="default" r:id="rId48"/>
      <w:footerReference w:type="default" r:id="rId49"/>
      <w:headerReference w:type="first" r:id="rId50"/>
      <w:footerReference w:type="first" r:id="rId51"/>
      <w:pgSz w:w="11906" w:h="16838"/>
      <w:pgMar w:top="1418" w:right="1418" w:bottom="1701"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2266E" w:rsidRDefault="0092266E" w:rsidP="0066378A">
      <w:r>
        <w:separator/>
      </w:r>
    </w:p>
  </w:endnote>
  <w:endnote w:type="continuationSeparator" w:id="1">
    <w:p w:rsidR="0092266E" w:rsidRDefault="0092266E" w:rsidP="0066378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Bookman Old Style">
    <w:panose1 w:val="02050604050505020204"/>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Lato-Regular">
    <w:altName w:val="Times New Roman"/>
    <w:panose1 w:val="00000000000000000000"/>
    <w:charset w:val="00"/>
    <w:family w:val="roman"/>
    <w:notTrueType/>
    <w:pitch w:val="default"/>
    <w:sig w:usb0="00000000" w:usb1="00000000" w:usb2="00000000" w:usb3="00000000" w:csb0="00000000" w:csb1="00000000"/>
  </w:font>
  <w:font w:name="Helvetica Neue">
    <w:altName w:val="Arial"/>
    <w:charset w:val="EE"/>
    <w:family w:val="swiss"/>
    <w:pitch w:val="default"/>
    <w:sig w:usb0="00000000" w:usb1="00000000" w:usb2="00000000" w:usb3="00000000" w:csb0="00000000" w:csb1="00000000"/>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142411"/>
      <w:docPartObj>
        <w:docPartGallery w:val="Page Numbers (Bottom of Page)"/>
        <w:docPartUnique/>
      </w:docPartObj>
    </w:sdtPr>
    <w:sdtContent>
      <w:p w:rsidR="0092266E" w:rsidRDefault="005232E1" w:rsidP="00FE2320">
        <w:pPr>
          <w:pStyle w:val="Stopka"/>
          <w:jc w:val="right"/>
        </w:pPr>
        <w:r>
          <w:rPr>
            <w:noProof/>
          </w:rPr>
          <w:pict>
            <v:shapetype id="_x0000_t32" coordsize="21600,21600" o:spt="32" o:oned="t" path="m,l21600,21600e" filled="f">
              <v:path arrowok="t" fillok="f" o:connecttype="none"/>
              <o:lock v:ext="edit" shapetype="t"/>
            </v:shapetype>
            <v:shape id="_x0000_s1029" type="#_x0000_t32" style="position:absolute;left:0;text-align:left;margin-left:-70.2pt;margin-top:-22.1pt;width:596pt;height:0;z-index:251659264;mso-position-horizontal-relative:text;mso-position-vertical-relative:text" o:connectortype="straight" strokecolor="#8db3e2 [1311]" strokeweight="3pt">
              <v:shadow type="perspective" color="#243f60 [1604]" opacity=".5" offset="1pt" offset2="-1pt"/>
            </v:shape>
          </w:pict>
        </w:r>
        <w:r>
          <w:rPr>
            <w:noProof/>
            <w:lang w:eastAsia="en-US"/>
          </w:rPr>
          <w:pict>
            <v:shapetype id="_x0000_t202" coordsize="21600,21600" o:spt="202" path="m,l,21600r21600,l21600,xe">
              <v:stroke joinstyle="miter"/>
              <v:path gradientshapeok="t" o:connecttype="rect"/>
            </v:shapetype>
            <v:shape id="_x0000_s1028" type="#_x0000_t202" style="position:absolute;left:0;text-align:left;margin-left:-31.95pt;margin-top:-4.95pt;width:324.45pt;height:18.45pt;z-index:251658240;mso-position-horizontal-relative:text;mso-position-vertical-relative:text;mso-width-relative:margin;mso-height-relative:margin" stroked="f">
              <v:textbox>
                <w:txbxContent>
                  <w:p w:rsidR="0092266E" w:rsidRPr="000204A6" w:rsidRDefault="0092266E" w:rsidP="00C21995">
                    <w:pPr>
                      <w:rPr>
                        <w:rFonts w:ascii="Arial Narrow" w:hAnsi="Arial Narrow"/>
                      </w:rPr>
                    </w:pPr>
                    <w:r>
                      <w:rPr>
                        <w:rFonts w:ascii="Arial Narrow" w:hAnsi="Arial Narrow"/>
                      </w:rPr>
                      <w:t>NUMER PROJEKTU - NAZWA  ZAMIERZENIA – Element III – projekt techniczny</w:t>
                    </w:r>
                  </w:p>
                  <w:p w:rsidR="0092266E" w:rsidRPr="00C21995" w:rsidRDefault="0092266E" w:rsidP="00C21995"/>
                </w:txbxContent>
              </v:textbox>
            </v:shape>
          </w:pict>
        </w:r>
        <w:r w:rsidR="0092266E" w:rsidRPr="000204A6">
          <w:rPr>
            <w:rFonts w:ascii="Arial Narrow" w:hAnsi="Arial Narrow"/>
          </w:rPr>
          <w:t xml:space="preserve">Strona | </w:t>
        </w:r>
        <w:r w:rsidRPr="000204A6">
          <w:rPr>
            <w:rFonts w:ascii="Arial Narrow" w:hAnsi="Arial Narrow"/>
          </w:rPr>
          <w:fldChar w:fldCharType="begin"/>
        </w:r>
        <w:r w:rsidR="0092266E" w:rsidRPr="000204A6">
          <w:rPr>
            <w:rFonts w:ascii="Arial Narrow" w:hAnsi="Arial Narrow"/>
          </w:rPr>
          <w:instrText xml:space="preserve"> PAGE   \* MERGEFORMAT </w:instrText>
        </w:r>
        <w:r w:rsidRPr="000204A6">
          <w:rPr>
            <w:rFonts w:ascii="Arial Narrow" w:hAnsi="Arial Narrow"/>
          </w:rPr>
          <w:fldChar w:fldCharType="separate"/>
        </w:r>
        <w:r w:rsidR="009A18C2">
          <w:rPr>
            <w:rFonts w:ascii="Arial Narrow" w:hAnsi="Arial Narrow"/>
            <w:noProof/>
          </w:rPr>
          <w:t>18</w:t>
        </w:r>
        <w:r w:rsidRPr="000204A6">
          <w:rPr>
            <w:rFonts w:ascii="Arial Narrow" w:hAnsi="Arial Narrow"/>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27150"/>
      <w:docPartObj>
        <w:docPartGallery w:val="Page Numbers (Bottom of Page)"/>
        <w:docPartUnique/>
      </w:docPartObj>
    </w:sdtPr>
    <w:sdtContent>
      <w:p w:rsidR="0092266E" w:rsidRDefault="005232E1" w:rsidP="004F1ACB">
        <w:pPr>
          <w:pStyle w:val="Stopka"/>
          <w:jc w:val="right"/>
        </w:pPr>
        <w:r>
          <w:rPr>
            <w:noProof/>
            <w:lang w:eastAsia="en-US"/>
          </w:rPr>
          <w:pict>
            <v:shapetype id="_x0000_t202" coordsize="21600,21600" o:spt="202" path="m,l,21600r21600,l21600,xe">
              <v:stroke joinstyle="miter"/>
              <v:path gradientshapeok="t" o:connecttype="rect"/>
            </v:shapetype>
            <v:shape id="_x0000_s1032" type="#_x0000_t202" style="position:absolute;left:0;text-align:left;margin-left:-31.95pt;margin-top:-4.95pt;width:324.45pt;height:18.45pt;z-index:251661312;mso-position-horizontal-relative:text;mso-position-vertical-relative:text;mso-width-relative:margin;mso-height-relative:margin" stroked="f">
              <v:textbox>
                <w:txbxContent>
                  <w:p w:rsidR="0092266E" w:rsidRPr="000204A6" w:rsidRDefault="0092266E" w:rsidP="004F1ACB">
                    <w:pPr>
                      <w:rPr>
                        <w:rFonts w:ascii="Arial Narrow" w:hAnsi="Arial Narrow"/>
                      </w:rPr>
                    </w:pPr>
                    <w:r>
                      <w:rPr>
                        <w:rFonts w:ascii="Arial Narrow" w:hAnsi="Arial Narrow"/>
                      </w:rPr>
                      <w:t>NUMER PROJEKTU -NAZWA  ZAMIERZENIA – Element III – projekt techniczny</w:t>
                    </w:r>
                  </w:p>
                </w:txbxContent>
              </v:textbox>
            </v:shape>
          </w:pict>
        </w:r>
        <w:r>
          <w:rPr>
            <w:noProof/>
          </w:rPr>
          <w:pict>
            <v:shapetype id="_x0000_t32" coordsize="21600,21600" o:spt="32" o:oned="t" path="m,l21600,21600e" filled="f">
              <v:path arrowok="t" fillok="f" o:connecttype="none"/>
              <o:lock v:ext="edit" shapetype="t"/>
            </v:shapetype>
            <v:shape id="_x0000_s1033" type="#_x0000_t32" style="position:absolute;left:0;text-align:left;margin-left:-70.2pt;margin-top:-9.95pt;width:596pt;height:0;z-index:251662336;mso-position-horizontal-relative:text;mso-position-vertical-relative:text" o:connectortype="straight" strokecolor="#8db3e2 [1311]" strokeweight="3pt">
              <v:shadow type="perspective" color="#243f60 [1604]" opacity=".5" offset="1pt" offset2="-1pt"/>
            </v:shape>
          </w:pict>
        </w:r>
        <w:r w:rsidR="0092266E" w:rsidRPr="000204A6">
          <w:rPr>
            <w:rFonts w:ascii="Arial Narrow" w:hAnsi="Arial Narrow"/>
          </w:rPr>
          <w:t xml:space="preserve">Strona | </w:t>
        </w:r>
        <w:r w:rsidRPr="000204A6">
          <w:rPr>
            <w:rFonts w:ascii="Arial Narrow" w:hAnsi="Arial Narrow"/>
          </w:rPr>
          <w:fldChar w:fldCharType="begin"/>
        </w:r>
        <w:r w:rsidR="0092266E" w:rsidRPr="000204A6">
          <w:rPr>
            <w:rFonts w:ascii="Arial Narrow" w:hAnsi="Arial Narrow"/>
          </w:rPr>
          <w:instrText xml:space="preserve"> PAGE   \* MERGEFORMAT </w:instrText>
        </w:r>
        <w:r w:rsidRPr="000204A6">
          <w:rPr>
            <w:rFonts w:ascii="Arial Narrow" w:hAnsi="Arial Narrow"/>
          </w:rPr>
          <w:fldChar w:fldCharType="separate"/>
        </w:r>
        <w:r w:rsidR="009A18C2">
          <w:rPr>
            <w:rFonts w:ascii="Arial Narrow" w:hAnsi="Arial Narrow"/>
            <w:noProof/>
          </w:rPr>
          <w:t>1</w:t>
        </w:r>
        <w:r w:rsidRPr="000204A6">
          <w:rPr>
            <w:rFonts w:ascii="Arial Narrow" w:hAnsi="Arial Narrow"/>
          </w:rPr>
          <w:fldChar w:fldCharType="end"/>
        </w:r>
      </w:p>
    </w:sdtContent>
  </w:sdt>
  <w:p w:rsidR="0092266E" w:rsidRDefault="0092266E">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2266E" w:rsidRDefault="0092266E" w:rsidP="0066378A">
      <w:r>
        <w:separator/>
      </w:r>
    </w:p>
  </w:footnote>
  <w:footnote w:type="continuationSeparator" w:id="1">
    <w:p w:rsidR="0092266E" w:rsidRDefault="0092266E" w:rsidP="0066378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012" w:type="dxa"/>
      <w:jc w:val="center"/>
      <w:tblLayout w:type="fixed"/>
      <w:tblLook w:val="04A0"/>
    </w:tblPr>
    <w:tblGrid>
      <w:gridCol w:w="2597"/>
      <w:gridCol w:w="2409"/>
      <w:gridCol w:w="2410"/>
      <w:gridCol w:w="2596"/>
    </w:tblGrid>
    <w:tr w:rsidR="0092266E" w:rsidRPr="009A0502" w:rsidTr="002A723C">
      <w:trPr>
        <w:trHeight w:hRule="exact" w:val="1295"/>
        <w:jc w:val="center"/>
      </w:trPr>
      <w:tc>
        <w:tcPr>
          <w:tcW w:w="2597" w:type="dxa"/>
          <w:tcBorders>
            <w:right w:val="single" w:sz="8" w:space="0" w:color="0070C0"/>
          </w:tcBorders>
        </w:tcPr>
        <w:p w:rsidR="0092266E" w:rsidRPr="009A0502" w:rsidRDefault="0092266E" w:rsidP="002A723C">
          <w:pPr>
            <w:ind w:left="-90"/>
            <w:rPr>
              <w:rFonts w:cs="Arial"/>
              <w:noProof/>
              <w:sz w:val="16"/>
              <w:szCs w:val="16"/>
            </w:rPr>
          </w:pPr>
        </w:p>
      </w:tc>
      <w:tc>
        <w:tcPr>
          <w:tcW w:w="2409" w:type="dxa"/>
          <w:tcBorders>
            <w:left w:val="single" w:sz="8" w:space="0" w:color="0070C0"/>
            <w:right w:val="single" w:sz="8" w:space="0" w:color="0070C0"/>
          </w:tcBorders>
        </w:tcPr>
        <w:p w:rsidR="0092266E" w:rsidRPr="008E6DD4" w:rsidRDefault="0092266E" w:rsidP="00C21995">
          <w:pPr>
            <w:rPr>
              <w:rFonts w:ascii="Arial Narrow" w:hAnsi="Arial Narrow" w:cs="Arial"/>
              <w:noProof/>
            </w:rPr>
          </w:pPr>
          <w:r w:rsidRPr="008E6DD4">
            <w:rPr>
              <w:rFonts w:ascii="Arial Narrow" w:hAnsi="Arial Narrow" w:cs="Arial"/>
              <w:noProof/>
            </w:rPr>
            <w:t>Jednostka projektowa</w:t>
          </w:r>
        </w:p>
        <w:p w:rsidR="0092266E" w:rsidRPr="008E6DD4" w:rsidRDefault="0092266E" w:rsidP="00C21995">
          <w:pPr>
            <w:rPr>
              <w:rFonts w:ascii="Arial Narrow" w:hAnsi="Arial Narrow" w:cs="Arial"/>
              <w:b/>
              <w:noProof/>
            </w:rPr>
          </w:pPr>
          <w:r>
            <w:rPr>
              <w:rFonts w:ascii="Arial Narrow" w:hAnsi="Arial Narrow" w:cs="Arial"/>
              <w:b/>
              <w:noProof/>
            </w:rPr>
            <w:t>XXX</w:t>
          </w:r>
        </w:p>
        <w:p w:rsidR="0092266E" w:rsidRPr="008E6DD4" w:rsidRDefault="0092266E" w:rsidP="00C21995">
          <w:pPr>
            <w:pStyle w:val="Bezodstpw"/>
            <w:rPr>
              <w:rFonts w:ascii="Arial Narrow" w:hAnsi="Arial Narrow"/>
              <w:noProof/>
              <w:sz w:val="16"/>
              <w:szCs w:val="16"/>
            </w:rPr>
          </w:pPr>
          <w:r>
            <w:rPr>
              <w:rFonts w:ascii="Arial Narrow" w:hAnsi="Arial Narrow"/>
              <w:noProof/>
              <w:sz w:val="16"/>
              <w:szCs w:val="16"/>
            </w:rPr>
            <w:t>XX</w:t>
          </w:r>
          <w:r w:rsidRPr="008E6DD4">
            <w:rPr>
              <w:rFonts w:ascii="Arial Narrow" w:hAnsi="Arial Narrow"/>
              <w:noProof/>
              <w:sz w:val="16"/>
              <w:szCs w:val="16"/>
            </w:rPr>
            <w:t>-</w:t>
          </w:r>
          <w:r>
            <w:rPr>
              <w:rFonts w:ascii="Arial Narrow" w:hAnsi="Arial Narrow"/>
              <w:noProof/>
              <w:sz w:val="16"/>
              <w:szCs w:val="16"/>
            </w:rPr>
            <w:t>XXX________</w:t>
          </w:r>
        </w:p>
        <w:p w:rsidR="0092266E" w:rsidRPr="008E6DD4" w:rsidRDefault="0092266E" w:rsidP="00C21995">
          <w:pPr>
            <w:pStyle w:val="Bezodstpw"/>
            <w:rPr>
              <w:rFonts w:ascii="Arial Narrow" w:hAnsi="Arial Narrow"/>
              <w:noProof/>
              <w:sz w:val="16"/>
              <w:szCs w:val="16"/>
            </w:rPr>
          </w:pPr>
          <w:r w:rsidRPr="008E6DD4">
            <w:rPr>
              <w:rFonts w:ascii="Arial Narrow" w:hAnsi="Arial Narrow"/>
              <w:noProof/>
              <w:sz w:val="16"/>
              <w:szCs w:val="16"/>
            </w:rPr>
            <w:t>ul.</w:t>
          </w:r>
          <w:r>
            <w:rPr>
              <w:rFonts w:ascii="Arial Narrow" w:hAnsi="Arial Narrow"/>
              <w:noProof/>
              <w:sz w:val="16"/>
              <w:szCs w:val="16"/>
            </w:rPr>
            <w:t>_____________ XX</w:t>
          </w:r>
        </w:p>
        <w:p w:rsidR="0092266E" w:rsidRPr="000204A6" w:rsidRDefault="0092266E" w:rsidP="00C21995">
          <w:pPr>
            <w:rPr>
              <w:rFonts w:ascii="Calibri" w:hAnsi="Calibri" w:cs="Arial"/>
              <w:b/>
              <w:noProof/>
            </w:rPr>
          </w:pPr>
          <w:r w:rsidRPr="008E6DD4">
            <w:rPr>
              <w:rFonts w:ascii="Arial Narrow" w:hAnsi="Arial Narrow"/>
              <w:noProof/>
              <w:sz w:val="16"/>
              <w:szCs w:val="16"/>
            </w:rPr>
            <w:t xml:space="preserve">Tel./Fax.: +48 </w:t>
          </w:r>
          <w:r>
            <w:rPr>
              <w:rFonts w:ascii="Arial Narrow" w:hAnsi="Arial Narrow"/>
              <w:noProof/>
              <w:sz w:val="16"/>
              <w:szCs w:val="16"/>
            </w:rPr>
            <w:t>XX</w:t>
          </w:r>
          <w:r w:rsidRPr="008E6DD4">
            <w:rPr>
              <w:rFonts w:ascii="Arial Narrow" w:hAnsi="Arial Narrow"/>
              <w:noProof/>
              <w:sz w:val="16"/>
              <w:szCs w:val="16"/>
            </w:rPr>
            <w:t> </w:t>
          </w:r>
          <w:r>
            <w:rPr>
              <w:rFonts w:ascii="Arial Narrow" w:hAnsi="Arial Narrow"/>
              <w:noProof/>
              <w:sz w:val="16"/>
              <w:szCs w:val="16"/>
            </w:rPr>
            <w:t>XXXXXXX</w:t>
          </w:r>
        </w:p>
        <w:p w:rsidR="0092266E" w:rsidRPr="0057091F" w:rsidRDefault="0092266E" w:rsidP="002A723C">
          <w:pPr>
            <w:rPr>
              <w:rFonts w:cs="Arial"/>
              <w:noProof/>
              <w:sz w:val="16"/>
              <w:szCs w:val="16"/>
            </w:rPr>
          </w:pPr>
        </w:p>
      </w:tc>
      <w:tc>
        <w:tcPr>
          <w:tcW w:w="2410" w:type="dxa"/>
          <w:tcBorders>
            <w:left w:val="single" w:sz="8" w:space="0" w:color="0070C0"/>
            <w:right w:val="single" w:sz="8" w:space="0" w:color="0070C0"/>
          </w:tcBorders>
          <w:vAlign w:val="center"/>
        </w:tcPr>
        <w:p w:rsidR="0092266E" w:rsidRPr="000204A6" w:rsidRDefault="0092266E" w:rsidP="00C21995">
          <w:pPr>
            <w:pStyle w:val="Bezodstpw"/>
            <w:rPr>
              <w:rFonts w:ascii="Arial Narrow" w:hAnsi="Arial Narrow"/>
              <w:b/>
              <w:noProof/>
              <w:lang w:val="en-US"/>
            </w:rPr>
          </w:pPr>
          <w:r w:rsidRPr="001F5DB3">
            <w:rPr>
              <w:noProof/>
              <w:sz w:val="16"/>
              <w:szCs w:val="16"/>
              <w:lang w:val="en-GB"/>
            </w:rPr>
            <w:t>e</w:t>
          </w:r>
          <w:r w:rsidRPr="000204A6">
            <w:rPr>
              <w:rFonts w:ascii="Arial Narrow" w:hAnsi="Arial Narrow"/>
              <w:noProof/>
              <w:sz w:val="16"/>
              <w:szCs w:val="16"/>
              <w:lang w:val="en-GB"/>
            </w:rPr>
            <w:t xml:space="preserve">-mail: </w:t>
          </w:r>
          <w:r>
            <w:t>_________________</w:t>
          </w:r>
        </w:p>
        <w:p w:rsidR="0092266E" w:rsidRPr="000204A6" w:rsidRDefault="0092266E" w:rsidP="002A723C">
          <w:pPr>
            <w:rPr>
              <w:rFonts w:cs="Arial"/>
              <w:noProof/>
              <w:sz w:val="16"/>
              <w:szCs w:val="16"/>
              <w:lang w:val="en-US"/>
            </w:rPr>
          </w:pPr>
        </w:p>
      </w:tc>
      <w:tc>
        <w:tcPr>
          <w:tcW w:w="2596" w:type="dxa"/>
          <w:tcBorders>
            <w:left w:val="single" w:sz="8" w:space="0" w:color="0070C0"/>
          </w:tcBorders>
        </w:tcPr>
        <w:p w:rsidR="0092266E" w:rsidRPr="008E6DD4" w:rsidRDefault="0092266E" w:rsidP="002A723C">
          <w:pPr>
            <w:rPr>
              <w:rFonts w:cs="Arial"/>
              <w:noProof/>
              <w:sz w:val="16"/>
              <w:szCs w:val="16"/>
            </w:rPr>
          </w:pPr>
        </w:p>
      </w:tc>
    </w:tr>
  </w:tbl>
  <w:p w:rsidR="0092266E" w:rsidRDefault="005232E1" w:rsidP="0057091F">
    <w:pPr>
      <w:pStyle w:val="Nagwek"/>
      <w:tabs>
        <w:tab w:val="left" w:pos="1701"/>
      </w:tabs>
    </w:pPr>
    <w:r>
      <w:rPr>
        <w:noProof/>
      </w:rPr>
      <w:pict>
        <v:shapetype id="_x0000_t32" coordsize="21600,21600" o:spt="32" o:oned="t" path="m,l21600,21600e" filled="f">
          <v:path arrowok="t" fillok="f" o:connecttype="none"/>
          <o:lock v:ext="edit" shapetype="t"/>
        </v:shapetype>
        <v:shape id="_x0000_s1025" type="#_x0000_t32" style="position:absolute;margin-left:-5844.7pt;margin-top:3.95pt;width:6348.6pt;height:.6pt;flip:y;z-index:251657216;mso-position-horizontal-relative:text;mso-position-vertical-relative:text" o:connectortype="straight" strokecolor="#8db3e2 [1311]" strokeweight="3pt">
          <v:shadow type="perspective" color="#243f60 [1604]" opacity=".5" offset="1pt" offset2="-1pt"/>
        </v:shape>
      </w:pict>
    </w:r>
  </w:p>
  <w:p w:rsidR="0092266E" w:rsidRDefault="0092266E" w:rsidP="0057091F"/>
  <w:p w:rsidR="0092266E" w:rsidRDefault="0092266E">
    <w:pPr>
      <w:pStyle w:val="Nagwek"/>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012" w:type="dxa"/>
      <w:jc w:val="center"/>
      <w:tblLayout w:type="fixed"/>
      <w:tblLook w:val="04A0"/>
    </w:tblPr>
    <w:tblGrid>
      <w:gridCol w:w="2597"/>
      <w:gridCol w:w="2409"/>
      <w:gridCol w:w="2410"/>
      <w:gridCol w:w="2596"/>
    </w:tblGrid>
    <w:tr w:rsidR="0092266E" w:rsidRPr="009A0502" w:rsidTr="00CF4D8C">
      <w:trPr>
        <w:trHeight w:hRule="exact" w:val="1295"/>
        <w:jc w:val="center"/>
      </w:trPr>
      <w:tc>
        <w:tcPr>
          <w:tcW w:w="2597" w:type="dxa"/>
          <w:tcBorders>
            <w:right w:val="single" w:sz="8" w:space="0" w:color="0070C0"/>
          </w:tcBorders>
        </w:tcPr>
        <w:p w:rsidR="0092266E" w:rsidRPr="009A0502" w:rsidRDefault="0092266E" w:rsidP="00CF4D8C">
          <w:pPr>
            <w:ind w:left="-90"/>
            <w:rPr>
              <w:rFonts w:cs="Arial"/>
              <w:noProof/>
              <w:sz w:val="16"/>
              <w:szCs w:val="16"/>
            </w:rPr>
          </w:pPr>
        </w:p>
      </w:tc>
      <w:tc>
        <w:tcPr>
          <w:tcW w:w="2409" w:type="dxa"/>
          <w:tcBorders>
            <w:left w:val="single" w:sz="8" w:space="0" w:color="0070C0"/>
            <w:right w:val="single" w:sz="8" w:space="0" w:color="0070C0"/>
          </w:tcBorders>
        </w:tcPr>
        <w:p w:rsidR="0092266E" w:rsidRPr="008E6DD4" w:rsidRDefault="0092266E" w:rsidP="00C21995">
          <w:pPr>
            <w:rPr>
              <w:rFonts w:ascii="Arial Narrow" w:hAnsi="Arial Narrow" w:cs="Arial"/>
              <w:noProof/>
            </w:rPr>
          </w:pPr>
          <w:r w:rsidRPr="008E6DD4">
            <w:rPr>
              <w:rFonts w:ascii="Arial Narrow" w:hAnsi="Arial Narrow" w:cs="Arial"/>
              <w:noProof/>
            </w:rPr>
            <w:t>Jednostka projektowa</w:t>
          </w:r>
        </w:p>
        <w:p w:rsidR="0092266E" w:rsidRPr="008E6DD4" w:rsidRDefault="0092266E" w:rsidP="00C21995">
          <w:pPr>
            <w:rPr>
              <w:rFonts w:ascii="Arial Narrow" w:hAnsi="Arial Narrow" w:cs="Arial"/>
              <w:b/>
              <w:noProof/>
            </w:rPr>
          </w:pPr>
          <w:r>
            <w:rPr>
              <w:rFonts w:ascii="Arial Narrow" w:hAnsi="Arial Narrow" w:cs="Arial"/>
              <w:b/>
              <w:noProof/>
            </w:rPr>
            <w:t>XXX</w:t>
          </w:r>
        </w:p>
        <w:p w:rsidR="0092266E" w:rsidRPr="008E6DD4" w:rsidRDefault="0092266E" w:rsidP="00C21995">
          <w:pPr>
            <w:pStyle w:val="Bezodstpw"/>
            <w:rPr>
              <w:rFonts w:ascii="Arial Narrow" w:hAnsi="Arial Narrow"/>
              <w:noProof/>
              <w:sz w:val="16"/>
              <w:szCs w:val="16"/>
            </w:rPr>
          </w:pPr>
          <w:r>
            <w:rPr>
              <w:rFonts w:ascii="Arial Narrow" w:hAnsi="Arial Narrow"/>
              <w:noProof/>
              <w:sz w:val="16"/>
              <w:szCs w:val="16"/>
            </w:rPr>
            <w:t>XX</w:t>
          </w:r>
          <w:r w:rsidRPr="008E6DD4">
            <w:rPr>
              <w:rFonts w:ascii="Arial Narrow" w:hAnsi="Arial Narrow"/>
              <w:noProof/>
              <w:sz w:val="16"/>
              <w:szCs w:val="16"/>
            </w:rPr>
            <w:t>-</w:t>
          </w:r>
          <w:r>
            <w:rPr>
              <w:rFonts w:ascii="Arial Narrow" w:hAnsi="Arial Narrow"/>
              <w:noProof/>
              <w:sz w:val="16"/>
              <w:szCs w:val="16"/>
            </w:rPr>
            <w:t>XXX________</w:t>
          </w:r>
        </w:p>
        <w:p w:rsidR="0092266E" w:rsidRPr="008E6DD4" w:rsidRDefault="0092266E" w:rsidP="00C21995">
          <w:pPr>
            <w:pStyle w:val="Bezodstpw"/>
            <w:rPr>
              <w:rFonts w:ascii="Arial Narrow" w:hAnsi="Arial Narrow"/>
              <w:noProof/>
              <w:sz w:val="16"/>
              <w:szCs w:val="16"/>
            </w:rPr>
          </w:pPr>
          <w:r w:rsidRPr="008E6DD4">
            <w:rPr>
              <w:rFonts w:ascii="Arial Narrow" w:hAnsi="Arial Narrow"/>
              <w:noProof/>
              <w:sz w:val="16"/>
              <w:szCs w:val="16"/>
            </w:rPr>
            <w:t>ul.</w:t>
          </w:r>
          <w:r>
            <w:rPr>
              <w:rFonts w:ascii="Arial Narrow" w:hAnsi="Arial Narrow"/>
              <w:noProof/>
              <w:sz w:val="16"/>
              <w:szCs w:val="16"/>
            </w:rPr>
            <w:t>_____________ XX</w:t>
          </w:r>
        </w:p>
        <w:p w:rsidR="0092266E" w:rsidRPr="000204A6" w:rsidRDefault="0092266E" w:rsidP="00C21995">
          <w:pPr>
            <w:rPr>
              <w:rFonts w:ascii="Calibri" w:hAnsi="Calibri" w:cs="Arial"/>
              <w:b/>
              <w:noProof/>
            </w:rPr>
          </w:pPr>
          <w:r w:rsidRPr="008E6DD4">
            <w:rPr>
              <w:rFonts w:ascii="Arial Narrow" w:hAnsi="Arial Narrow"/>
              <w:noProof/>
              <w:sz w:val="16"/>
              <w:szCs w:val="16"/>
            </w:rPr>
            <w:t xml:space="preserve">Tel./Fax.: +48 </w:t>
          </w:r>
          <w:r>
            <w:rPr>
              <w:rFonts w:ascii="Arial Narrow" w:hAnsi="Arial Narrow"/>
              <w:noProof/>
              <w:sz w:val="16"/>
              <w:szCs w:val="16"/>
            </w:rPr>
            <w:t>XX</w:t>
          </w:r>
          <w:r w:rsidRPr="008E6DD4">
            <w:rPr>
              <w:rFonts w:ascii="Arial Narrow" w:hAnsi="Arial Narrow"/>
              <w:noProof/>
              <w:sz w:val="16"/>
              <w:szCs w:val="16"/>
            </w:rPr>
            <w:t> </w:t>
          </w:r>
          <w:r>
            <w:rPr>
              <w:rFonts w:ascii="Arial Narrow" w:hAnsi="Arial Narrow"/>
              <w:noProof/>
              <w:sz w:val="16"/>
              <w:szCs w:val="16"/>
            </w:rPr>
            <w:t>XXXXXXX</w:t>
          </w:r>
        </w:p>
        <w:p w:rsidR="0092266E" w:rsidRPr="0057091F" w:rsidRDefault="0092266E" w:rsidP="00CF4D8C">
          <w:pPr>
            <w:rPr>
              <w:rFonts w:cs="Arial"/>
              <w:noProof/>
              <w:sz w:val="16"/>
              <w:szCs w:val="16"/>
            </w:rPr>
          </w:pPr>
        </w:p>
      </w:tc>
      <w:tc>
        <w:tcPr>
          <w:tcW w:w="2410" w:type="dxa"/>
          <w:tcBorders>
            <w:left w:val="single" w:sz="8" w:space="0" w:color="0070C0"/>
            <w:right w:val="single" w:sz="8" w:space="0" w:color="0070C0"/>
          </w:tcBorders>
          <w:vAlign w:val="center"/>
        </w:tcPr>
        <w:p w:rsidR="0092266E" w:rsidRPr="000204A6" w:rsidRDefault="0092266E" w:rsidP="00C21995">
          <w:pPr>
            <w:pStyle w:val="Bezodstpw"/>
            <w:rPr>
              <w:rFonts w:ascii="Arial Narrow" w:hAnsi="Arial Narrow"/>
              <w:b/>
              <w:noProof/>
              <w:lang w:val="en-US"/>
            </w:rPr>
          </w:pPr>
          <w:r w:rsidRPr="001F5DB3">
            <w:rPr>
              <w:noProof/>
              <w:sz w:val="16"/>
              <w:szCs w:val="16"/>
              <w:lang w:val="en-GB"/>
            </w:rPr>
            <w:t>e</w:t>
          </w:r>
          <w:r w:rsidRPr="000204A6">
            <w:rPr>
              <w:rFonts w:ascii="Arial Narrow" w:hAnsi="Arial Narrow"/>
              <w:noProof/>
              <w:sz w:val="16"/>
              <w:szCs w:val="16"/>
              <w:lang w:val="en-GB"/>
            </w:rPr>
            <w:t xml:space="preserve">-mail: </w:t>
          </w:r>
          <w:r>
            <w:t>_________________</w:t>
          </w:r>
        </w:p>
        <w:p w:rsidR="0092266E" w:rsidRPr="000204A6" w:rsidRDefault="0092266E" w:rsidP="00C21995">
          <w:pPr>
            <w:rPr>
              <w:rFonts w:cs="Arial"/>
              <w:noProof/>
              <w:sz w:val="16"/>
              <w:szCs w:val="16"/>
              <w:lang w:val="en-US"/>
            </w:rPr>
          </w:pPr>
        </w:p>
      </w:tc>
      <w:tc>
        <w:tcPr>
          <w:tcW w:w="2596" w:type="dxa"/>
          <w:tcBorders>
            <w:left w:val="single" w:sz="8" w:space="0" w:color="0070C0"/>
          </w:tcBorders>
        </w:tcPr>
        <w:p w:rsidR="0092266E" w:rsidRPr="008E6DD4" w:rsidRDefault="0092266E" w:rsidP="00CF4D8C">
          <w:pPr>
            <w:rPr>
              <w:rFonts w:cs="Arial"/>
              <w:noProof/>
              <w:sz w:val="16"/>
              <w:szCs w:val="16"/>
            </w:rPr>
          </w:pPr>
        </w:p>
      </w:tc>
    </w:tr>
  </w:tbl>
  <w:p w:rsidR="0092266E" w:rsidRDefault="005232E1" w:rsidP="004F1ACB">
    <w:pPr>
      <w:pStyle w:val="Nagwek"/>
      <w:tabs>
        <w:tab w:val="left" w:pos="1701"/>
      </w:tabs>
    </w:pPr>
    <w:r>
      <w:rPr>
        <w:noProof/>
      </w:rPr>
      <w:pict>
        <v:shapetype id="_x0000_t32" coordsize="21600,21600" o:spt="32" o:oned="t" path="m,l21600,21600e" filled="f">
          <v:path arrowok="t" fillok="f" o:connecttype="none"/>
          <o:lock v:ext="edit" shapetype="t"/>
        </v:shapetype>
        <v:shape id="_x0000_s1031" type="#_x0000_t32" style="position:absolute;margin-left:-5844.7pt;margin-top:3.95pt;width:6348.6pt;height:.6pt;flip:y;z-index:251660288;mso-position-horizontal-relative:text;mso-position-vertical-relative:text" o:connectortype="straight" strokecolor="#8db3e2 [1311]" strokeweight="3pt">
          <v:shadow type="perspective" color="#243f60 [1604]" opacity=".5" offset="1pt" offset2="-1pt"/>
        </v:shape>
      </w:pict>
    </w:r>
  </w:p>
  <w:p w:rsidR="0092266E" w:rsidRDefault="0092266E" w:rsidP="004F1ACB"/>
  <w:p w:rsidR="0092266E" w:rsidRDefault="0092266E" w:rsidP="004F1ACB">
    <w:pPr>
      <w:pStyle w:val="Nagwek"/>
    </w:pPr>
  </w:p>
  <w:p w:rsidR="0092266E" w:rsidRDefault="0092266E">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3D94BF22"/>
    <w:lvl w:ilvl="0">
      <w:start w:val="1"/>
      <w:numFmt w:val="bullet"/>
      <w:pStyle w:val="Listapunktowana4"/>
      <w:lvlText w:val=""/>
      <w:lvlJc w:val="left"/>
      <w:pPr>
        <w:tabs>
          <w:tab w:val="num" w:pos="1209"/>
        </w:tabs>
        <w:ind w:left="1209" w:hanging="360"/>
      </w:pPr>
      <w:rPr>
        <w:rFonts w:ascii="Symbol" w:hAnsi="Symbol" w:hint="default"/>
      </w:rPr>
    </w:lvl>
  </w:abstractNum>
  <w:abstractNum w:abstractNumId="1">
    <w:nsid w:val="FFFFFF89"/>
    <w:multiLevelType w:val="singleLevel"/>
    <w:tmpl w:val="91E6C3D4"/>
    <w:lvl w:ilvl="0">
      <w:start w:val="1"/>
      <w:numFmt w:val="bullet"/>
      <w:pStyle w:val="Listapunktowana"/>
      <w:lvlText w:val=""/>
      <w:lvlJc w:val="left"/>
      <w:pPr>
        <w:tabs>
          <w:tab w:val="num" w:pos="360"/>
        </w:tabs>
        <w:ind w:left="360" w:hanging="360"/>
      </w:pPr>
      <w:rPr>
        <w:rFonts w:ascii="Symbol" w:hAnsi="Symbol" w:hint="default"/>
      </w:rPr>
    </w:lvl>
  </w:abstractNum>
  <w:abstractNum w:abstractNumId="2">
    <w:nsid w:val="00000001"/>
    <w:multiLevelType w:val="multilevel"/>
    <w:tmpl w:val="00000001"/>
    <w:name w:val="WW8Num1"/>
    <w:lvl w:ilvl="0">
      <w:start w:val="1"/>
      <w:numFmt w:val="decimal"/>
      <w:lvlText w:val="%1."/>
      <w:lvlJc w:val="left"/>
      <w:pPr>
        <w:tabs>
          <w:tab w:val="num" w:pos="720"/>
        </w:tabs>
        <w:ind w:left="720" w:hanging="360"/>
      </w:pPr>
      <w:rPr>
        <w:b w:val="0"/>
        <w:bCs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nsid w:val="00000012"/>
    <w:multiLevelType w:val="multilevel"/>
    <w:tmpl w:val="00000012"/>
    <w:name w:val="WW8Num17"/>
    <w:lvl w:ilvl="0">
      <w:start w:val="1"/>
      <w:numFmt w:val="bullet"/>
      <w:lvlText w:val=""/>
      <w:lvlJc w:val="left"/>
      <w:pPr>
        <w:tabs>
          <w:tab w:val="num" w:pos="0"/>
        </w:tabs>
        <w:ind w:left="1429" w:hanging="360"/>
      </w:pPr>
      <w:rPr>
        <w:rFonts w:ascii="Symbol" w:hAnsi="Symbol" w:cs="Symbol"/>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cs="Wingdings"/>
      </w:rPr>
    </w:lvl>
    <w:lvl w:ilvl="3">
      <w:start w:val="1"/>
      <w:numFmt w:val="bullet"/>
      <w:lvlText w:val=""/>
      <w:lvlJc w:val="left"/>
      <w:pPr>
        <w:tabs>
          <w:tab w:val="num" w:pos="0"/>
        </w:tabs>
        <w:ind w:left="3589" w:hanging="360"/>
      </w:pPr>
      <w:rPr>
        <w:rFonts w:ascii="Symbol" w:hAnsi="Symbol" w:cs="Symbol"/>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cs="Wingdings"/>
      </w:rPr>
    </w:lvl>
    <w:lvl w:ilvl="6">
      <w:start w:val="1"/>
      <w:numFmt w:val="bullet"/>
      <w:lvlText w:val=""/>
      <w:lvlJc w:val="left"/>
      <w:pPr>
        <w:tabs>
          <w:tab w:val="num" w:pos="0"/>
        </w:tabs>
        <w:ind w:left="5749" w:hanging="360"/>
      </w:pPr>
      <w:rPr>
        <w:rFonts w:ascii="Symbol" w:hAnsi="Symbol" w:cs="Symbol"/>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cs="Wingdings"/>
      </w:rPr>
    </w:lvl>
  </w:abstractNum>
  <w:abstractNum w:abstractNumId="5">
    <w:nsid w:val="0000001B"/>
    <w:multiLevelType w:val="multilevel"/>
    <w:tmpl w:val="0000001B"/>
    <w:name w:val="WW8Num27"/>
    <w:lvl w:ilvl="0">
      <w:start w:val="1"/>
      <w:numFmt w:val="bullet"/>
      <w:lvlText w:val=""/>
      <w:lvlJc w:val="left"/>
      <w:pPr>
        <w:tabs>
          <w:tab w:val="num" w:pos="1366"/>
        </w:tabs>
        <w:ind w:left="1366" w:hanging="360"/>
      </w:pPr>
      <w:rPr>
        <w:rFonts w:ascii="Symbol" w:hAnsi="Symbol" w:cs="OpenSymbol"/>
      </w:rPr>
    </w:lvl>
    <w:lvl w:ilvl="1">
      <w:start w:val="1"/>
      <w:numFmt w:val="bullet"/>
      <w:lvlText w:val="◦"/>
      <w:lvlJc w:val="left"/>
      <w:pPr>
        <w:tabs>
          <w:tab w:val="num" w:pos="1726"/>
        </w:tabs>
        <w:ind w:left="1726" w:hanging="360"/>
      </w:pPr>
      <w:rPr>
        <w:rFonts w:ascii="OpenSymbol" w:hAnsi="OpenSymbol" w:cs="OpenSymbol"/>
      </w:rPr>
    </w:lvl>
    <w:lvl w:ilvl="2">
      <w:start w:val="1"/>
      <w:numFmt w:val="bullet"/>
      <w:lvlText w:val="▪"/>
      <w:lvlJc w:val="left"/>
      <w:pPr>
        <w:tabs>
          <w:tab w:val="num" w:pos="2086"/>
        </w:tabs>
        <w:ind w:left="2086" w:hanging="360"/>
      </w:pPr>
      <w:rPr>
        <w:rFonts w:ascii="OpenSymbol" w:hAnsi="OpenSymbol" w:cs="OpenSymbol"/>
      </w:rPr>
    </w:lvl>
    <w:lvl w:ilvl="3">
      <w:start w:val="1"/>
      <w:numFmt w:val="bullet"/>
      <w:lvlText w:val=""/>
      <w:lvlJc w:val="left"/>
      <w:pPr>
        <w:tabs>
          <w:tab w:val="num" w:pos="2446"/>
        </w:tabs>
        <w:ind w:left="2446" w:hanging="360"/>
      </w:pPr>
      <w:rPr>
        <w:rFonts w:ascii="Symbol" w:hAnsi="Symbol" w:cs="OpenSymbol"/>
      </w:rPr>
    </w:lvl>
    <w:lvl w:ilvl="4">
      <w:start w:val="1"/>
      <w:numFmt w:val="bullet"/>
      <w:lvlText w:val="◦"/>
      <w:lvlJc w:val="left"/>
      <w:pPr>
        <w:tabs>
          <w:tab w:val="num" w:pos="2806"/>
        </w:tabs>
        <w:ind w:left="2806" w:hanging="360"/>
      </w:pPr>
      <w:rPr>
        <w:rFonts w:ascii="OpenSymbol" w:hAnsi="OpenSymbol" w:cs="OpenSymbol"/>
      </w:rPr>
    </w:lvl>
    <w:lvl w:ilvl="5">
      <w:start w:val="1"/>
      <w:numFmt w:val="bullet"/>
      <w:lvlText w:val="▪"/>
      <w:lvlJc w:val="left"/>
      <w:pPr>
        <w:tabs>
          <w:tab w:val="num" w:pos="3166"/>
        </w:tabs>
        <w:ind w:left="3166" w:hanging="360"/>
      </w:pPr>
      <w:rPr>
        <w:rFonts w:ascii="OpenSymbol" w:hAnsi="OpenSymbol" w:cs="OpenSymbol"/>
      </w:rPr>
    </w:lvl>
    <w:lvl w:ilvl="6">
      <w:start w:val="1"/>
      <w:numFmt w:val="bullet"/>
      <w:lvlText w:val=""/>
      <w:lvlJc w:val="left"/>
      <w:pPr>
        <w:tabs>
          <w:tab w:val="num" w:pos="3526"/>
        </w:tabs>
        <w:ind w:left="3526" w:hanging="360"/>
      </w:pPr>
      <w:rPr>
        <w:rFonts w:ascii="Symbol" w:hAnsi="Symbol" w:cs="OpenSymbol"/>
      </w:rPr>
    </w:lvl>
    <w:lvl w:ilvl="7">
      <w:start w:val="1"/>
      <w:numFmt w:val="bullet"/>
      <w:lvlText w:val="◦"/>
      <w:lvlJc w:val="left"/>
      <w:pPr>
        <w:tabs>
          <w:tab w:val="num" w:pos="3886"/>
        </w:tabs>
        <w:ind w:left="3886" w:hanging="360"/>
      </w:pPr>
      <w:rPr>
        <w:rFonts w:ascii="OpenSymbol" w:hAnsi="OpenSymbol" w:cs="OpenSymbol"/>
      </w:rPr>
    </w:lvl>
    <w:lvl w:ilvl="8">
      <w:start w:val="1"/>
      <w:numFmt w:val="bullet"/>
      <w:lvlText w:val="▪"/>
      <w:lvlJc w:val="left"/>
      <w:pPr>
        <w:tabs>
          <w:tab w:val="num" w:pos="4246"/>
        </w:tabs>
        <w:ind w:left="4246" w:hanging="360"/>
      </w:pPr>
      <w:rPr>
        <w:rFonts w:ascii="OpenSymbol" w:hAnsi="OpenSymbol" w:cs="OpenSymbol"/>
      </w:rPr>
    </w:lvl>
  </w:abstractNum>
  <w:abstractNum w:abstractNumId="6">
    <w:nsid w:val="01CF1402"/>
    <w:multiLevelType w:val="multilevel"/>
    <w:tmpl w:val="46660726"/>
    <w:lvl w:ilvl="0">
      <w:start w:val="1"/>
      <w:numFmt w:val="decimal"/>
      <w:pStyle w:val="AK1"/>
      <w:suff w:val="space"/>
      <w:lvlText w:val="%1."/>
      <w:lvlJc w:val="left"/>
      <w:pPr>
        <w:ind w:left="360" w:hanging="360"/>
      </w:pPr>
      <w:rPr>
        <w:rFonts w:hint="default"/>
      </w:rPr>
    </w:lvl>
    <w:lvl w:ilvl="1">
      <w:start w:val="1"/>
      <w:numFmt w:val="decimal"/>
      <w:pStyle w:val="AK2"/>
      <w:isLgl/>
      <w:suff w:val="space"/>
      <w:lvlText w:val="%1.%2."/>
      <w:lvlJc w:val="left"/>
      <w:pPr>
        <w:ind w:left="720" w:hanging="720"/>
      </w:pPr>
      <w:rPr>
        <w:rFonts w:hint="default"/>
        <w:b/>
      </w:rPr>
    </w:lvl>
    <w:lvl w:ilvl="2">
      <w:start w:val="1"/>
      <w:numFmt w:val="decimal"/>
      <w:pStyle w:val="AK3"/>
      <w:isLgl/>
      <w:suff w:val="space"/>
      <w:lvlText w:val="%1.%2.%3."/>
      <w:lvlJc w:val="left"/>
      <w:pPr>
        <w:ind w:left="786" w:hanging="720"/>
      </w:pPr>
      <w:rPr>
        <w:rFonts w:hint="default"/>
        <w:b/>
        <w:sz w:val="20"/>
        <w:szCs w:val="20"/>
      </w:rPr>
    </w:lvl>
    <w:lvl w:ilvl="3">
      <w:start w:val="1"/>
      <w:numFmt w:val="decimal"/>
      <w:isLgl/>
      <w:lvlText w:val="%1.%2.%3.%4."/>
      <w:lvlJc w:val="left"/>
      <w:pPr>
        <w:ind w:left="1080" w:hanging="1080"/>
      </w:pPr>
      <w:rPr>
        <w:rFonts w:hint="default"/>
        <w:b w:val="0"/>
      </w:rPr>
    </w:lvl>
    <w:lvl w:ilvl="4">
      <w:start w:val="1"/>
      <w:numFmt w:val="decimal"/>
      <w:isLgl/>
      <w:lvlText w:val="%1.%2.%3.%4.%5."/>
      <w:lvlJc w:val="left"/>
      <w:pPr>
        <w:ind w:left="1080" w:hanging="1080"/>
      </w:pPr>
      <w:rPr>
        <w:rFonts w:hint="default"/>
        <w:b w:val="0"/>
      </w:rPr>
    </w:lvl>
    <w:lvl w:ilvl="5">
      <w:start w:val="1"/>
      <w:numFmt w:val="decimal"/>
      <w:isLgl/>
      <w:lvlText w:val="%1.%2.%3.%4.%5.%6."/>
      <w:lvlJc w:val="left"/>
      <w:pPr>
        <w:ind w:left="1440" w:hanging="1440"/>
      </w:pPr>
      <w:rPr>
        <w:rFonts w:hint="default"/>
        <w:b w:val="0"/>
      </w:rPr>
    </w:lvl>
    <w:lvl w:ilvl="6">
      <w:start w:val="1"/>
      <w:numFmt w:val="decimal"/>
      <w:isLgl/>
      <w:lvlText w:val="%1.%2.%3.%4.%5.%6.%7."/>
      <w:lvlJc w:val="left"/>
      <w:pPr>
        <w:ind w:left="1440" w:hanging="1440"/>
      </w:pPr>
      <w:rPr>
        <w:rFonts w:hint="default"/>
        <w:b w:val="0"/>
      </w:rPr>
    </w:lvl>
    <w:lvl w:ilvl="7">
      <w:start w:val="1"/>
      <w:numFmt w:val="decimal"/>
      <w:isLgl/>
      <w:lvlText w:val="%1.%2.%3.%4.%5.%6.%7.%8."/>
      <w:lvlJc w:val="left"/>
      <w:pPr>
        <w:ind w:left="1800" w:hanging="1800"/>
      </w:pPr>
      <w:rPr>
        <w:rFonts w:hint="default"/>
        <w:b w:val="0"/>
      </w:rPr>
    </w:lvl>
    <w:lvl w:ilvl="8">
      <w:start w:val="1"/>
      <w:numFmt w:val="decimal"/>
      <w:isLgl/>
      <w:lvlText w:val="%1.%2.%3.%4.%5.%6.%7.%8.%9."/>
      <w:lvlJc w:val="left"/>
      <w:pPr>
        <w:ind w:left="1800" w:hanging="1800"/>
      </w:pPr>
      <w:rPr>
        <w:rFonts w:hint="default"/>
        <w:b w:val="0"/>
      </w:rPr>
    </w:lvl>
  </w:abstractNum>
  <w:abstractNum w:abstractNumId="7">
    <w:nsid w:val="03950848"/>
    <w:multiLevelType w:val="hybridMultilevel"/>
    <w:tmpl w:val="AC245A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08281F41"/>
    <w:multiLevelType w:val="hybridMultilevel"/>
    <w:tmpl w:val="8D8A87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0E6D2181"/>
    <w:multiLevelType w:val="hybridMultilevel"/>
    <w:tmpl w:val="E1CE272A"/>
    <w:lvl w:ilvl="0" w:tplc="8AC2B6F2">
      <w:start w:val="1"/>
      <w:numFmt w:val="bullet"/>
      <w:lvlText w:val=""/>
      <w:lvlJc w:val="left"/>
      <w:pPr>
        <w:tabs>
          <w:tab w:val="num" w:pos="700"/>
        </w:tabs>
        <w:ind w:left="700" w:hanging="360"/>
      </w:pPr>
      <w:rPr>
        <w:rFonts w:ascii="Symbol" w:hAnsi="Symbol" w:hint="default"/>
        <w:color w:val="auto"/>
      </w:rPr>
    </w:lvl>
    <w:lvl w:ilvl="1" w:tplc="04150003" w:tentative="1">
      <w:start w:val="1"/>
      <w:numFmt w:val="bullet"/>
      <w:lvlText w:val="o"/>
      <w:lvlJc w:val="left"/>
      <w:pPr>
        <w:tabs>
          <w:tab w:val="num" w:pos="1420"/>
        </w:tabs>
        <w:ind w:left="1420" w:hanging="360"/>
      </w:pPr>
      <w:rPr>
        <w:rFonts w:ascii="Courier New" w:hAnsi="Courier New" w:hint="default"/>
      </w:rPr>
    </w:lvl>
    <w:lvl w:ilvl="2" w:tplc="04150005" w:tentative="1">
      <w:start w:val="1"/>
      <w:numFmt w:val="bullet"/>
      <w:lvlText w:val=""/>
      <w:lvlJc w:val="left"/>
      <w:pPr>
        <w:tabs>
          <w:tab w:val="num" w:pos="2140"/>
        </w:tabs>
        <w:ind w:left="2140" w:hanging="360"/>
      </w:pPr>
      <w:rPr>
        <w:rFonts w:ascii="Wingdings" w:hAnsi="Wingdings" w:hint="default"/>
      </w:rPr>
    </w:lvl>
    <w:lvl w:ilvl="3" w:tplc="04150001">
      <w:start w:val="1"/>
      <w:numFmt w:val="bullet"/>
      <w:lvlText w:val=""/>
      <w:lvlJc w:val="left"/>
      <w:pPr>
        <w:tabs>
          <w:tab w:val="num" w:pos="2860"/>
        </w:tabs>
        <w:ind w:left="2860" w:hanging="360"/>
      </w:pPr>
      <w:rPr>
        <w:rFonts w:ascii="Symbol" w:hAnsi="Symbol" w:hint="default"/>
      </w:rPr>
    </w:lvl>
    <w:lvl w:ilvl="4" w:tplc="04150003" w:tentative="1">
      <w:start w:val="1"/>
      <w:numFmt w:val="bullet"/>
      <w:lvlText w:val="o"/>
      <w:lvlJc w:val="left"/>
      <w:pPr>
        <w:tabs>
          <w:tab w:val="num" w:pos="3580"/>
        </w:tabs>
        <w:ind w:left="3580" w:hanging="360"/>
      </w:pPr>
      <w:rPr>
        <w:rFonts w:ascii="Courier New" w:hAnsi="Courier New" w:hint="default"/>
      </w:rPr>
    </w:lvl>
    <w:lvl w:ilvl="5" w:tplc="04150005" w:tentative="1">
      <w:start w:val="1"/>
      <w:numFmt w:val="bullet"/>
      <w:lvlText w:val=""/>
      <w:lvlJc w:val="left"/>
      <w:pPr>
        <w:tabs>
          <w:tab w:val="num" w:pos="4300"/>
        </w:tabs>
        <w:ind w:left="4300" w:hanging="360"/>
      </w:pPr>
      <w:rPr>
        <w:rFonts w:ascii="Wingdings" w:hAnsi="Wingdings" w:hint="default"/>
      </w:rPr>
    </w:lvl>
    <w:lvl w:ilvl="6" w:tplc="04150001" w:tentative="1">
      <w:start w:val="1"/>
      <w:numFmt w:val="bullet"/>
      <w:lvlText w:val=""/>
      <w:lvlJc w:val="left"/>
      <w:pPr>
        <w:tabs>
          <w:tab w:val="num" w:pos="5020"/>
        </w:tabs>
        <w:ind w:left="5020" w:hanging="360"/>
      </w:pPr>
      <w:rPr>
        <w:rFonts w:ascii="Symbol" w:hAnsi="Symbol" w:hint="default"/>
      </w:rPr>
    </w:lvl>
    <w:lvl w:ilvl="7" w:tplc="04150003" w:tentative="1">
      <w:start w:val="1"/>
      <w:numFmt w:val="bullet"/>
      <w:lvlText w:val="o"/>
      <w:lvlJc w:val="left"/>
      <w:pPr>
        <w:tabs>
          <w:tab w:val="num" w:pos="5740"/>
        </w:tabs>
        <w:ind w:left="5740" w:hanging="360"/>
      </w:pPr>
      <w:rPr>
        <w:rFonts w:ascii="Courier New" w:hAnsi="Courier New" w:hint="default"/>
      </w:rPr>
    </w:lvl>
    <w:lvl w:ilvl="8" w:tplc="04150005" w:tentative="1">
      <w:start w:val="1"/>
      <w:numFmt w:val="bullet"/>
      <w:lvlText w:val=""/>
      <w:lvlJc w:val="left"/>
      <w:pPr>
        <w:tabs>
          <w:tab w:val="num" w:pos="6460"/>
        </w:tabs>
        <w:ind w:left="6460" w:hanging="360"/>
      </w:pPr>
      <w:rPr>
        <w:rFonts w:ascii="Wingdings" w:hAnsi="Wingdings" w:hint="default"/>
      </w:rPr>
    </w:lvl>
  </w:abstractNum>
  <w:abstractNum w:abstractNumId="10">
    <w:nsid w:val="116A507E"/>
    <w:multiLevelType w:val="hybridMultilevel"/>
    <w:tmpl w:val="5C440A54"/>
    <w:lvl w:ilvl="0" w:tplc="12C671C8">
      <w:start w:val="65535"/>
      <w:numFmt w:val="bullet"/>
      <w:lvlText w:val="-"/>
      <w:lvlJc w:val="left"/>
      <w:pPr>
        <w:ind w:left="360" w:hanging="360"/>
      </w:pPr>
      <w:rPr>
        <w:rFonts w:ascii="Arial" w:hAnsi="Arial" w:cs="Aria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
    <w:nsid w:val="19FA3AAE"/>
    <w:multiLevelType w:val="hybridMultilevel"/>
    <w:tmpl w:val="D528209E"/>
    <w:lvl w:ilvl="0" w:tplc="9BCC8B6C">
      <w:start w:val="1"/>
      <w:numFmt w:val="decimal"/>
      <w:pStyle w:val="StylArialCzerwonyInterliniaWielokrotne115wrs"/>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21283491"/>
    <w:multiLevelType w:val="hybridMultilevel"/>
    <w:tmpl w:val="AAA65588"/>
    <w:lvl w:ilvl="0" w:tplc="12C671C8">
      <w:start w:val="65535"/>
      <w:numFmt w:val="bullet"/>
      <w:lvlText w:val="-"/>
      <w:lvlJc w:val="left"/>
      <w:pPr>
        <w:ind w:left="360" w:hanging="360"/>
      </w:pPr>
      <w:rPr>
        <w:rFonts w:ascii="Arial" w:hAnsi="Arial" w:cs="Aria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
    <w:nsid w:val="227A4860"/>
    <w:multiLevelType w:val="hybridMultilevel"/>
    <w:tmpl w:val="11EA8BC2"/>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nsid w:val="23551DFA"/>
    <w:multiLevelType w:val="hybridMultilevel"/>
    <w:tmpl w:val="50CC2C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25557964"/>
    <w:multiLevelType w:val="hybridMultilevel"/>
    <w:tmpl w:val="A16429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29B11B8E"/>
    <w:multiLevelType w:val="multilevel"/>
    <w:tmpl w:val="79C01CC4"/>
    <w:lvl w:ilvl="0">
      <w:start w:val="1"/>
      <w:numFmt w:val="upperRoman"/>
      <w:pStyle w:val="Nagwek1"/>
      <w:lvlText w:val="%1."/>
      <w:lvlJc w:val="left"/>
      <w:pPr>
        <w:ind w:left="574" w:hanging="432"/>
      </w:pPr>
      <w:rPr>
        <w:rFonts w:ascii="Arial Narrow" w:hAnsi="Arial Narrow" w:hint="default"/>
        <w:b/>
        <w:color w:val="auto"/>
      </w:rPr>
    </w:lvl>
    <w:lvl w:ilvl="1">
      <w:start w:val="1"/>
      <w:numFmt w:val="decimal"/>
      <w:pStyle w:val="Nagwek2"/>
      <w:lvlText w:val="%2."/>
      <w:lvlJc w:val="left"/>
      <w:pPr>
        <w:ind w:left="576" w:hanging="576"/>
      </w:pPr>
      <w:rPr>
        <w:rFonts w:ascii="Arial Narrow" w:hAnsi="Arial Narrow" w:hint="default"/>
        <w:b/>
        <w:i w:val="0"/>
        <w:color w:val="auto"/>
        <w:sz w:val="22"/>
        <w:szCs w:val="22"/>
      </w:rPr>
    </w:lvl>
    <w:lvl w:ilvl="2">
      <w:start w:val="1"/>
      <w:numFmt w:val="decimal"/>
      <w:pStyle w:val="Nagwek3"/>
      <w:lvlText w:val="%2.%3"/>
      <w:lvlJc w:val="left"/>
      <w:pPr>
        <w:ind w:left="720" w:hanging="720"/>
      </w:pPr>
      <w:rPr>
        <w:rFonts w:ascii="Arial Narrow" w:hAnsi="Arial Narrow" w:hint="default"/>
        <w:b/>
        <w:i w:val="0"/>
        <w:color w:val="auto"/>
        <w:sz w:val="20"/>
        <w:szCs w:val="20"/>
      </w:rPr>
    </w:lvl>
    <w:lvl w:ilvl="3">
      <w:start w:val="1"/>
      <w:numFmt w:val="decimal"/>
      <w:pStyle w:val="Nagwek4"/>
      <w:lvlText w:val="%2.%3.%4"/>
      <w:lvlJc w:val="left"/>
      <w:pPr>
        <w:ind w:left="1006" w:hanging="864"/>
      </w:pPr>
      <w:rPr>
        <w:rFonts w:ascii="Arial Narrow" w:hAnsi="Arial Narrow" w:hint="default"/>
        <w:b/>
        <w:i w:val="0"/>
        <w:color w:val="auto"/>
        <w:sz w:val="20"/>
        <w:szCs w:val="20"/>
      </w:rPr>
    </w:lvl>
    <w:lvl w:ilvl="4">
      <w:start w:val="1"/>
      <w:numFmt w:val="decimal"/>
      <w:pStyle w:val="Nagwek5"/>
      <w:lvlText w:val="%2.%3.%4.%5"/>
      <w:lvlJc w:val="left"/>
      <w:pPr>
        <w:ind w:left="1008" w:hanging="1008"/>
      </w:pPr>
      <w:rPr>
        <w:rFonts w:ascii="Arial Narrow" w:hAnsi="Arial Narrow" w:hint="default"/>
        <w:b/>
        <w:color w:val="auto"/>
      </w:rPr>
    </w:lvl>
    <w:lvl w:ilvl="5">
      <w:start w:val="1"/>
      <w:numFmt w:val="decimal"/>
      <w:pStyle w:val="Nagwek6"/>
      <w:lvlText w:val="%2.%3.%4.%5.%6"/>
      <w:lvlJc w:val="left"/>
      <w:pPr>
        <w:ind w:left="1152" w:hanging="1152"/>
      </w:pPr>
      <w:rPr>
        <w:rFonts w:hint="default"/>
        <w:b w:val="0"/>
      </w:rPr>
    </w:lvl>
    <w:lvl w:ilvl="6">
      <w:start w:val="1"/>
      <w:numFmt w:val="decimal"/>
      <w:pStyle w:val="Nagwek7"/>
      <w:lvlText w:val="%2.%3.%4.%5.%6.%7"/>
      <w:lvlJc w:val="left"/>
      <w:pPr>
        <w:ind w:left="1296" w:hanging="1296"/>
      </w:pPr>
      <w:rPr>
        <w:rFonts w:hint="default"/>
        <w:b w:val="0"/>
      </w:rPr>
    </w:lvl>
    <w:lvl w:ilvl="7">
      <w:start w:val="1"/>
      <w:numFmt w:val="decimal"/>
      <w:pStyle w:val="Nagwek8"/>
      <w:lvlText w:val="%2.%3.%4.%5.%6.%7.%8"/>
      <w:lvlJc w:val="left"/>
      <w:pPr>
        <w:ind w:left="1440" w:hanging="1440"/>
      </w:pPr>
      <w:rPr>
        <w:rFonts w:hint="default"/>
        <w:b w:val="0"/>
      </w:rPr>
    </w:lvl>
    <w:lvl w:ilvl="8">
      <w:start w:val="1"/>
      <w:numFmt w:val="decimal"/>
      <w:pStyle w:val="Nagwek9"/>
      <w:lvlText w:val="%2.%3.%4.%5.%6.%7.%8.%9"/>
      <w:lvlJc w:val="left"/>
      <w:pPr>
        <w:ind w:left="1584" w:hanging="1584"/>
      </w:pPr>
      <w:rPr>
        <w:rFonts w:hint="default"/>
        <w:b w:val="0"/>
      </w:rPr>
    </w:lvl>
  </w:abstractNum>
  <w:abstractNum w:abstractNumId="17">
    <w:nsid w:val="2F9773D2"/>
    <w:multiLevelType w:val="hybridMultilevel"/>
    <w:tmpl w:val="2138BE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3459674B"/>
    <w:multiLevelType w:val="hybridMultilevel"/>
    <w:tmpl w:val="52D8B4CA"/>
    <w:lvl w:ilvl="0" w:tplc="04150001">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hint="default"/>
      </w:rPr>
    </w:lvl>
    <w:lvl w:ilvl="8" w:tplc="04150005">
      <w:start w:val="1"/>
      <w:numFmt w:val="bullet"/>
      <w:lvlText w:val=""/>
      <w:lvlJc w:val="left"/>
      <w:pPr>
        <w:ind w:left="7047" w:hanging="360"/>
      </w:pPr>
      <w:rPr>
        <w:rFonts w:ascii="Wingdings" w:hAnsi="Wingdings" w:hint="default"/>
      </w:rPr>
    </w:lvl>
  </w:abstractNum>
  <w:abstractNum w:abstractNumId="19">
    <w:nsid w:val="349D2E15"/>
    <w:multiLevelType w:val="multilevel"/>
    <w:tmpl w:val="41500C8E"/>
    <w:lvl w:ilvl="0">
      <w:start w:val="1"/>
      <w:numFmt w:val="decimal"/>
      <w:lvlText w:val="%1."/>
      <w:lvlJc w:val="left"/>
      <w:pPr>
        <w:tabs>
          <w:tab w:val="num" w:pos="720"/>
        </w:tabs>
        <w:ind w:left="360" w:hanging="360"/>
      </w:pPr>
      <w:rPr>
        <w:rFonts w:hint="default"/>
      </w:rPr>
    </w:lvl>
    <w:lvl w:ilvl="1">
      <w:start w:val="1"/>
      <w:numFmt w:val="decimal"/>
      <w:pStyle w:val="4"/>
      <w:lvlText w:val="%1.%2."/>
      <w:lvlJc w:val="left"/>
      <w:pPr>
        <w:tabs>
          <w:tab w:val="num" w:pos="1506"/>
        </w:tabs>
        <w:ind w:left="858" w:hanging="432"/>
      </w:pPr>
      <w:rPr>
        <w:rFonts w:hint="default"/>
        <w:b/>
        <w:color w:val="auto"/>
      </w:rPr>
    </w:lvl>
    <w:lvl w:ilvl="2">
      <w:start w:val="1"/>
      <w:numFmt w:val="decimal"/>
      <w:lvlText w:val="%1.%2.%3."/>
      <w:lvlJc w:val="left"/>
      <w:pPr>
        <w:tabs>
          <w:tab w:val="num" w:pos="2160"/>
        </w:tabs>
        <w:ind w:left="1224" w:hanging="504"/>
      </w:pPr>
      <w:rPr>
        <w:rFonts w:hint="default"/>
      </w:rPr>
    </w:lvl>
    <w:lvl w:ilvl="3">
      <w:start w:val="1"/>
      <w:numFmt w:val="decimal"/>
      <w:lvlText w:val="%1.%2.%3.%4."/>
      <w:lvlJc w:val="left"/>
      <w:pPr>
        <w:tabs>
          <w:tab w:val="num" w:pos="3240"/>
        </w:tabs>
        <w:ind w:left="1728" w:hanging="648"/>
      </w:pPr>
      <w:rPr>
        <w:rFonts w:hint="default"/>
      </w:rPr>
    </w:lvl>
    <w:lvl w:ilvl="4">
      <w:start w:val="1"/>
      <w:numFmt w:val="decimal"/>
      <w:lvlText w:val="%1.%2.%3.%4.%5."/>
      <w:lvlJc w:val="left"/>
      <w:pPr>
        <w:tabs>
          <w:tab w:val="num" w:pos="396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480"/>
        </w:tabs>
        <w:ind w:left="3744" w:hanging="1224"/>
      </w:pPr>
      <w:rPr>
        <w:rFonts w:hint="default"/>
      </w:rPr>
    </w:lvl>
    <w:lvl w:ilvl="8">
      <w:start w:val="1"/>
      <w:numFmt w:val="decimal"/>
      <w:lvlText w:val="%1.%2.%3.%4.%5.%6.%7.%8.%9."/>
      <w:lvlJc w:val="left"/>
      <w:pPr>
        <w:tabs>
          <w:tab w:val="num" w:pos="7200"/>
        </w:tabs>
        <w:ind w:left="4320" w:hanging="1440"/>
      </w:pPr>
      <w:rPr>
        <w:rFonts w:hint="default"/>
      </w:rPr>
    </w:lvl>
  </w:abstractNum>
  <w:abstractNum w:abstractNumId="20">
    <w:nsid w:val="36B62E4D"/>
    <w:multiLevelType w:val="hybridMultilevel"/>
    <w:tmpl w:val="745ED8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521D5D8E"/>
    <w:multiLevelType w:val="hybridMultilevel"/>
    <w:tmpl w:val="B8FE86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53C6231C"/>
    <w:multiLevelType w:val="hybridMultilevel"/>
    <w:tmpl w:val="B1CAFE4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5A6649CE"/>
    <w:multiLevelType w:val="hybridMultilevel"/>
    <w:tmpl w:val="6DEA4C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5BE05D28"/>
    <w:multiLevelType w:val="hybridMultilevel"/>
    <w:tmpl w:val="1C66CC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614609BF"/>
    <w:multiLevelType w:val="hybridMultilevel"/>
    <w:tmpl w:val="9D3A23D8"/>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6">
    <w:nsid w:val="65FA76A7"/>
    <w:multiLevelType w:val="hybridMultilevel"/>
    <w:tmpl w:val="C45C8B8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7">
    <w:nsid w:val="6D6810D7"/>
    <w:multiLevelType w:val="multilevel"/>
    <w:tmpl w:val="25745568"/>
    <w:name w:val="zkb"/>
    <w:lvl w:ilvl="0">
      <w:start w:val="1"/>
      <w:numFmt w:val="upperRoman"/>
      <w:lvlText w:val="%1."/>
      <w:lvlJc w:val="left"/>
      <w:pPr>
        <w:ind w:left="360" w:hanging="360"/>
      </w:pPr>
      <w:rPr>
        <w:rFonts w:ascii="Arial Narrow" w:hAnsi="Arial Narrow" w:hint="default"/>
        <w:color w:val="auto"/>
      </w:rPr>
    </w:lvl>
    <w:lvl w:ilvl="1">
      <w:start w:val="1"/>
      <w:numFmt w:val="ordinal"/>
      <w:lvlText w:val="%2"/>
      <w:lvlJc w:val="left"/>
      <w:pPr>
        <w:ind w:left="720" w:hanging="360"/>
      </w:pPr>
      <w:rPr>
        <w:rFonts w:ascii="Arial Narrow" w:hAnsi="Arial Narrow" w:hint="default"/>
        <w:color w:val="auto"/>
        <w:sz w:val="20"/>
        <w:szCs w:val="20"/>
      </w:rPr>
    </w:lvl>
    <w:lvl w:ilvl="2">
      <w:start w:val="1"/>
      <w:numFmt w:val="decimal"/>
      <w:lvlText w:val="%3.%2"/>
      <w:lvlJc w:val="left"/>
      <w:pPr>
        <w:ind w:left="720" w:hanging="363"/>
      </w:pPr>
      <w:rPr>
        <w:rFonts w:ascii="Times New Roman" w:hAnsi="Times New Roman" w:hint="default"/>
        <w:color w:val="auto"/>
      </w:rPr>
    </w:lvl>
    <w:lvl w:ilvl="3">
      <w:start w:val="1"/>
      <w:numFmt w:val="decimal"/>
      <w:lvlText w:val="%4.%2%3."/>
      <w:lvlJc w:val="left"/>
      <w:pPr>
        <w:ind w:left="720" w:hanging="363"/>
      </w:pPr>
      <w:rPr>
        <w:rFonts w:ascii="Times New Roman" w:hAnsi="Times New Roman" w:hint="default"/>
        <w:color w:val="auto"/>
      </w:rPr>
    </w:lvl>
    <w:lvl w:ilvl="4">
      <w:start w:val="1"/>
      <w:numFmt w:val="decimal"/>
      <w:lvlText w:val="%5.%2%3.%4"/>
      <w:lvlJc w:val="left"/>
      <w:pPr>
        <w:ind w:left="720" w:hanging="363"/>
      </w:pPr>
      <w:rPr>
        <w:rFonts w:hint="default"/>
      </w:rPr>
    </w:lvl>
    <w:lvl w:ilvl="5">
      <w:start w:val="1"/>
      <w:numFmt w:val="decimal"/>
      <w:lvlText w:val="%6.%2%3.%4.%5"/>
      <w:lvlJc w:val="left"/>
      <w:pPr>
        <w:ind w:left="720" w:hanging="363"/>
      </w:pPr>
      <w:rPr>
        <w:rFonts w:hint="default"/>
      </w:rPr>
    </w:lvl>
    <w:lvl w:ilvl="6">
      <w:start w:val="1"/>
      <w:numFmt w:val="decimal"/>
      <w:lvlText w:val="%7.%2%3.%4.%5.%6."/>
      <w:lvlJc w:val="left"/>
      <w:pPr>
        <w:ind w:left="720" w:hanging="363"/>
      </w:pPr>
      <w:rPr>
        <w:rFonts w:hint="default"/>
      </w:rPr>
    </w:lvl>
    <w:lvl w:ilvl="7">
      <w:start w:val="1"/>
      <w:numFmt w:val="decimal"/>
      <w:lvlText w:val="%2%3.%4.%5.%6.%8."/>
      <w:lvlJc w:val="left"/>
      <w:pPr>
        <w:ind w:left="720" w:hanging="340"/>
      </w:pPr>
      <w:rPr>
        <w:rFonts w:hint="default"/>
      </w:rPr>
    </w:lvl>
    <w:lvl w:ilvl="8">
      <w:start w:val="1"/>
      <w:numFmt w:val="decimal"/>
      <w:lvlText w:val="%2%3.%4.%5.%6.%9."/>
      <w:lvlJc w:val="left"/>
      <w:pPr>
        <w:ind w:left="720" w:hanging="363"/>
      </w:pPr>
      <w:rPr>
        <w:rFonts w:hint="default"/>
      </w:rPr>
    </w:lvl>
  </w:abstractNum>
  <w:abstractNum w:abstractNumId="28">
    <w:nsid w:val="71BC0539"/>
    <w:multiLevelType w:val="hybridMultilevel"/>
    <w:tmpl w:val="021C35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78C738C9"/>
    <w:multiLevelType w:val="multilevel"/>
    <w:tmpl w:val="0415001D"/>
    <w:styleLink w:val="ZKB"/>
    <w:lvl w:ilvl="0">
      <w:start w:val="1"/>
      <w:numFmt w:val="upperRoman"/>
      <w:lvlText w:val="%1"/>
      <w:lvlJc w:val="left"/>
      <w:pPr>
        <w:ind w:left="360" w:hanging="360"/>
      </w:pPr>
      <w:rPr>
        <w:rFonts w:ascii="Times New Roman" w:hAnsi="Times New Roman" w:hint="default"/>
        <w:color w:val="auto"/>
      </w:rPr>
    </w:lvl>
    <w:lvl w:ilvl="1">
      <w:start w:val="1"/>
      <w:numFmt w:val="ordinal"/>
      <w:lvlText w:val="%2"/>
      <w:lvlJc w:val="left"/>
      <w:pPr>
        <w:ind w:left="720" w:hanging="360"/>
      </w:pPr>
      <w:rPr>
        <w:rFonts w:ascii="Times New Roman" w:hAnsi="Times New Roman" w:hint="default"/>
        <w:color w:val="auto"/>
      </w:rPr>
    </w:lvl>
    <w:lvl w:ilvl="2">
      <w:start w:val="1"/>
      <w:numFmt w:val="decimal"/>
      <w:lvlText w:val="%3"/>
      <w:lvlJc w:val="left"/>
      <w:pPr>
        <w:ind w:left="1080" w:hanging="360"/>
      </w:pPr>
      <w:rPr>
        <w:rFonts w:ascii="Times New Roman" w:hAnsi="Times New Roman" w:hint="default"/>
        <w:color w:val="auto"/>
      </w:rPr>
    </w:lvl>
    <w:lvl w:ilvl="3">
      <w:start w:val="1"/>
      <w:numFmt w:val="decimal"/>
      <w:lvlText w:val="%4"/>
      <w:lvlJc w:val="left"/>
      <w:pPr>
        <w:ind w:left="1440" w:hanging="360"/>
      </w:pPr>
      <w:rPr>
        <w:rFonts w:ascii="Times New Roman" w:hAnsi="Times New Roman" w:hint="default"/>
        <w:color w:val="auto"/>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nsid w:val="7CDA1134"/>
    <w:multiLevelType w:val="hybridMultilevel"/>
    <w:tmpl w:val="15244588"/>
    <w:lvl w:ilvl="0" w:tplc="535678BC">
      <w:start w:val="1"/>
      <w:numFmt w:val="bullet"/>
      <w:lvlText w:val=""/>
      <w:lvlJc w:val="left"/>
      <w:pPr>
        <w:ind w:left="1440" w:hanging="360"/>
      </w:pPr>
      <w:rPr>
        <w:rFonts w:ascii="Symbol" w:hAnsi="Symbol" w:hint="default"/>
      </w:rPr>
    </w:lvl>
    <w:lvl w:ilvl="1" w:tplc="23BEAEE4" w:tentative="1">
      <w:start w:val="1"/>
      <w:numFmt w:val="bullet"/>
      <w:lvlText w:val="o"/>
      <w:lvlJc w:val="left"/>
      <w:pPr>
        <w:ind w:left="2160" w:hanging="360"/>
      </w:pPr>
      <w:rPr>
        <w:rFonts w:ascii="Courier New" w:hAnsi="Courier New" w:cs="Courier New" w:hint="default"/>
      </w:rPr>
    </w:lvl>
    <w:lvl w:ilvl="2" w:tplc="EDE6124C" w:tentative="1">
      <w:start w:val="1"/>
      <w:numFmt w:val="bullet"/>
      <w:lvlText w:val=""/>
      <w:lvlJc w:val="left"/>
      <w:pPr>
        <w:ind w:left="2880" w:hanging="360"/>
      </w:pPr>
      <w:rPr>
        <w:rFonts w:ascii="Wingdings" w:hAnsi="Wingdings" w:hint="default"/>
      </w:rPr>
    </w:lvl>
    <w:lvl w:ilvl="3" w:tplc="70EA33B2" w:tentative="1">
      <w:start w:val="1"/>
      <w:numFmt w:val="bullet"/>
      <w:lvlText w:val=""/>
      <w:lvlJc w:val="left"/>
      <w:pPr>
        <w:ind w:left="3600" w:hanging="360"/>
      </w:pPr>
      <w:rPr>
        <w:rFonts w:ascii="Symbol" w:hAnsi="Symbol" w:hint="default"/>
      </w:rPr>
    </w:lvl>
    <w:lvl w:ilvl="4" w:tplc="8D6012A8" w:tentative="1">
      <w:start w:val="1"/>
      <w:numFmt w:val="bullet"/>
      <w:lvlText w:val="o"/>
      <w:lvlJc w:val="left"/>
      <w:pPr>
        <w:ind w:left="4320" w:hanging="360"/>
      </w:pPr>
      <w:rPr>
        <w:rFonts w:ascii="Courier New" w:hAnsi="Courier New" w:cs="Courier New" w:hint="default"/>
      </w:rPr>
    </w:lvl>
    <w:lvl w:ilvl="5" w:tplc="05C6D31E" w:tentative="1">
      <w:start w:val="1"/>
      <w:numFmt w:val="bullet"/>
      <w:lvlText w:val=""/>
      <w:lvlJc w:val="left"/>
      <w:pPr>
        <w:ind w:left="5040" w:hanging="360"/>
      </w:pPr>
      <w:rPr>
        <w:rFonts w:ascii="Wingdings" w:hAnsi="Wingdings" w:hint="default"/>
      </w:rPr>
    </w:lvl>
    <w:lvl w:ilvl="6" w:tplc="B0846E76" w:tentative="1">
      <w:start w:val="1"/>
      <w:numFmt w:val="bullet"/>
      <w:lvlText w:val=""/>
      <w:lvlJc w:val="left"/>
      <w:pPr>
        <w:ind w:left="5760" w:hanging="360"/>
      </w:pPr>
      <w:rPr>
        <w:rFonts w:ascii="Symbol" w:hAnsi="Symbol" w:hint="default"/>
      </w:rPr>
    </w:lvl>
    <w:lvl w:ilvl="7" w:tplc="1442A070" w:tentative="1">
      <w:start w:val="1"/>
      <w:numFmt w:val="bullet"/>
      <w:lvlText w:val="o"/>
      <w:lvlJc w:val="left"/>
      <w:pPr>
        <w:ind w:left="6480" w:hanging="360"/>
      </w:pPr>
      <w:rPr>
        <w:rFonts w:ascii="Courier New" w:hAnsi="Courier New" w:cs="Courier New" w:hint="default"/>
      </w:rPr>
    </w:lvl>
    <w:lvl w:ilvl="8" w:tplc="6D248096" w:tentative="1">
      <w:start w:val="1"/>
      <w:numFmt w:val="bullet"/>
      <w:lvlText w:val=""/>
      <w:lvlJc w:val="left"/>
      <w:pPr>
        <w:ind w:left="7200" w:hanging="360"/>
      </w:pPr>
      <w:rPr>
        <w:rFonts w:ascii="Wingdings" w:hAnsi="Wingdings" w:hint="default"/>
      </w:rPr>
    </w:lvl>
  </w:abstractNum>
  <w:abstractNum w:abstractNumId="31">
    <w:nsid w:val="7E705EA4"/>
    <w:multiLevelType w:val="hybridMultilevel"/>
    <w:tmpl w:val="E4729FCA"/>
    <w:lvl w:ilvl="0" w:tplc="04150001">
      <w:start w:val="1"/>
      <w:numFmt w:val="bullet"/>
      <w:lvlText w:val=""/>
      <w:lvlJc w:val="left"/>
      <w:pPr>
        <w:ind w:left="360" w:hanging="36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29"/>
  </w:num>
  <w:num w:numId="2">
    <w:abstractNumId w:val="0"/>
  </w:num>
  <w:num w:numId="3">
    <w:abstractNumId w:val="16"/>
  </w:num>
  <w:num w:numId="4">
    <w:abstractNumId w:val="1"/>
  </w:num>
  <w:num w:numId="5">
    <w:abstractNumId w:val="19"/>
  </w:num>
  <w:num w:numId="6">
    <w:abstractNumId w:val="11"/>
  </w:num>
  <w:num w:numId="7">
    <w:abstractNumId w:val="30"/>
  </w:num>
  <w:num w:numId="8">
    <w:abstractNumId w:val="14"/>
  </w:num>
  <w:num w:numId="9">
    <w:abstractNumId w:val="6"/>
  </w:num>
  <w:num w:numId="10">
    <w:abstractNumId w:val="7"/>
  </w:num>
  <w:num w:numId="11">
    <w:abstractNumId w:val="15"/>
  </w:num>
  <w:num w:numId="12">
    <w:abstractNumId w:val="31"/>
  </w:num>
  <w:num w:numId="13">
    <w:abstractNumId w:val="13"/>
  </w:num>
  <w:num w:numId="14">
    <w:abstractNumId w:val="20"/>
  </w:num>
  <w:num w:numId="15">
    <w:abstractNumId w:val="8"/>
  </w:num>
  <w:num w:numId="16">
    <w:abstractNumId w:val="28"/>
  </w:num>
  <w:num w:numId="17">
    <w:abstractNumId w:val="25"/>
  </w:num>
  <w:num w:numId="18">
    <w:abstractNumId w:val="18"/>
  </w:num>
  <w:num w:numId="19">
    <w:abstractNumId w:val="10"/>
  </w:num>
  <w:num w:numId="20">
    <w:abstractNumId w:val="24"/>
  </w:num>
  <w:num w:numId="21">
    <w:abstractNumId w:val="12"/>
  </w:num>
  <w:num w:numId="22">
    <w:abstractNumId w:val="23"/>
  </w:num>
  <w:num w:numId="23">
    <w:abstractNumId w:val="26"/>
  </w:num>
  <w:num w:numId="24">
    <w:abstractNumId w:val="22"/>
  </w:num>
  <w:num w:numId="25">
    <w:abstractNumId w:val="21"/>
  </w:num>
  <w:num w:numId="26">
    <w:abstractNumId w:val="17"/>
  </w:num>
  <w:num w:numId="27">
    <w:abstractNumId w:val="2"/>
  </w:num>
  <w:num w:numId="28">
    <w:abstractNumId w:val="3"/>
  </w:num>
  <w:num w:numId="29">
    <w:abstractNumId w:val="9"/>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08"/>
  <w:hyphenationZone w:val="425"/>
  <w:drawingGridHorizontalSpacing w:val="100"/>
  <w:displayHorizontalDrawingGridEvery w:val="2"/>
  <w:characterSpacingControl w:val="doNotCompress"/>
  <w:hdrShapeDefaults>
    <o:shapedefaults v:ext="edit" spidmax="2061"/>
    <o:shapelayout v:ext="edit">
      <o:idmap v:ext="edit" data="1"/>
      <o:rules v:ext="edit">
        <o:r id="V:Rule5" type="connector" idref="#_x0000_s1025"/>
        <o:r id="V:Rule6" type="connector" idref="#_x0000_s1029"/>
        <o:r id="V:Rule7" type="connector" idref="#_x0000_s1033"/>
        <o:r id="V:Rule8" type="connector" idref="#_x0000_s1031"/>
      </o:rules>
    </o:shapelayout>
  </w:hdrShapeDefaults>
  <w:footnotePr>
    <w:footnote w:id="0"/>
    <w:footnote w:id="1"/>
  </w:footnotePr>
  <w:endnotePr>
    <w:endnote w:id="0"/>
    <w:endnote w:id="1"/>
  </w:endnotePr>
  <w:compat/>
  <w:rsids>
    <w:rsidRoot w:val="0066378A"/>
    <w:rsid w:val="000013B4"/>
    <w:rsid w:val="00015060"/>
    <w:rsid w:val="000245DE"/>
    <w:rsid w:val="00024F6C"/>
    <w:rsid w:val="00026B74"/>
    <w:rsid w:val="00026FA7"/>
    <w:rsid w:val="0003366F"/>
    <w:rsid w:val="00034012"/>
    <w:rsid w:val="0003654C"/>
    <w:rsid w:val="00045BC5"/>
    <w:rsid w:val="000601E6"/>
    <w:rsid w:val="00060AF7"/>
    <w:rsid w:val="00064D94"/>
    <w:rsid w:val="000669E6"/>
    <w:rsid w:val="00067EC9"/>
    <w:rsid w:val="0007259B"/>
    <w:rsid w:val="0007347E"/>
    <w:rsid w:val="00087C5C"/>
    <w:rsid w:val="000974E9"/>
    <w:rsid w:val="000A52E5"/>
    <w:rsid w:val="000A76F3"/>
    <w:rsid w:val="000B5833"/>
    <w:rsid w:val="000B7BDA"/>
    <w:rsid w:val="000B7D33"/>
    <w:rsid w:val="000C3C4E"/>
    <w:rsid w:val="000C65ED"/>
    <w:rsid w:val="000C66CB"/>
    <w:rsid w:val="000C6E8C"/>
    <w:rsid w:val="000D02DC"/>
    <w:rsid w:val="000E2801"/>
    <w:rsid w:val="000F2A73"/>
    <w:rsid w:val="000F6621"/>
    <w:rsid w:val="000F7D90"/>
    <w:rsid w:val="00101F57"/>
    <w:rsid w:val="00102A43"/>
    <w:rsid w:val="00112936"/>
    <w:rsid w:val="0011579D"/>
    <w:rsid w:val="00117A84"/>
    <w:rsid w:val="001248A5"/>
    <w:rsid w:val="001430FA"/>
    <w:rsid w:val="001530D2"/>
    <w:rsid w:val="001548EA"/>
    <w:rsid w:val="00163C30"/>
    <w:rsid w:val="00163D01"/>
    <w:rsid w:val="00174A63"/>
    <w:rsid w:val="001771C0"/>
    <w:rsid w:val="00184C40"/>
    <w:rsid w:val="0019248B"/>
    <w:rsid w:val="001A3B36"/>
    <w:rsid w:val="001A5343"/>
    <w:rsid w:val="001B07EC"/>
    <w:rsid w:val="001B2684"/>
    <w:rsid w:val="001B6E80"/>
    <w:rsid w:val="001B7891"/>
    <w:rsid w:val="001C796F"/>
    <w:rsid w:val="001E08F2"/>
    <w:rsid w:val="001E3594"/>
    <w:rsid w:val="001E5645"/>
    <w:rsid w:val="001E69BC"/>
    <w:rsid w:val="001F0969"/>
    <w:rsid w:val="001F45F2"/>
    <w:rsid w:val="002063B9"/>
    <w:rsid w:val="00207693"/>
    <w:rsid w:val="002135A9"/>
    <w:rsid w:val="00213C24"/>
    <w:rsid w:val="0022120B"/>
    <w:rsid w:val="00234073"/>
    <w:rsid w:val="002353C6"/>
    <w:rsid w:val="002369C9"/>
    <w:rsid w:val="002400F9"/>
    <w:rsid w:val="00252288"/>
    <w:rsid w:val="00253563"/>
    <w:rsid w:val="00255D47"/>
    <w:rsid w:val="00256DED"/>
    <w:rsid w:val="00264225"/>
    <w:rsid w:val="00264C35"/>
    <w:rsid w:val="0026511E"/>
    <w:rsid w:val="002653A0"/>
    <w:rsid w:val="00277B40"/>
    <w:rsid w:val="002863BC"/>
    <w:rsid w:val="00291BE0"/>
    <w:rsid w:val="002A1110"/>
    <w:rsid w:val="002A2821"/>
    <w:rsid w:val="002A3E4A"/>
    <w:rsid w:val="002A62C8"/>
    <w:rsid w:val="002A723C"/>
    <w:rsid w:val="002A75E5"/>
    <w:rsid w:val="002B3072"/>
    <w:rsid w:val="002B4CA6"/>
    <w:rsid w:val="002C0099"/>
    <w:rsid w:val="002C1E85"/>
    <w:rsid w:val="002C28AA"/>
    <w:rsid w:val="002C2F62"/>
    <w:rsid w:val="002C5EB1"/>
    <w:rsid w:val="002E04D6"/>
    <w:rsid w:val="002E4F85"/>
    <w:rsid w:val="00300B45"/>
    <w:rsid w:val="00311031"/>
    <w:rsid w:val="003124DC"/>
    <w:rsid w:val="00313101"/>
    <w:rsid w:val="00314A1E"/>
    <w:rsid w:val="0032008F"/>
    <w:rsid w:val="00320544"/>
    <w:rsid w:val="00323E75"/>
    <w:rsid w:val="00327059"/>
    <w:rsid w:val="00334FDE"/>
    <w:rsid w:val="00340732"/>
    <w:rsid w:val="00345024"/>
    <w:rsid w:val="00346456"/>
    <w:rsid w:val="0036182D"/>
    <w:rsid w:val="00365259"/>
    <w:rsid w:val="00371F0D"/>
    <w:rsid w:val="0037283D"/>
    <w:rsid w:val="0037504F"/>
    <w:rsid w:val="00392CF6"/>
    <w:rsid w:val="003947E2"/>
    <w:rsid w:val="00394BD1"/>
    <w:rsid w:val="003A20FE"/>
    <w:rsid w:val="003A2BB6"/>
    <w:rsid w:val="003A60EF"/>
    <w:rsid w:val="003B0841"/>
    <w:rsid w:val="003B1573"/>
    <w:rsid w:val="003C3072"/>
    <w:rsid w:val="003C685E"/>
    <w:rsid w:val="003D3F09"/>
    <w:rsid w:val="003D52FC"/>
    <w:rsid w:val="003D5690"/>
    <w:rsid w:val="003F39CE"/>
    <w:rsid w:val="00400D5C"/>
    <w:rsid w:val="0040428A"/>
    <w:rsid w:val="00413800"/>
    <w:rsid w:val="00430772"/>
    <w:rsid w:val="0043628C"/>
    <w:rsid w:val="00443807"/>
    <w:rsid w:val="00445FA2"/>
    <w:rsid w:val="00447463"/>
    <w:rsid w:val="00457917"/>
    <w:rsid w:val="00474251"/>
    <w:rsid w:val="004773B0"/>
    <w:rsid w:val="00486A97"/>
    <w:rsid w:val="00491BD6"/>
    <w:rsid w:val="00497DDF"/>
    <w:rsid w:val="004B5828"/>
    <w:rsid w:val="004B65FB"/>
    <w:rsid w:val="004B72F4"/>
    <w:rsid w:val="004D1BCB"/>
    <w:rsid w:val="004D24E1"/>
    <w:rsid w:val="004D72F9"/>
    <w:rsid w:val="004E05C8"/>
    <w:rsid w:val="004E2D11"/>
    <w:rsid w:val="004E693E"/>
    <w:rsid w:val="004F1ACB"/>
    <w:rsid w:val="004F367C"/>
    <w:rsid w:val="004F5F9E"/>
    <w:rsid w:val="004F7F83"/>
    <w:rsid w:val="00501533"/>
    <w:rsid w:val="00513F57"/>
    <w:rsid w:val="005147D0"/>
    <w:rsid w:val="005232E1"/>
    <w:rsid w:val="00525BA5"/>
    <w:rsid w:val="00527468"/>
    <w:rsid w:val="0053583C"/>
    <w:rsid w:val="00535DA0"/>
    <w:rsid w:val="00537689"/>
    <w:rsid w:val="00542C94"/>
    <w:rsid w:val="00554FDD"/>
    <w:rsid w:val="00556E99"/>
    <w:rsid w:val="00560567"/>
    <w:rsid w:val="005665AA"/>
    <w:rsid w:val="0057091F"/>
    <w:rsid w:val="00580831"/>
    <w:rsid w:val="00580D23"/>
    <w:rsid w:val="0058598F"/>
    <w:rsid w:val="00594AAD"/>
    <w:rsid w:val="005A1042"/>
    <w:rsid w:val="005A1561"/>
    <w:rsid w:val="005A3745"/>
    <w:rsid w:val="005A4FB1"/>
    <w:rsid w:val="005B53FE"/>
    <w:rsid w:val="005B58B6"/>
    <w:rsid w:val="005C1D05"/>
    <w:rsid w:val="005C2ECC"/>
    <w:rsid w:val="005C43CB"/>
    <w:rsid w:val="005C485D"/>
    <w:rsid w:val="005D4A94"/>
    <w:rsid w:val="005D4C3A"/>
    <w:rsid w:val="005D4ED5"/>
    <w:rsid w:val="005D6A44"/>
    <w:rsid w:val="005D7002"/>
    <w:rsid w:val="00601F51"/>
    <w:rsid w:val="00602E78"/>
    <w:rsid w:val="0060442B"/>
    <w:rsid w:val="00616535"/>
    <w:rsid w:val="00621367"/>
    <w:rsid w:val="0062259D"/>
    <w:rsid w:val="00630EBD"/>
    <w:rsid w:val="0063548F"/>
    <w:rsid w:val="006432D3"/>
    <w:rsid w:val="00650A23"/>
    <w:rsid w:val="0065144B"/>
    <w:rsid w:val="00656A9E"/>
    <w:rsid w:val="0066378A"/>
    <w:rsid w:val="006708A3"/>
    <w:rsid w:val="0067527D"/>
    <w:rsid w:val="00681B75"/>
    <w:rsid w:val="006846BA"/>
    <w:rsid w:val="00693847"/>
    <w:rsid w:val="00693A3E"/>
    <w:rsid w:val="00694BB5"/>
    <w:rsid w:val="0069597D"/>
    <w:rsid w:val="006A2E08"/>
    <w:rsid w:val="006A54C1"/>
    <w:rsid w:val="006A5838"/>
    <w:rsid w:val="006B0355"/>
    <w:rsid w:val="006B17A9"/>
    <w:rsid w:val="006B194D"/>
    <w:rsid w:val="006B56C3"/>
    <w:rsid w:val="006B7CDE"/>
    <w:rsid w:val="006C0500"/>
    <w:rsid w:val="006C1910"/>
    <w:rsid w:val="006C278B"/>
    <w:rsid w:val="006C49D6"/>
    <w:rsid w:val="006D34E3"/>
    <w:rsid w:val="006D7E28"/>
    <w:rsid w:val="006D7E34"/>
    <w:rsid w:val="006E3BBD"/>
    <w:rsid w:val="006E5A3B"/>
    <w:rsid w:val="006F1441"/>
    <w:rsid w:val="006F3CC0"/>
    <w:rsid w:val="0070276F"/>
    <w:rsid w:val="007042A5"/>
    <w:rsid w:val="0072219F"/>
    <w:rsid w:val="00730B43"/>
    <w:rsid w:val="00730E6F"/>
    <w:rsid w:val="00735159"/>
    <w:rsid w:val="007357A7"/>
    <w:rsid w:val="00740DC8"/>
    <w:rsid w:val="00745BCD"/>
    <w:rsid w:val="00746038"/>
    <w:rsid w:val="00747C9D"/>
    <w:rsid w:val="00751125"/>
    <w:rsid w:val="00752547"/>
    <w:rsid w:val="00757576"/>
    <w:rsid w:val="007575D5"/>
    <w:rsid w:val="0076047D"/>
    <w:rsid w:val="007659B3"/>
    <w:rsid w:val="0077752B"/>
    <w:rsid w:val="00781EB4"/>
    <w:rsid w:val="007831B1"/>
    <w:rsid w:val="0078409D"/>
    <w:rsid w:val="00784F67"/>
    <w:rsid w:val="0078571E"/>
    <w:rsid w:val="00787A22"/>
    <w:rsid w:val="007925E4"/>
    <w:rsid w:val="007A0CD3"/>
    <w:rsid w:val="007A2539"/>
    <w:rsid w:val="007A2688"/>
    <w:rsid w:val="007A2EA7"/>
    <w:rsid w:val="007B04CA"/>
    <w:rsid w:val="007B115F"/>
    <w:rsid w:val="007C1FF7"/>
    <w:rsid w:val="007C3739"/>
    <w:rsid w:val="007C644B"/>
    <w:rsid w:val="007D328C"/>
    <w:rsid w:val="007D67CB"/>
    <w:rsid w:val="007D775A"/>
    <w:rsid w:val="007E0BEE"/>
    <w:rsid w:val="007E34F1"/>
    <w:rsid w:val="007F635D"/>
    <w:rsid w:val="00800859"/>
    <w:rsid w:val="00800D8B"/>
    <w:rsid w:val="00805F9F"/>
    <w:rsid w:val="00806ECA"/>
    <w:rsid w:val="00813D06"/>
    <w:rsid w:val="00817D91"/>
    <w:rsid w:val="008259CA"/>
    <w:rsid w:val="00837409"/>
    <w:rsid w:val="008450DC"/>
    <w:rsid w:val="00850FF2"/>
    <w:rsid w:val="00861171"/>
    <w:rsid w:val="00861DC2"/>
    <w:rsid w:val="00872421"/>
    <w:rsid w:val="00875510"/>
    <w:rsid w:val="0088072C"/>
    <w:rsid w:val="00887108"/>
    <w:rsid w:val="0089083B"/>
    <w:rsid w:val="00893194"/>
    <w:rsid w:val="00894943"/>
    <w:rsid w:val="008A0574"/>
    <w:rsid w:val="008A4F5B"/>
    <w:rsid w:val="008A740B"/>
    <w:rsid w:val="008B0D75"/>
    <w:rsid w:val="008C3BF9"/>
    <w:rsid w:val="008C4C7E"/>
    <w:rsid w:val="008C6527"/>
    <w:rsid w:val="008C7A5F"/>
    <w:rsid w:val="008F0180"/>
    <w:rsid w:val="008F2AD7"/>
    <w:rsid w:val="008F4996"/>
    <w:rsid w:val="00912876"/>
    <w:rsid w:val="00914E0C"/>
    <w:rsid w:val="0092266E"/>
    <w:rsid w:val="00925385"/>
    <w:rsid w:val="009309C3"/>
    <w:rsid w:val="00931F27"/>
    <w:rsid w:val="00942321"/>
    <w:rsid w:val="0094384D"/>
    <w:rsid w:val="009660D9"/>
    <w:rsid w:val="00966978"/>
    <w:rsid w:val="00967BDC"/>
    <w:rsid w:val="00974D3F"/>
    <w:rsid w:val="0097623B"/>
    <w:rsid w:val="0099064A"/>
    <w:rsid w:val="00994785"/>
    <w:rsid w:val="00995603"/>
    <w:rsid w:val="009A18C2"/>
    <w:rsid w:val="009A2D7E"/>
    <w:rsid w:val="009B4AC0"/>
    <w:rsid w:val="009B50DD"/>
    <w:rsid w:val="009C0C0C"/>
    <w:rsid w:val="009C1716"/>
    <w:rsid w:val="009D1616"/>
    <w:rsid w:val="009D223F"/>
    <w:rsid w:val="009E03FC"/>
    <w:rsid w:val="009E2989"/>
    <w:rsid w:val="009E2F02"/>
    <w:rsid w:val="009F6584"/>
    <w:rsid w:val="00A036D0"/>
    <w:rsid w:val="00A04D64"/>
    <w:rsid w:val="00A145AF"/>
    <w:rsid w:val="00A14600"/>
    <w:rsid w:val="00A14D4F"/>
    <w:rsid w:val="00A21B2C"/>
    <w:rsid w:val="00A24E89"/>
    <w:rsid w:val="00A25003"/>
    <w:rsid w:val="00A2794A"/>
    <w:rsid w:val="00A4094E"/>
    <w:rsid w:val="00A409ED"/>
    <w:rsid w:val="00A4235F"/>
    <w:rsid w:val="00A46319"/>
    <w:rsid w:val="00A47386"/>
    <w:rsid w:val="00A47D96"/>
    <w:rsid w:val="00A52B80"/>
    <w:rsid w:val="00A76554"/>
    <w:rsid w:val="00A83F66"/>
    <w:rsid w:val="00A97488"/>
    <w:rsid w:val="00AA3F7F"/>
    <w:rsid w:val="00AA4DF7"/>
    <w:rsid w:val="00AA616D"/>
    <w:rsid w:val="00AA784F"/>
    <w:rsid w:val="00AB3C08"/>
    <w:rsid w:val="00AB5091"/>
    <w:rsid w:val="00AB715D"/>
    <w:rsid w:val="00AC5FD1"/>
    <w:rsid w:val="00AE0AE8"/>
    <w:rsid w:val="00AE5935"/>
    <w:rsid w:val="00AE6A38"/>
    <w:rsid w:val="00AF43F5"/>
    <w:rsid w:val="00AF60C8"/>
    <w:rsid w:val="00B0118E"/>
    <w:rsid w:val="00B01F76"/>
    <w:rsid w:val="00B0367A"/>
    <w:rsid w:val="00B27CF6"/>
    <w:rsid w:val="00B27DC0"/>
    <w:rsid w:val="00B3093B"/>
    <w:rsid w:val="00B31339"/>
    <w:rsid w:val="00B359C5"/>
    <w:rsid w:val="00B47A42"/>
    <w:rsid w:val="00B54CA3"/>
    <w:rsid w:val="00B55ACA"/>
    <w:rsid w:val="00B577AE"/>
    <w:rsid w:val="00B60780"/>
    <w:rsid w:val="00B64BA3"/>
    <w:rsid w:val="00B65975"/>
    <w:rsid w:val="00B6672F"/>
    <w:rsid w:val="00B71798"/>
    <w:rsid w:val="00B850CA"/>
    <w:rsid w:val="00BA0061"/>
    <w:rsid w:val="00BA0838"/>
    <w:rsid w:val="00BA1E4A"/>
    <w:rsid w:val="00BA2E43"/>
    <w:rsid w:val="00BA54BC"/>
    <w:rsid w:val="00BA550A"/>
    <w:rsid w:val="00BB2FF1"/>
    <w:rsid w:val="00BC0191"/>
    <w:rsid w:val="00BC0468"/>
    <w:rsid w:val="00BC20AF"/>
    <w:rsid w:val="00BC523E"/>
    <w:rsid w:val="00BC5929"/>
    <w:rsid w:val="00BD079D"/>
    <w:rsid w:val="00BD166D"/>
    <w:rsid w:val="00BD390E"/>
    <w:rsid w:val="00BD5C68"/>
    <w:rsid w:val="00BD742D"/>
    <w:rsid w:val="00BE1AB9"/>
    <w:rsid w:val="00BE53B5"/>
    <w:rsid w:val="00C042CB"/>
    <w:rsid w:val="00C130B4"/>
    <w:rsid w:val="00C21497"/>
    <w:rsid w:val="00C21995"/>
    <w:rsid w:val="00C23E82"/>
    <w:rsid w:val="00C260C8"/>
    <w:rsid w:val="00C27164"/>
    <w:rsid w:val="00C46AE5"/>
    <w:rsid w:val="00C5065D"/>
    <w:rsid w:val="00C518DB"/>
    <w:rsid w:val="00C71F8A"/>
    <w:rsid w:val="00C75AFF"/>
    <w:rsid w:val="00C77E7D"/>
    <w:rsid w:val="00C8500A"/>
    <w:rsid w:val="00C87BF0"/>
    <w:rsid w:val="00C913EC"/>
    <w:rsid w:val="00C96BEC"/>
    <w:rsid w:val="00CB1044"/>
    <w:rsid w:val="00CB2A0D"/>
    <w:rsid w:val="00CB3307"/>
    <w:rsid w:val="00CB520A"/>
    <w:rsid w:val="00CB7A98"/>
    <w:rsid w:val="00CC2AE3"/>
    <w:rsid w:val="00CC3887"/>
    <w:rsid w:val="00CC643E"/>
    <w:rsid w:val="00CD52C0"/>
    <w:rsid w:val="00CD6954"/>
    <w:rsid w:val="00CF4D8C"/>
    <w:rsid w:val="00CF7ABD"/>
    <w:rsid w:val="00D06483"/>
    <w:rsid w:val="00D15810"/>
    <w:rsid w:val="00D164D4"/>
    <w:rsid w:val="00D214A9"/>
    <w:rsid w:val="00D21B4E"/>
    <w:rsid w:val="00D26259"/>
    <w:rsid w:val="00D3037C"/>
    <w:rsid w:val="00D45EE5"/>
    <w:rsid w:val="00D47904"/>
    <w:rsid w:val="00D55FF1"/>
    <w:rsid w:val="00D635DC"/>
    <w:rsid w:val="00D74595"/>
    <w:rsid w:val="00D75A38"/>
    <w:rsid w:val="00D80C72"/>
    <w:rsid w:val="00D84DA0"/>
    <w:rsid w:val="00D87B3E"/>
    <w:rsid w:val="00D9713E"/>
    <w:rsid w:val="00D979BC"/>
    <w:rsid w:val="00DA4FA3"/>
    <w:rsid w:val="00DA7A3E"/>
    <w:rsid w:val="00DB2F09"/>
    <w:rsid w:val="00DB4D33"/>
    <w:rsid w:val="00DB7823"/>
    <w:rsid w:val="00DC70E4"/>
    <w:rsid w:val="00DD74FA"/>
    <w:rsid w:val="00DE2891"/>
    <w:rsid w:val="00DE4CD7"/>
    <w:rsid w:val="00DF263D"/>
    <w:rsid w:val="00DF33C5"/>
    <w:rsid w:val="00DF5AB5"/>
    <w:rsid w:val="00E00147"/>
    <w:rsid w:val="00E00316"/>
    <w:rsid w:val="00E0548B"/>
    <w:rsid w:val="00E06850"/>
    <w:rsid w:val="00E071C2"/>
    <w:rsid w:val="00E07C5F"/>
    <w:rsid w:val="00E12501"/>
    <w:rsid w:val="00E1252F"/>
    <w:rsid w:val="00E13892"/>
    <w:rsid w:val="00E1447E"/>
    <w:rsid w:val="00E260E8"/>
    <w:rsid w:val="00E279AC"/>
    <w:rsid w:val="00E31702"/>
    <w:rsid w:val="00E35FDE"/>
    <w:rsid w:val="00E379A9"/>
    <w:rsid w:val="00E40208"/>
    <w:rsid w:val="00E47049"/>
    <w:rsid w:val="00E564B9"/>
    <w:rsid w:val="00E67060"/>
    <w:rsid w:val="00E726F2"/>
    <w:rsid w:val="00E74536"/>
    <w:rsid w:val="00E75324"/>
    <w:rsid w:val="00E771C6"/>
    <w:rsid w:val="00E775FB"/>
    <w:rsid w:val="00E827F7"/>
    <w:rsid w:val="00E85F0B"/>
    <w:rsid w:val="00E8767E"/>
    <w:rsid w:val="00E90C7A"/>
    <w:rsid w:val="00E91BF0"/>
    <w:rsid w:val="00E942CB"/>
    <w:rsid w:val="00E96ED0"/>
    <w:rsid w:val="00EA03FB"/>
    <w:rsid w:val="00EA176B"/>
    <w:rsid w:val="00EA44A9"/>
    <w:rsid w:val="00EA5956"/>
    <w:rsid w:val="00EA6DF8"/>
    <w:rsid w:val="00EB456A"/>
    <w:rsid w:val="00ED3363"/>
    <w:rsid w:val="00ED41DA"/>
    <w:rsid w:val="00ED7FBA"/>
    <w:rsid w:val="00EE295B"/>
    <w:rsid w:val="00EE3679"/>
    <w:rsid w:val="00EE40CC"/>
    <w:rsid w:val="00EE5BE5"/>
    <w:rsid w:val="00EE5BF3"/>
    <w:rsid w:val="00EF74A9"/>
    <w:rsid w:val="00F0368A"/>
    <w:rsid w:val="00F06A6E"/>
    <w:rsid w:val="00F15BC7"/>
    <w:rsid w:val="00F27CB6"/>
    <w:rsid w:val="00F30011"/>
    <w:rsid w:val="00F34A73"/>
    <w:rsid w:val="00F35976"/>
    <w:rsid w:val="00F3798A"/>
    <w:rsid w:val="00F52E28"/>
    <w:rsid w:val="00F5517D"/>
    <w:rsid w:val="00F6191D"/>
    <w:rsid w:val="00F66017"/>
    <w:rsid w:val="00F72FD1"/>
    <w:rsid w:val="00F75107"/>
    <w:rsid w:val="00F76D15"/>
    <w:rsid w:val="00F90F8F"/>
    <w:rsid w:val="00F96575"/>
    <w:rsid w:val="00FA4912"/>
    <w:rsid w:val="00FB1A93"/>
    <w:rsid w:val="00FB30A9"/>
    <w:rsid w:val="00FB3A96"/>
    <w:rsid w:val="00FC113E"/>
    <w:rsid w:val="00FC20E1"/>
    <w:rsid w:val="00FD4A8B"/>
    <w:rsid w:val="00FD7A33"/>
    <w:rsid w:val="00FE2320"/>
    <w:rsid w:val="00FE2C5F"/>
    <w:rsid w:val="00FE3C04"/>
    <w:rsid w:val="00FE7976"/>
    <w:rsid w:val="00FF6143"/>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w:uiPriority="0"/>
    <w:lsdException w:name="List Bullet" w:uiPriority="0"/>
    <w:lsdException w:name="List Bullet 4"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6378A"/>
    <w:pPr>
      <w:widowControl w:val="0"/>
      <w:autoSpaceDE w:val="0"/>
      <w:autoSpaceDN w:val="0"/>
      <w:adjustRightInd w:val="0"/>
      <w:spacing w:after="0" w:line="240" w:lineRule="auto"/>
    </w:pPr>
    <w:rPr>
      <w:rFonts w:ascii="Arial" w:eastAsia="Times New Roman" w:hAnsi="Arial" w:cs="Courier New"/>
      <w:sz w:val="20"/>
      <w:szCs w:val="18"/>
      <w:lang w:eastAsia="pl-PL"/>
    </w:rPr>
  </w:style>
  <w:style w:type="paragraph" w:styleId="Nagwek1">
    <w:name w:val="heading 1"/>
    <w:aliases w:val="Tytuł1,1-Titre 1,PREDOMEX Nagłówek 1."/>
    <w:basedOn w:val="Normalny"/>
    <w:next w:val="Normalny"/>
    <w:link w:val="Nagwek1Znak"/>
    <w:uiPriority w:val="9"/>
    <w:qFormat/>
    <w:rsid w:val="0066378A"/>
    <w:pPr>
      <w:keepNext/>
      <w:keepLines/>
      <w:numPr>
        <w:numId w:val="3"/>
      </w:numPr>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aliases w:val="Znak1,1.1-Titre 2,Level 2,Level 21,Level 22,Level 23,Level 24,Level 25,Level 211,Level 221,Level 231,Level 241,Level 26,Level 27,Level 28,Level 29,Level 212,Level 222,Level 232,Level 242,Level 251,Level 2111,Level 2211,Level 2311,Level 2411,L"/>
    <w:basedOn w:val="Normalny"/>
    <w:next w:val="Normalny"/>
    <w:link w:val="Nagwek2Znak"/>
    <w:uiPriority w:val="9"/>
    <w:unhideWhenUsed/>
    <w:qFormat/>
    <w:rsid w:val="00163C30"/>
    <w:pPr>
      <w:keepNext/>
      <w:keepLines/>
      <w:numPr>
        <w:ilvl w:val="1"/>
        <w:numId w:val="3"/>
      </w:numPr>
      <w:spacing w:before="200"/>
      <w:outlineLvl w:val="1"/>
    </w:pPr>
    <w:rPr>
      <w:rFonts w:asciiTheme="majorHAnsi" w:eastAsiaTheme="majorEastAsia" w:hAnsiTheme="majorHAnsi" w:cstheme="majorBidi"/>
      <w:b/>
      <w:bCs/>
      <w:sz w:val="22"/>
      <w:szCs w:val="26"/>
    </w:rPr>
  </w:style>
  <w:style w:type="paragraph" w:styleId="Nagwek3">
    <w:name w:val="heading 3"/>
    <w:aliases w:val="Znak,1.1.1-Titre 3,Nagłówek 3 Znak Znak Znak Znak Znak Znak,Subparagraaf,Znak Znak,Paragraph,x.x.x,3HEADING,. (1.1.1),Char,Heading 3 Char Char,Section SubHeading,Main Text,- 3rd Order Heading,step doc 3,Wyeth - Heading 3,Spec 3"/>
    <w:basedOn w:val="Normalny"/>
    <w:next w:val="Normalny"/>
    <w:link w:val="Nagwek3Znak"/>
    <w:uiPriority w:val="9"/>
    <w:unhideWhenUsed/>
    <w:qFormat/>
    <w:rsid w:val="00163C30"/>
    <w:pPr>
      <w:keepNext/>
      <w:keepLines/>
      <w:numPr>
        <w:ilvl w:val="2"/>
        <w:numId w:val="3"/>
      </w:numPr>
      <w:spacing w:before="200"/>
      <w:outlineLvl w:val="2"/>
    </w:pPr>
    <w:rPr>
      <w:rFonts w:asciiTheme="majorHAnsi" w:eastAsiaTheme="majorEastAsia" w:hAnsiTheme="majorHAnsi" w:cstheme="majorBidi"/>
      <w:b/>
      <w:bCs/>
    </w:rPr>
  </w:style>
  <w:style w:type="paragraph" w:styleId="Nagwek4">
    <w:name w:val="heading 4"/>
    <w:aliases w:val="Subparagraph,4HEADING,no heading,no heading1,no heading2,no heading3,no heading4,no heading5,no heading11,no heading21,no heading31,no heading41,no heading6,no heading12,no heading22,no heading32,no heading42,no heading7,no heading13,. (A."/>
    <w:basedOn w:val="Normalny"/>
    <w:next w:val="Normalny"/>
    <w:link w:val="Nagwek4Znak"/>
    <w:uiPriority w:val="9"/>
    <w:unhideWhenUsed/>
    <w:qFormat/>
    <w:rsid w:val="000C65ED"/>
    <w:pPr>
      <w:keepNext/>
      <w:keepLines/>
      <w:numPr>
        <w:ilvl w:val="3"/>
        <w:numId w:val="3"/>
      </w:numPr>
      <w:spacing w:before="200"/>
      <w:ind w:left="864"/>
      <w:outlineLvl w:val="3"/>
    </w:pPr>
    <w:rPr>
      <w:rFonts w:asciiTheme="majorHAnsi" w:eastAsiaTheme="majorEastAsia" w:hAnsiTheme="majorHAnsi" w:cstheme="majorBidi"/>
      <w:b/>
      <w:bCs/>
      <w:iCs/>
    </w:rPr>
  </w:style>
  <w:style w:type="paragraph" w:styleId="Nagwek5">
    <w:name w:val="heading 5"/>
    <w:aliases w:val="5HEADING,12pt bold,12pt bold1,12pt bold2,12pt bold3,12pt bold4,12pt bold5,12pt bold11,12pt bold21,12pt bold31,12pt bold41,12pt bold6,12pt bold12,12pt bold22,12pt bold32,12pt bold42,12pt bold51,12pt bold111,12pt bold211,12pt bold311"/>
    <w:basedOn w:val="Normalny"/>
    <w:next w:val="Normalny"/>
    <w:link w:val="Nagwek5Znak"/>
    <w:uiPriority w:val="9"/>
    <w:unhideWhenUsed/>
    <w:qFormat/>
    <w:rsid w:val="004F5F9E"/>
    <w:pPr>
      <w:keepNext/>
      <w:keepLines/>
      <w:numPr>
        <w:ilvl w:val="4"/>
        <w:numId w:val="3"/>
      </w:numPr>
      <w:spacing w:before="200"/>
      <w:outlineLvl w:val="4"/>
    </w:pPr>
    <w:rPr>
      <w:rFonts w:asciiTheme="majorHAnsi" w:eastAsiaTheme="majorEastAsia" w:hAnsiTheme="majorHAnsi" w:cstheme="majorBidi"/>
      <w:b/>
      <w:color w:val="000000" w:themeColor="text1"/>
    </w:rPr>
  </w:style>
  <w:style w:type="paragraph" w:styleId="Nagwek6">
    <w:name w:val="heading 6"/>
    <w:basedOn w:val="Normalny"/>
    <w:next w:val="Normalny"/>
    <w:link w:val="Nagwek6Znak"/>
    <w:uiPriority w:val="9"/>
    <w:unhideWhenUsed/>
    <w:qFormat/>
    <w:rsid w:val="0066378A"/>
    <w:pPr>
      <w:keepNext/>
      <w:keepLines/>
      <w:numPr>
        <w:ilvl w:val="5"/>
        <w:numId w:val="3"/>
      </w:numPr>
      <w:spacing w:before="20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
    <w:unhideWhenUsed/>
    <w:qFormat/>
    <w:rsid w:val="0066378A"/>
    <w:pPr>
      <w:keepNext/>
      <w:keepLines/>
      <w:numPr>
        <w:ilvl w:val="6"/>
        <w:numId w:val="3"/>
      </w:numPr>
      <w:spacing w:before="200"/>
      <w:outlineLvl w:val="6"/>
    </w:pPr>
    <w:rPr>
      <w:rFonts w:asciiTheme="majorHAnsi" w:eastAsiaTheme="majorEastAsia" w:hAnsiTheme="majorHAnsi" w:cstheme="majorBidi"/>
      <w:i/>
      <w:iCs/>
      <w:color w:val="404040" w:themeColor="text1" w:themeTint="BF"/>
    </w:rPr>
  </w:style>
  <w:style w:type="paragraph" w:styleId="Nagwek8">
    <w:name w:val="heading 8"/>
    <w:aliases w:val="ADVICE 8,ADVICE 81"/>
    <w:basedOn w:val="Normalny"/>
    <w:next w:val="Normalny"/>
    <w:link w:val="Nagwek8Znak"/>
    <w:uiPriority w:val="9"/>
    <w:unhideWhenUsed/>
    <w:qFormat/>
    <w:rsid w:val="0066378A"/>
    <w:pPr>
      <w:keepNext/>
      <w:keepLines/>
      <w:numPr>
        <w:ilvl w:val="7"/>
        <w:numId w:val="3"/>
      </w:numPr>
      <w:spacing w:before="200"/>
      <w:outlineLvl w:val="7"/>
    </w:pPr>
    <w:rPr>
      <w:rFonts w:asciiTheme="majorHAnsi" w:eastAsiaTheme="majorEastAsia" w:hAnsiTheme="majorHAnsi" w:cstheme="majorBidi"/>
      <w:color w:val="404040" w:themeColor="text1" w:themeTint="BF"/>
      <w:szCs w:val="20"/>
    </w:rPr>
  </w:style>
  <w:style w:type="paragraph" w:styleId="Nagwek9">
    <w:name w:val="heading 9"/>
    <w:aliases w:val="nagłówek tabeli"/>
    <w:basedOn w:val="Normalny"/>
    <w:next w:val="Normalny"/>
    <w:link w:val="Nagwek9Znak"/>
    <w:qFormat/>
    <w:rsid w:val="0066378A"/>
    <w:pPr>
      <w:keepNext/>
      <w:numPr>
        <w:ilvl w:val="8"/>
        <w:numId w:val="3"/>
      </w:numPr>
      <w:outlineLvl w:val="8"/>
    </w:pPr>
    <w:rPr>
      <w:rFonts w:ascii="Bookman Old Style" w:hAnsi="Bookman Old Style"/>
      <w:i/>
      <w:iCs/>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uiPriority w:val="34"/>
    <w:qFormat/>
    <w:rsid w:val="0066378A"/>
    <w:pPr>
      <w:ind w:left="720"/>
      <w:contextualSpacing/>
    </w:pPr>
  </w:style>
  <w:style w:type="character" w:customStyle="1" w:styleId="Nagwek9Znak">
    <w:name w:val="Nagłówek 9 Znak"/>
    <w:aliases w:val="nagłówek tabeli Znak"/>
    <w:basedOn w:val="Domylnaczcionkaakapitu"/>
    <w:link w:val="Nagwek9"/>
    <w:rsid w:val="0066378A"/>
    <w:rPr>
      <w:rFonts w:ascii="Bookman Old Style" w:eastAsia="Times New Roman" w:hAnsi="Bookman Old Style" w:cs="Courier New"/>
      <w:i/>
      <w:iCs/>
      <w:sz w:val="24"/>
      <w:szCs w:val="18"/>
      <w:lang w:eastAsia="pl-PL"/>
    </w:rPr>
  </w:style>
  <w:style w:type="paragraph" w:styleId="Nagwek">
    <w:name w:val="header"/>
    <w:basedOn w:val="Normalny"/>
    <w:link w:val="NagwekZnak"/>
    <w:rsid w:val="0066378A"/>
    <w:pPr>
      <w:tabs>
        <w:tab w:val="center" w:pos="4536"/>
        <w:tab w:val="right" w:pos="9072"/>
      </w:tabs>
    </w:pPr>
  </w:style>
  <w:style w:type="character" w:customStyle="1" w:styleId="NagwekZnak">
    <w:name w:val="Nagłówek Znak"/>
    <w:basedOn w:val="Domylnaczcionkaakapitu"/>
    <w:link w:val="Nagwek"/>
    <w:rsid w:val="0066378A"/>
    <w:rPr>
      <w:rFonts w:ascii="Arial" w:eastAsia="Times New Roman" w:hAnsi="Arial" w:cs="Courier New"/>
      <w:sz w:val="20"/>
      <w:szCs w:val="18"/>
      <w:lang w:eastAsia="pl-PL"/>
    </w:rPr>
  </w:style>
  <w:style w:type="table" w:styleId="Tabela-Siatka">
    <w:name w:val="Table Grid"/>
    <w:basedOn w:val="Standardowy"/>
    <w:uiPriority w:val="39"/>
    <w:rsid w:val="0066378A"/>
    <w:pPr>
      <w:widowControl w:val="0"/>
      <w:autoSpaceDE w:val="0"/>
      <w:autoSpaceDN w:val="0"/>
      <w:adjustRightInd w:val="0"/>
      <w:spacing w:after="0" w:line="480" w:lineRule="auto"/>
    </w:pPr>
    <w:rPr>
      <w:rFonts w:ascii="Times New Roman" w:eastAsia="Times New Roman" w:hAnsi="Times New Roman"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cze">
    <w:name w:val="Hyperlink"/>
    <w:basedOn w:val="Domylnaczcionkaakapitu"/>
    <w:uiPriority w:val="99"/>
    <w:rsid w:val="0066378A"/>
    <w:rPr>
      <w:color w:val="0000FF"/>
      <w:u w:val="single"/>
    </w:rPr>
  </w:style>
  <w:style w:type="paragraph" w:customStyle="1" w:styleId="Bezodstpw1">
    <w:name w:val="Bez odstępów1"/>
    <w:rsid w:val="0066378A"/>
    <w:pPr>
      <w:widowControl w:val="0"/>
      <w:autoSpaceDE w:val="0"/>
      <w:autoSpaceDN w:val="0"/>
      <w:adjustRightInd w:val="0"/>
      <w:spacing w:after="0"/>
      <w:ind w:left="567" w:hanging="357"/>
      <w:jc w:val="both"/>
    </w:pPr>
    <w:rPr>
      <w:rFonts w:ascii="Arial" w:eastAsia="Calibri" w:hAnsi="Arial" w:cs="Arial"/>
      <w:sz w:val="18"/>
      <w:szCs w:val="18"/>
      <w:lang w:eastAsia="pl-PL"/>
    </w:rPr>
  </w:style>
  <w:style w:type="paragraph" w:customStyle="1" w:styleId="Bezodstpw2">
    <w:name w:val="Bez odstępów2"/>
    <w:rsid w:val="0066378A"/>
    <w:pPr>
      <w:widowControl w:val="0"/>
      <w:autoSpaceDE w:val="0"/>
      <w:autoSpaceDN w:val="0"/>
      <w:adjustRightInd w:val="0"/>
      <w:spacing w:after="0"/>
      <w:ind w:left="567" w:hanging="357"/>
      <w:jc w:val="both"/>
    </w:pPr>
    <w:rPr>
      <w:rFonts w:ascii="Arial" w:eastAsia="Calibri" w:hAnsi="Arial" w:cs="Arial"/>
      <w:sz w:val="18"/>
      <w:szCs w:val="18"/>
      <w:lang w:eastAsia="pl-PL"/>
    </w:rPr>
  </w:style>
  <w:style w:type="character" w:customStyle="1" w:styleId="item-fieldvalue">
    <w:name w:val="item-fieldvalue"/>
    <w:basedOn w:val="Domylnaczcionkaakapitu"/>
    <w:rsid w:val="0066378A"/>
  </w:style>
  <w:style w:type="paragraph" w:styleId="Tekstdymka">
    <w:name w:val="Balloon Text"/>
    <w:basedOn w:val="Normalny"/>
    <w:link w:val="TekstdymkaZnak"/>
    <w:uiPriority w:val="99"/>
    <w:semiHidden/>
    <w:unhideWhenUsed/>
    <w:rsid w:val="0066378A"/>
    <w:rPr>
      <w:rFonts w:ascii="Tahoma" w:hAnsi="Tahoma" w:cs="Tahoma"/>
      <w:sz w:val="16"/>
      <w:szCs w:val="16"/>
    </w:rPr>
  </w:style>
  <w:style w:type="character" w:customStyle="1" w:styleId="TekstdymkaZnak">
    <w:name w:val="Tekst dymka Znak"/>
    <w:basedOn w:val="Domylnaczcionkaakapitu"/>
    <w:link w:val="Tekstdymka"/>
    <w:uiPriority w:val="99"/>
    <w:semiHidden/>
    <w:rsid w:val="0066378A"/>
    <w:rPr>
      <w:rFonts w:ascii="Tahoma" w:eastAsia="Times New Roman" w:hAnsi="Tahoma" w:cs="Tahoma"/>
      <w:sz w:val="16"/>
      <w:szCs w:val="16"/>
      <w:lang w:eastAsia="pl-PL"/>
    </w:rPr>
  </w:style>
  <w:style w:type="paragraph" w:styleId="Stopka">
    <w:name w:val="footer"/>
    <w:basedOn w:val="Normalny"/>
    <w:link w:val="StopkaZnak"/>
    <w:uiPriority w:val="99"/>
    <w:unhideWhenUsed/>
    <w:rsid w:val="0066378A"/>
    <w:pPr>
      <w:tabs>
        <w:tab w:val="center" w:pos="4536"/>
        <w:tab w:val="right" w:pos="9072"/>
      </w:tabs>
    </w:pPr>
  </w:style>
  <w:style w:type="character" w:customStyle="1" w:styleId="StopkaZnak">
    <w:name w:val="Stopka Znak"/>
    <w:basedOn w:val="Domylnaczcionkaakapitu"/>
    <w:link w:val="Stopka"/>
    <w:uiPriority w:val="99"/>
    <w:rsid w:val="0066378A"/>
    <w:rPr>
      <w:rFonts w:ascii="Arial" w:eastAsia="Times New Roman" w:hAnsi="Arial" w:cs="Courier New"/>
      <w:sz w:val="20"/>
      <w:szCs w:val="18"/>
      <w:lang w:eastAsia="pl-PL"/>
    </w:rPr>
  </w:style>
  <w:style w:type="numbering" w:customStyle="1" w:styleId="ZKB">
    <w:name w:val="ZKB"/>
    <w:uiPriority w:val="99"/>
    <w:rsid w:val="0066378A"/>
    <w:pPr>
      <w:numPr>
        <w:numId w:val="1"/>
      </w:numPr>
    </w:pPr>
  </w:style>
  <w:style w:type="paragraph" w:customStyle="1" w:styleId="podpkt2">
    <w:name w:val="podpkt2"/>
    <w:basedOn w:val="Normalny"/>
    <w:rsid w:val="0066378A"/>
  </w:style>
  <w:style w:type="paragraph" w:customStyle="1" w:styleId="abcde">
    <w:name w:val="abcde"/>
    <w:basedOn w:val="Normalny"/>
    <w:rsid w:val="0066378A"/>
  </w:style>
  <w:style w:type="character" w:customStyle="1" w:styleId="Nagwek1Znak">
    <w:name w:val="Nagłówek 1 Znak"/>
    <w:aliases w:val="Tytuł1 Znak,1-Titre 1 Znak,PREDOMEX Nagłówek 1. Znak"/>
    <w:basedOn w:val="Domylnaczcionkaakapitu"/>
    <w:link w:val="Nagwek1"/>
    <w:uiPriority w:val="9"/>
    <w:rsid w:val="0066378A"/>
    <w:rPr>
      <w:rFonts w:asciiTheme="majorHAnsi" w:eastAsiaTheme="majorEastAsia" w:hAnsiTheme="majorHAnsi" w:cstheme="majorBidi"/>
      <w:b/>
      <w:bCs/>
      <w:color w:val="365F91" w:themeColor="accent1" w:themeShade="BF"/>
      <w:sz w:val="28"/>
      <w:szCs w:val="28"/>
      <w:lang w:eastAsia="pl-PL"/>
    </w:rPr>
  </w:style>
  <w:style w:type="character" w:customStyle="1" w:styleId="Nagwek2Znak">
    <w:name w:val="Nagłówek 2 Znak"/>
    <w:aliases w:val="Znak1 Znak,1.1-Titre 2 Znak,Level 2 Znak,Level 21 Znak,Level 22 Znak,Level 23 Znak,Level 24 Znak,Level 25 Znak,Level 211 Znak,Level 221 Znak,Level 231 Znak,Level 241 Znak,Level 26 Znak,Level 27 Znak,Level 28 Znak,Level 29 Znak,L Znak"/>
    <w:basedOn w:val="Domylnaczcionkaakapitu"/>
    <w:link w:val="Nagwek2"/>
    <w:uiPriority w:val="9"/>
    <w:rsid w:val="00163C30"/>
    <w:rPr>
      <w:rFonts w:asciiTheme="majorHAnsi" w:eastAsiaTheme="majorEastAsia" w:hAnsiTheme="majorHAnsi" w:cstheme="majorBidi"/>
      <w:b/>
      <w:bCs/>
      <w:szCs w:val="26"/>
      <w:lang w:eastAsia="pl-PL"/>
    </w:rPr>
  </w:style>
  <w:style w:type="character" w:customStyle="1" w:styleId="Nagwek3Znak">
    <w:name w:val="Nagłówek 3 Znak"/>
    <w:aliases w:val="Znak Znak1,1.1.1-Titre 3 Znak,Nagłówek 3 Znak Znak Znak Znak Znak Znak Znak,Subparagraaf Znak,Znak Znak Znak,Paragraph Znak,x.x.x Znak,3HEADING Znak,. (1.1.1) Znak,Char Znak,Heading 3 Char Char Znak,Section SubHeading Znak,Main Text Znak"/>
    <w:basedOn w:val="Domylnaczcionkaakapitu"/>
    <w:link w:val="Nagwek3"/>
    <w:uiPriority w:val="9"/>
    <w:rsid w:val="00163C30"/>
    <w:rPr>
      <w:rFonts w:asciiTheme="majorHAnsi" w:eastAsiaTheme="majorEastAsia" w:hAnsiTheme="majorHAnsi" w:cstheme="majorBidi"/>
      <w:b/>
      <w:bCs/>
      <w:sz w:val="20"/>
      <w:szCs w:val="18"/>
      <w:lang w:eastAsia="pl-PL"/>
    </w:rPr>
  </w:style>
  <w:style w:type="character" w:customStyle="1" w:styleId="Nagwek4Znak">
    <w:name w:val="Nagłówek 4 Znak"/>
    <w:aliases w:val="Subparagraph Znak,4HEADING Znak,no heading Znak,no heading1 Znak,no heading2 Znak,no heading3 Znak,no heading4 Znak,no heading5 Znak,no heading11 Znak,no heading21 Znak,no heading31 Znak,no heading41 Znak,no heading6 Znak,. (A. Znak"/>
    <w:basedOn w:val="Domylnaczcionkaakapitu"/>
    <w:link w:val="Nagwek4"/>
    <w:uiPriority w:val="9"/>
    <w:rsid w:val="000C65ED"/>
    <w:rPr>
      <w:rFonts w:asciiTheme="majorHAnsi" w:eastAsiaTheme="majorEastAsia" w:hAnsiTheme="majorHAnsi" w:cstheme="majorBidi"/>
      <w:b/>
      <w:bCs/>
      <w:iCs/>
      <w:sz w:val="20"/>
      <w:szCs w:val="18"/>
      <w:lang w:eastAsia="pl-PL"/>
    </w:rPr>
  </w:style>
  <w:style w:type="character" w:customStyle="1" w:styleId="Nagwek5Znak">
    <w:name w:val="Nagłówek 5 Znak"/>
    <w:aliases w:val="5HEADING Znak,12pt bold Znak,12pt bold1 Znak,12pt bold2 Znak,12pt bold3 Znak,12pt bold4 Znak,12pt bold5 Znak,12pt bold11 Znak,12pt bold21 Znak,12pt bold31 Znak,12pt bold41 Znak,12pt bold6 Znak,12pt bold12 Znak,12pt bold22 Znak"/>
    <w:basedOn w:val="Domylnaczcionkaakapitu"/>
    <w:link w:val="Nagwek5"/>
    <w:uiPriority w:val="9"/>
    <w:rsid w:val="004F5F9E"/>
    <w:rPr>
      <w:rFonts w:asciiTheme="majorHAnsi" w:eastAsiaTheme="majorEastAsia" w:hAnsiTheme="majorHAnsi" w:cstheme="majorBidi"/>
      <w:b/>
      <w:color w:val="000000" w:themeColor="text1"/>
      <w:sz w:val="20"/>
      <w:szCs w:val="18"/>
      <w:lang w:eastAsia="pl-PL"/>
    </w:rPr>
  </w:style>
  <w:style w:type="character" w:customStyle="1" w:styleId="Nagwek6Znak">
    <w:name w:val="Nagłówek 6 Znak"/>
    <w:basedOn w:val="Domylnaczcionkaakapitu"/>
    <w:link w:val="Nagwek6"/>
    <w:uiPriority w:val="9"/>
    <w:rsid w:val="0066378A"/>
    <w:rPr>
      <w:rFonts w:asciiTheme="majorHAnsi" w:eastAsiaTheme="majorEastAsia" w:hAnsiTheme="majorHAnsi" w:cstheme="majorBidi"/>
      <w:i/>
      <w:iCs/>
      <w:color w:val="243F60" w:themeColor="accent1" w:themeShade="7F"/>
      <w:sz w:val="20"/>
      <w:szCs w:val="18"/>
      <w:lang w:eastAsia="pl-PL"/>
    </w:rPr>
  </w:style>
  <w:style w:type="character" w:customStyle="1" w:styleId="Nagwek7Znak">
    <w:name w:val="Nagłówek 7 Znak"/>
    <w:basedOn w:val="Domylnaczcionkaakapitu"/>
    <w:link w:val="Nagwek7"/>
    <w:uiPriority w:val="9"/>
    <w:rsid w:val="0066378A"/>
    <w:rPr>
      <w:rFonts w:asciiTheme="majorHAnsi" w:eastAsiaTheme="majorEastAsia" w:hAnsiTheme="majorHAnsi" w:cstheme="majorBidi"/>
      <w:i/>
      <w:iCs/>
      <w:color w:val="404040" w:themeColor="text1" w:themeTint="BF"/>
      <w:sz w:val="20"/>
      <w:szCs w:val="18"/>
      <w:lang w:eastAsia="pl-PL"/>
    </w:rPr>
  </w:style>
  <w:style w:type="character" w:customStyle="1" w:styleId="Nagwek8Znak">
    <w:name w:val="Nagłówek 8 Znak"/>
    <w:aliases w:val="ADVICE 8 Znak,ADVICE 81 Znak"/>
    <w:basedOn w:val="Domylnaczcionkaakapitu"/>
    <w:link w:val="Nagwek8"/>
    <w:uiPriority w:val="9"/>
    <w:rsid w:val="0066378A"/>
    <w:rPr>
      <w:rFonts w:asciiTheme="majorHAnsi" w:eastAsiaTheme="majorEastAsia" w:hAnsiTheme="majorHAnsi" w:cstheme="majorBidi"/>
      <w:color w:val="404040" w:themeColor="text1" w:themeTint="BF"/>
      <w:sz w:val="20"/>
      <w:szCs w:val="20"/>
      <w:lang w:eastAsia="pl-PL"/>
    </w:rPr>
  </w:style>
  <w:style w:type="paragraph" w:styleId="Nagwekspisutreci">
    <w:name w:val="TOC Heading"/>
    <w:basedOn w:val="Nagwek1"/>
    <w:next w:val="Normalny"/>
    <w:uiPriority w:val="39"/>
    <w:unhideWhenUsed/>
    <w:qFormat/>
    <w:rsid w:val="00E726F2"/>
    <w:pPr>
      <w:widowControl/>
      <w:numPr>
        <w:numId w:val="0"/>
      </w:numPr>
      <w:autoSpaceDE/>
      <w:autoSpaceDN/>
      <w:adjustRightInd/>
      <w:spacing w:line="276" w:lineRule="auto"/>
      <w:outlineLvl w:val="9"/>
    </w:pPr>
    <w:rPr>
      <w:lang w:eastAsia="en-US"/>
    </w:rPr>
  </w:style>
  <w:style w:type="paragraph" w:styleId="Bezodstpw">
    <w:name w:val="No Spacing"/>
    <w:link w:val="BezodstpwZnak"/>
    <w:uiPriority w:val="1"/>
    <w:qFormat/>
    <w:rsid w:val="00E279AC"/>
    <w:pPr>
      <w:widowControl w:val="0"/>
      <w:autoSpaceDE w:val="0"/>
      <w:autoSpaceDN w:val="0"/>
      <w:adjustRightInd w:val="0"/>
      <w:spacing w:after="0" w:line="240" w:lineRule="auto"/>
    </w:pPr>
    <w:rPr>
      <w:rFonts w:ascii="Arial" w:eastAsia="Times New Roman" w:hAnsi="Arial" w:cs="Arial"/>
      <w:sz w:val="18"/>
      <w:szCs w:val="18"/>
      <w:lang w:eastAsia="pl-PL"/>
    </w:rPr>
  </w:style>
  <w:style w:type="character" w:customStyle="1" w:styleId="BezodstpwZnak">
    <w:name w:val="Bez odstępów Znak"/>
    <w:basedOn w:val="Domylnaczcionkaakapitu"/>
    <w:link w:val="Bezodstpw"/>
    <w:uiPriority w:val="1"/>
    <w:locked/>
    <w:rsid w:val="00E279AC"/>
    <w:rPr>
      <w:rFonts w:ascii="Arial" w:eastAsia="Times New Roman" w:hAnsi="Arial" w:cs="Arial"/>
      <w:sz w:val="18"/>
      <w:szCs w:val="18"/>
      <w:lang w:eastAsia="pl-PL"/>
    </w:rPr>
  </w:style>
  <w:style w:type="paragraph" w:styleId="Listapunktowana4">
    <w:name w:val="List Bullet 4"/>
    <w:basedOn w:val="Normalny"/>
    <w:rsid w:val="00AB5091"/>
    <w:pPr>
      <w:numPr>
        <w:numId w:val="2"/>
      </w:numPr>
      <w:contextualSpacing/>
    </w:pPr>
  </w:style>
  <w:style w:type="paragraph" w:customStyle="1" w:styleId="Listapunktowana41">
    <w:name w:val="Lista punktowana 41"/>
    <w:basedOn w:val="Normalny"/>
    <w:rsid w:val="00AB5091"/>
    <w:pPr>
      <w:suppressAutoHyphens/>
      <w:autoSpaceDE/>
      <w:autoSpaceDN/>
      <w:adjustRightInd/>
    </w:pPr>
    <w:rPr>
      <w:lang w:eastAsia="ar-SA"/>
    </w:rPr>
  </w:style>
  <w:style w:type="paragraph" w:customStyle="1" w:styleId="Tekstpodstawowyzwciciem21">
    <w:name w:val="Tekst podstawowy z wcięciem 21"/>
    <w:basedOn w:val="Normalny"/>
    <w:rsid w:val="00AB5091"/>
    <w:pPr>
      <w:suppressAutoHyphens/>
      <w:autoSpaceDE/>
      <w:autoSpaceDN/>
      <w:adjustRightInd/>
      <w:spacing w:line="480" w:lineRule="auto"/>
      <w:ind w:left="360" w:firstLine="360"/>
    </w:pPr>
    <w:rPr>
      <w:rFonts w:ascii="Courier New" w:hAnsi="Courier New"/>
      <w:sz w:val="18"/>
      <w:lang w:eastAsia="ar-SA"/>
    </w:rPr>
  </w:style>
  <w:style w:type="paragraph" w:styleId="Tekstpodstawowywcity">
    <w:name w:val="Body Text Indent"/>
    <w:next w:val="Tekstpodstawowyzwciciem21"/>
    <w:link w:val="TekstpodstawowywcityZnak"/>
    <w:uiPriority w:val="99"/>
    <w:semiHidden/>
    <w:unhideWhenUsed/>
    <w:rsid w:val="00AB5091"/>
    <w:pPr>
      <w:spacing w:after="120"/>
      <w:ind w:left="283"/>
    </w:pPr>
  </w:style>
  <w:style w:type="character" w:customStyle="1" w:styleId="TekstpodstawowywcityZnak">
    <w:name w:val="Tekst podstawowy wcięty Znak"/>
    <w:basedOn w:val="Domylnaczcionkaakapitu"/>
    <w:link w:val="Tekstpodstawowywcity"/>
    <w:uiPriority w:val="99"/>
    <w:semiHidden/>
    <w:rsid w:val="00AB5091"/>
    <w:rPr>
      <w:rFonts w:ascii="Arial" w:eastAsia="Times New Roman" w:hAnsi="Arial" w:cs="Courier New"/>
      <w:sz w:val="20"/>
      <w:szCs w:val="18"/>
      <w:lang w:eastAsia="pl-PL"/>
    </w:rPr>
  </w:style>
  <w:style w:type="paragraph" w:styleId="Spistreci2">
    <w:name w:val="toc 2"/>
    <w:basedOn w:val="Normalny"/>
    <w:next w:val="Normalny"/>
    <w:autoRedefine/>
    <w:uiPriority w:val="39"/>
    <w:unhideWhenUsed/>
    <w:qFormat/>
    <w:rsid w:val="00AB5091"/>
    <w:pPr>
      <w:widowControl/>
      <w:autoSpaceDE/>
      <w:autoSpaceDN/>
      <w:adjustRightInd/>
      <w:spacing w:after="100" w:line="276" w:lineRule="auto"/>
      <w:ind w:left="220"/>
    </w:pPr>
    <w:rPr>
      <w:rFonts w:asciiTheme="minorHAnsi" w:eastAsiaTheme="minorEastAsia" w:hAnsiTheme="minorHAnsi" w:cstheme="minorBidi"/>
      <w:sz w:val="22"/>
      <w:szCs w:val="22"/>
      <w:lang w:eastAsia="en-US"/>
    </w:rPr>
  </w:style>
  <w:style w:type="paragraph" w:styleId="Spistreci1">
    <w:name w:val="toc 1"/>
    <w:basedOn w:val="Normalny"/>
    <w:next w:val="Normalny"/>
    <w:autoRedefine/>
    <w:uiPriority w:val="39"/>
    <w:unhideWhenUsed/>
    <w:qFormat/>
    <w:rsid w:val="0076047D"/>
    <w:pPr>
      <w:widowControl/>
      <w:tabs>
        <w:tab w:val="left" w:pos="440"/>
        <w:tab w:val="right" w:leader="dot" w:pos="9062"/>
      </w:tabs>
      <w:autoSpaceDE/>
      <w:autoSpaceDN/>
      <w:adjustRightInd/>
      <w:spacing w:line="276" w:lineRule="auto"/>
    </w:pPr>
    <w:rPr>
      <w:rFonts w:ascii="Arial Narrow" w:eastAsiaTheme="minorEastAsia" w:hAnsi="Arial Narrow" w:cstheme="minorBidi"/>
      <w:noProof/>
      <w:sz w:val="22"/>
      <w:szCs w:val="22"/>
      <w:lang w:eastAsia="en-US"/>
    </w:rPr>
  </w:style>
  <w:style w:type="paragraph" w:styleId="Spistreci3">
    <w:name w:val="toc 3"/>
    <w:basedOn w:val="Normalny"/>
    <w:next w:val="Normalny"/>
    <w:autoRedefine/>
    <w:uiPriority w:val="39"/>
    <w:unhideWhenUsed/>
    <w:qFormat/>
    <w:rsid w:val="00AB5091"/>
    <w:pPr>
      <w:widowControl/>
      <w:autoSpaceDE/>
      <w:autoSpaceDN/>
      <w:adjustRightInd/>
      <w:spacing w:after="100" w:line="276" w:lineRule="auto"/>
      <w:ind w:left="440"/>
    </w:pPr>
    <w:rPr>
      <w:rFonts w:asciiTheme="minorHAnsi" w:eastAsiaTheme="minorEastAsia" w:hAnsiTheme="minorHAnsi" w:cstheme="minorBidi"/>
      <w:sz w:val="22"/>
      <w:szCs w:val="22"/>
      <w:lang w:eastAsia="en-US"/>
    </w:rPr>
  </w:style>
  <w:style w:type="paragraph" w:styleId="Tekstpodstawowyzwciciem2">
    <w:name w:val="Body Text First Indent 2"/>
    <w:basedOn w:val="Tekstpodstawowywcity"/>
    <w:link w:val="Tekstpodstawowyzwciciem2Znak"/>
    <w:uiPriority w:val="99"/>
    <w:unhideWhenUsed/>
    <w:rsid w:val="00BC0191"/>
    <w:pPr>
      <w:widowControl w:val="0"/>
      <w:autoSpaceDE w:val="0"/>
      <w:autoSpaceDN w:val="0"/>
      <w:adjustRightInd w:val="0"/>
      <w:spacing w:after="0" w:line="240" w:lineRule="auto"/>
      <w:ind w:left="360" w:firstLine="360"/>
    </w:pPr>
    <w:rPr>
      <w:rFonts w:ascii="Arial" w:eastAsia="Times New Roman" w:hAnsi="Arial" w:cs="Courier New"/>
      <w:sz w:val="20"/>
      <w:szCs w:val="18"/>
      <w:lang w:eastAsia="pl-PL"/>
    </w:rPr>
  </w:style>
  <w:style w:type="paragraph" w:styleId="Spistreci9">
    <w:name w:val="toc 9"/>
    <w:basedOn w:val="Normalny"/>
    <w:next w:val="Normalny"/>
    <w:autoRedefine/>
    <w:uiPriority w:val="39"/>
    <w:unhideWhenUsed/>
    <w:rsid w:val="009309C3"/>
    <w:pPr>
      <w:spacing w:after="100"/>
      <w:ind w:left="1600"/>
    </w:pPr>
  </w:style>
  <w:style w:type="character" w:customStyle="1" w:styleId="Tekstpodstawowyzwciciem2Znak">
    <w:name w:val="Tekst podstawowy z wcięciem 2 Znak"/>
    <w:basedOn w:val="TekstpodstawowywcityZnak"/>
    <w:link w:val="Tekstpodstawowyzwciciem2"/>
    <w:uiPriority w:val="99"/>
    <w:rsid w:val="00BC0191"/>
    <w:rPr>
      <w:rFonts w:ascii="Arial" w:eastAsia="Times New Roman" w:hAnsi="Arial" w:cs="Courier New"/>
      <w:sz w:val="20"/>
      <w:szCs w:val="18"/>
      <w:lang w:eastAsia="pl-PL"/>
    </w:rPr>
  </w:style>
  <w:style w:type="paragraph" w:styleId="Listapunktowana">
    <w:name w:val="List Bullet"/>
    <w:basedOn w:val="Normalny"/>
    <w:rsid w:val="00BC0191"/>
    <w:pPr>
      <w:numPr>
        <w:numId w:val="4"/>
      </w:numPr>
      <w:contextualSpacing/>
    </w:pPr>
  </w:style>
  <w:style w:type="paragraph" w:customStyle="1" w:styleId="StylArial12ptWyjustowanyPierwszywiersz127cmInterli">
    <w:name w:val="Styl Arial 12 pt Wyjustowany Pierwszy wiersz:  127 cm Interli..."/>
    <w:basedOn w:val="Normalny"/>
    <w:link w:val="StylArial12ptWyjustowanyPierwszywiersz127cmInterliZnak"/>
    <w:rsid w:val="00C96BEC"/>
    <w:pPr>
      <w:spacing w:line="276" w:lineRule="auto"/>
      <w:ind w:firstLine="720"/>
      <w:jc w:val="both"/>
    </w:pPr>
    <w:rPr>
      <w:rFonts w:cs="Times New Roman"/>
      <w:szCs w:val="20"/>
    </w:rPr>
  </w:style>
  <w:style w:type="character" w:customStyle="1" w:styleId="StylArial12ptWyjustowanyPierwszywiersz127cmInterliZnak">
    <w:name w:val="Styl Arial 12 pt Wyjustowany Pierwszy wiersz:  127 cm Interli... Znak"/>
    <w:basedOn w:val="Domylnaczcionkaakapitu"/>
    <w:link w:val="StylArial12ptWyjustowanyPierwszywiersz127cmInterli"/>
    <w:rsid w:val="00C96BEC"/>
    <w:rPr>
      <w:rFonts w:ascii="Arial" w:eastAsia="Times New Roman" w:hAnsi="Arial" w:cs="Times New Roman"/>
      <w:sz w:val="20"/>
      <w:szCs w:val="20"/>
      <w:lang w:eastAsia="pl-PL"/>
    </w:rPr>
  </w:style>
  <w:style w:type="paragraph" w:customStyle="1" w:styleId="4">
    <w:name w:val="4"/>
    <w:basedOn w:val="Normalny"/>
    <w:next w:val="Normalny"/>
    <w:autoRedefine/>
    <w:rsid w:val="008450DC"/>
    <w:pPr>
      <w:numPr>
        <w:ilvl w:val="1"/>
        <w:numId w:val="5"/>
      </w:numPr>
      <w:tabs>
        <w:tab w:val="clear" w:pos="1506"/>
        <w:tab w:val="num" w:pos="1800"/>
      </w:tabs>
      <w:spacing w:before="120" w:after="120"/>
      <w:ind w:left="1152"/>
      <w:outlineLvl w:val="1"/>
    </w:pPr>
    <w:rPr>
      <w:rFonts w:cs="Arial"/>
      <w:b/>
      <w:bCs/>
      <w:sz w:val="24"/>
      <w:szCs w:val="24"/>
    </w:rPr>
  </w:style>
  <w:style w:type="paragraph" w:customStyle="1" w:styleId="StylStylStyl4WyjustowanyInterliniaWielokrotne115wrs">
    <w:name w:val="Styl Styl Styl 4 + Wyjustowany + Interlinia:  Wielokrotne 1.15 wrs..."/>
    <w:basedOn w:val="Normalny"/>
    <w:link w:val="StylStylStyl4WyjustowanyInterliniaWielokrotne115wrsZnak"/>
    <w:rsid w:val="008450DC"/>
    <w:pPr>
      <w:spacing w:before="360" w:after="240" w:line="276" w:lineRule="auto"/>
      <w:ind w:left="576" w:hanging="576"/>
      <w:jc w:val="both"/>
      <w:outlineLvl w:val="1"/>
    </w:pPr>
    <w:rPr>
      <w:rFonts w:cs="Times New Roman"/>
      <w:b/>
      <w:bCs/>
      <w:sz w:val="22"/>
      <w:szCs w:val="20"/>
    </w:rPr>
  </w:style>
  <w:style w:type="character" w:customStyle="1" w:styleId="StylStylStyl4WyjustowanyInterliniaWielokrotne115wrsZnak">
    <w:name w:val="Styl Styl Styl 4 + Wyjustowany + Interlinia:  Wielokrotne 1.15 wrs... Znak"/>
    <w:basedOn w:val="Domylnaczcionkaakapitu"/>
    <w:link w:val="StylStylStyl4WyjustowanyInterliniaWielokrotne115wrs"/>
    <w:rsid w:val="008450DC"/>
    <w:rPr>
      <w:rFonts w:ascii="Arial" w:eastAsia="Times New Roman" w:hAnsi="Arial" w:cs="Times New Roman"/>
      <w:b/>
      <w:bCs/>
      <w:szCs w:val="20"/>
      <w:lang w:eastAsia="pl-PL"/>
    </w:rPr>
  </w:style>
  <w:style w:type="paragraph" w:customStyle="1" w:styleId="Akapitzlist3">
    <w:name w:val="Akapit z listą3"/>
    <w:basedOn w:val="Normalny"/>
    <w:rsid w:val="00730B43"/>
    <w:pPr>
      <w:suppressAutoHyphens/>
      <w:autoSpaceDE/>
      <w:autoSpaceDN/>
      <w:adjustRightInd/>
      <w:ind w:left="720"/>
    </w:pPr>
    <w:rPr>
      <w:lang w:eastAsia="ar-SA"/>
    </w:rPr>
  </w:style>
  <w:style w:type="paragraph" w:customStyle="1" w:styleId="Normalny1">
    <w:name w:val="Normalny1"/>
    <w:basedOn w:val="StylArial12ptWyjustowanyPierwszywiersz127cmInterli"/>
    <w:link w:val="NormalZnak"/>
    <w:qFormat/>
    <w:rsid w:val="00730B43"/>
    <w:pPr>
      <w:spacing w:before="140" w:after="100"/>
      <w:ind w:firstLine="0"/>
      <w:contextualSpacing/>
    </w:pPr>
    <w:rPr>
      <w:rFonts w:ascii="Arial Narrow" w:hAnsi="Arial Narrow" w:cs="Arial"/>
    </w:rPr>
  </w:style>
  <w:style w:type="character" w:customStyle="1" w:styleId="NormalZnak">
    <w:name w:val="Normal Znak"/>
    <w:link w:val="Normalny1"/>
    <w:rsid w:val="00730B43"/>
    <w:rPr>
      <w:rFonts w:ascii="Arial Narrow" w:eastAsia="Times New Roman" w:hAnsi="Arial Narrow" w:cs="Arial"/>
      <w:sz w:val="20"/>
      <w:szCs w:val="20"/>
      <w:lang w:eastAsia="pl-PL"/>
    </w:rPr>
  </w:style>
  <w:style w:type="paragraph" w:styleId="Tekstpodstawowy">
    <w:name w:val="Body Text"/>
    <w:basedOn w:val="Normalny"/>
    <w:link w:val="TekstpodstawowyZnak"/>
    <w:uiPriority w:val="99"/>
    <w:unhideWhenUsed/>
    <w:rsid w:val="00AA3F7F"/>
    <w:pPr>
      <w:spacing w:after="120"/>
    </w:pPr>
  </w:style>
  <w:style w:type="character" w:customStyle="1" w:styleId="TekstpodstawowyZnak">
    <w:name w:val="Tekst podstawowy Znak"/>
    <w:basedOn w:val="Domylnaczcionkaakapitu"/>
    <w:link w:val="Tekstpodstawowy"/>
    <w:uiPriority w:val="99"/>
    <w:rsid w:val="00AA3F7F"/>
    <w:rPr>
      <w:rFonts w:ascii="Arial" w:eastAsia="Times New Roman" w:hAnsi="Arial" w:cs="Courier New"/>
      <w:sz w:val="20"/>
      <w:szCs w:val="18"/>
      <w:lang w:eastAsia="pl-PL"/>
    </w:rPr>
  </w:style>
  <w:style w:type="paragraph" w:styleId="Tekstpodstawowyzwciciem">
    <w:name w:val="Body Text First Indent"/>
    <w:basedOn w:val="Tekstpodstawowy"/>
    <w:link w:val="TekstpodstawowyzwciciemZnak"/>
    <w:uiPriority w:val="99"/>
    <w:unhideWhenUsed/>
    <w:rsid w:val="00B64BA3"/>
    <w:pPr>
      <w:spacing w:after="0"/>
      <w:ind w:firstLine="360"/>
    </w:pPr>
  </w:style>
  <w:style w:type="character" w:customStyle="1" w:styleId="TekstpodstawowyzwciciemZnak">
    <w:name w:val="Tekst podstawowy z wcięciem Znak"/>
    <w:basedOn w:val="TekstpodstawowyZnak"/>
    <w:link w:val="Tekstpodstawowyzwciciem"/>
    <w:uiPriority w:val="99"/>
    <w:rsid w:val="00B64BA3"/>
    <w:rPr>
      <w:rFonts w:ascii="Arial" w:eastAsia="Times New Roman" w:hAnsi="Arial" w:cs="Courier New"/>
      <w:sz w:val="20"/>
      <w:szCs w:val="18"/>
      <w:lang w:eastAsia="pl-PL"/>
    </w:rPr>
  </w:style>
  <w:style w:type="paragraph" w:customStyle="1" w:styleId="Tekstpodstawowywcity31">
    <w:name w:val="Tekst podstawowy wcięty 31"/>
    <w:basedOn w:val="Normalny"/>
    <w:rsid w:val="00B64BA3"/>
    <w:pPr>
      <w:overflowPunct w:val="0"/>
      <w:ind w:left="284"/>
      <w:jc w:val="both"/>
      <w:textAlignment w:val="baseline"/>
    </w:pPr>
    <w:rPr>
      <w:rFonts w:cs="Times New Roman"/>
      <w:sz w:val="24"/>
      <w:szCs w:val="20"/>
    </w:rPr>
  </w:style>
  <w:style w:type="character" w:styleId="Pogrubienie">
    <w:name w:val="Strong"/>
    <w:basedOn w:val="Domylnaczcionkaakapitu"/>
    <w:qFormat/>
    <w:rsid w:val="00560567"/>
    <w:rPr>
      <w:b/>
      <w:bCs/>
    </w:rPr>
  </w:style>
  <w:style w:type="paragraph" w:customStyle="1" w:styleId="Punktory21">
    <w:name w:val="Punktory_2.1"/>
    <w:basedOn w:val="Normalny"/>
    <w:qFormat/>
    <w:rsid w:val="00560567"/>
    <w:pPr>
      <w:keepNext/>
      <w:keepLines/>
      <w:widowControl/>
      <w:autoSpaceDE/>
      <w:autoSpaceDN/>
      <w:adjustRightInd/>
      <w:spacing w:before="240" w:after="100" w:line="276" w:lineRule="auto"/>
      <w:outlineLvl w:val="2"/>
    </w:pPr>
    <w:rPr>
      <w:rFonts w:ascii="Arial Narrow" w:eastAsiaTheme="majorEastAsia" w:hAnsi="Arial Narrow" w:cstheme="majorBidi"/>
      <w:b/>
      <w:bCs/>
      <w:szCs w:val="22"/>
      <w:lang w:eastAsia="en-US"/>
    </w:rPr>
  </w:style>
  <w:style w:type="paragraph" w:styleId="Tekstprzypisukocowego">
    <w:name w:val="endnote text"/>
    <w:basedOn w:val="Normalny"/>
    <w:link w:val="TekstprzypisukocowegoZnak"/>
    <w:uiPriority w:val="99"/>
    <w:semiHidden/>
    <w:unhideWhenUsed/>
    <w:rsid w:val="00174A63"/>
    <w:rPr>
      <w:szCs w:val="20"/>
    </w:rPr>
  </w:style>
  <w:style w:type="character" w:customStyle="1" w:styleId="TekstprzypisukocowegoZnak">
    <w:name w:val="Tekst przypisu końcowego Znak"/>
    <w:basedOn w:val="Domylnaczcionkaakapitu"/>
    <w:link w:val="Tekstprzypisukocowego"/>
    <w:uiPriority w:val="99"/>
    <w:semiHidden/>
    <w:rsid w:val="00174A63"/>
    <w:rPr>
      <w:rFonts w:ascii="Arial" w:eastAsia="Times New Roman" w:hAnsi="Arial" w:cs="Courier New"/>
      <w:sz w:val="20"/>
      <w:szCs w:val="20"/>
      <w:lang w:eastAsia="pl-PL"/>
    </w:rPr>
  </w:style>
  <w:style w:type="character" w:styleId="Odwoanieprzypisukocowego">
    <w:name w:val="endnote reference"/>
    <w:basedOn w:val="Domylnaczcionkaakapitu"/>
    <w:uiPriority w:val="99"/>
    <w:semiHidden/>
    <w:unhideWhenUsed/>
    <w:rsid w:val="00174A63"/>
    <w:rPr>
      <w:vertAlign w:val="superscript"/>
    </w:rPr>
  </w:style>
  <w:style w:type="paragraph" w:customStyle="1" w:styleId="LW-tekstZnak">
    <w:name w:val="LW-tekst Znak"/>
    <w:rsid w:val="00174A63"/>
    <w:pPr>
      <w:widowControl w:val="0"/>
      <w:suppressLineNumbers/>
      <w:tabs>
        <w:tab w:val="left" w:pos="-3600"/>
        <w:tab w:val="left" w:pos="-3420"/>
      </w:tabs>
      <w:suppressAutoHyphens/>
      <w:spacing w:after="0" w:line="240" w:lineRule="auto"/>
      <w:jc w:val="both"/>
    </w:pPr>
    <w:rPr>
      <w:rFonts w:ascii="Times New Roman" w:eastAsia="SimSun" w:hAnsi="Times New Roman" w:cs="Arial"/>
      <w:kern w:val="2"/>
      <w:lang w:eastAsia="hi-IN" w:bidi="hi-IN"/>
    </w:rPr>
  </w:style>
  <w:style w:type="paragraph" w:styleId="Spistreci4">
    <w:name w:val="toc 4"/>
    <w:basedOn w:val="Normalny"/>
    <w:next w:val="Normalny"/>
    <w:autoRedefine/>
    <w:uiPriority w:val="39"/>
    <w:unhideWhenUsed/>
    <w:rsid w:val="00E8767E"/>
    <w:pPr>
      <w:widowControl/>
      <w:autoSpaceDE/>
      <w:autoSpaceDN/>
      <w:adjustRightInd/>
      <w:spacing w:after="100" w:line="276" w:lineRule="auto"/>
      <w:ind w:left="660"/>
    </w:pPr>
    <w:rPr>
      <w:rFonts w:asciiTheme="minorHAnsi" w:eastAsiaTheme="minorEastAsia" w:hAnsiTheme="minorHAnsi" w:cstheme="minorBidi"/>
      <w:sz w:val="22"/>
      <w:szCs w:val="22"/>
    </w:rPr>
  </w:style>
  <w:style w:type="paragraph" w:styleId="Spistreci5">
    <w:name w:val="toc 5"/>
    <w:basedOn w:val="Normalny"/>
    <w:next w:val="Normalny"/>
    <w:autoRedefine/>
    <w:uiPriority w:val="39"/>
    <w:unhideWhenUsed/>
    <w:rsid w:val="00E8767E"/>
    <w:pPr>
      <w:widowControl/>
      <w:autoSpaceDE/>
      <w:autoSpaceDN/>
      <w:adjustRightInd/>
      <w:spacing w:after="100" w:line="276" w:lineRule="auto"/>
      <w:ind w:left="880"/>
    </w:pPr>
    <w:rPr>
      <w:rFonts w:asciiTheme="minorHAnsi" w:eastAsiaTheme="minorEastAsia" w:hAnsiTheme="minorHAnsi" w:cstheme="minorBidi"/>
      <w:sz w:val="22"/>
      <w:szCs w:val="22"/>
    </w:rPr>
  </w:style>
  <w:style w:type="paragraph" w:styleId="Spistreci6">
    <w:name w:val="toc 6"/>
    <w:basedOn w:val="Normalny"/>
    <w:next w:val="Normalny"/>
    <w:autoRedefine/>
    <w:uiPriority w:val="39"/>
    <w:unhideWhenUsed/>
    <w:rsid w:val="00E8767E"/>
    <w:pPr>
      <w:widowControl/>
      <w:autoSpaceDE/>
      <w:autoSpaceDN/>
      <w:adjustRightInd/>
      <w:spacing w:after="100" w:line="276" w:lineRule="auto"/>
      <w:ind w:left="1100"/>
    </w:pPr>
    <w:rPr>
      <w:rFonts w:asciiTheme="minorHAnsi" w:eastAsiaTheme="minorEastAsia" w:hAnsiTheme="minorHAnsi" w:cstheme="minorBidi"/>
      <w:sz w:val="22"/>
      <w:szCs w:val="22"/>
    </w:rPr>
  </w:style>
  <w:style w:type="paragraph" w:styleId="Spistreci7">
    <w:name w:val="toc 7"/>
    <w:basedOn w:val="Normalny"/>
    <w:next w:val="Normalny"/>
    <w:autoRedefine/>
    <w:uiPriority w:val="39"/>
    <w:unhideWhenUsed/>
    <w:rsid w:val="00E8767E"/>
    <w:pPr>
      <w:widowControl/>
      <w:autoSpaceDE/>
      <w:autoSpaceDN/>
      <w:adjustRightInd/>
      <w:spacing w:after="100" w:line="276" w:lineRule="auto"/>
      <w:ind w:left="1320"/>
    </w:pPr>
    <w:rPr>
      <w:rFonts w:asciiTheme="minorHAnsi" w:eastAsiaTheme="minorEastAsia" w:hAnsiTheme="minorHAnsi" w:cstheme="minorBidi"/>
      <w:sz w:val="22"/>
      <w:szCs w:val="22"/>
    </w:rPr>
  </w:style>
  <w:style w:type="paragraph" w:styleId="Spistreci8">
    <w:name w:val="toc 8"/>
    <w:basedOn w:val="Normalny"/>
    <w:next w:val="Normalny"/>
    <w:autoRedefine/>
    <w:uiPriority w:val="39"/>
    <w:unhideWhenUsed/>
    <w:rsid w:val="00E8767E"/>
    <w:pPr>
      <w:widowControl/>
      <w:autoSpaceDE/>
      <w:autoSpaceDN/>
      <w:adjustRightInd/>
      <w:spacing w:after="100" w:line="276" w:lineRule="auto"/>
      <w:ind w:left="1540"/>
    </w:pPr>
    <w:rPr>
      <w:rFonts w:asciiTheme="minorHAnsi" w:eastAsiaTheme="minorEastAsia" w:hAnsiTheme="minorHAnsi" w:cstheme="minorBidi"/>
      <w:sz w:val="22"/>
      <w:szCs w:val="22"/>
    </w:rPr>
  </w:style>
  <w:style w:type="paragraph" w:customStyle="1" w:styleId="StylArialCzerwonyInterliniaWielokrotne115wrs">
    <w:name w:val="Styl Arial Czerwony Interlinia:  Wielokrotne 115 wrs"/>
    <w:basedOn w:val="Normalny"/>
    <w:rsid w:val="001B2684"/>
    <w:pPr>
      <w:numPr>
        <w:numId w:val="6"/>
      </w:numPr>
      <w:spacing w:line="276" w:lineRule="auto"/>
    </w:pPr>
    <w:rPr>
      <w:rFonts w:cs="Times New Roman"/>
      <w:color w:val="FF0000"/>
      <w:szCs w:val="20"/>
    </w:rPr>
  </w:style>
  <w:style w:type="paragraph" w:customStyle="1" w:styleId="FR3">
    <w:name w:val="FR3"/>
    <w:rsid w:val="001B2684"/>
    <w:pPr>
      <w:widowControl w:val="0"/>
      <w:autoSpaceDE w:val="0"/>
      <w:autoSpaceDN w:val="0"/>
      <w:adjustRightInd w:val="0"/>
      <w:spacing w:after="0" w:line="240" w:lineRule="auto"/>
      <w:ind w:left="80"/>
      <w:jc w:val="center"/>
    </w:pPr>
    <w:rPr>
      <w:rFonts w:ascii="Arial" w:eastAsia="Times New Roman" w:hAnsi="Arial" w:cs="Arial"/>
      <w:b/>
      <w:bCs/>
      <w:noProof/>
      <w:sz w:val="12"/>
      <w:szCs w:val="12"/>
      <w:lang w:eastAsia="pl-PL"/>
    </w:rPr>
  </w:style>
  <w:style w:type="paragraph" w:customStyle="1" w:styleId="Default">
    <w:name w:val="Default"/>
    <w:rsid w:val="000F7D90"/>
    <w:pPr>
      <w:autoSpaceDE w:val="0"/>
      <w:autoSpaceDN w:val="0"/>
      <w:adjustRightInd w:val="0"/>
      <w:spacing w:after="0" w:line="240" w:lineRule="auto"/>
    </w:pPr>
    <w:rPr>
      <w:rFonts w:ascii="Arial" w:eastAsia="Times New Roman" w:hAnsi="Arial" w:cs="Arial"/>
      <w:color w:val="000000"/>
      <w:sz w:val="24"/>
      <w:szCs w:val="24"/>
      <w:lang w:eastAsia="pl-PL"/>
    </w:rPr>
  </w:style>
  <w:style w:type="paragraph" w:customStyle="1" w:styleId="Styl1">
    <w:name w:val="Styl1"/>
    <w:basedOn w:val="Tekstpodstawowy"/>
    <w:link w:val="Styl1Znak"/>
    <w:qFormat/>
    <w:rsid w:val="0099064A"/>
    <w:pPr>
      <w:tabs>
        <w:tab w:val="left" w:pos="1134"/>
      </w:tabs>
      <w:spacing w:after="0" w:line="276" w:lineRule="auto"/>
      <w:ind w:left="567" w:firstLine="567"/>
      <w:jc w:val="both"/>
    </w:pPr>
    <w:rPr>
      <w:rFonts w:eastAsia="Calibri" w:cs="Times New Roman"/>
      <w:sz w:val="24"/>
    </w:rPr>
  </w:style>
  <w:style w:type="character" w:customStyle="1" w:styleId="Styl1Znak">
    <w:name w:val="Styl1 Znak"/>
    <w:basedOn w:val="TekstpodstawowyZnak"/>
    <w:link w:val="Styl1"/>
    <w:locked/>
    <w:rsid w:val="0099064A"/>
    <w:rPr>
      <w:rFonts w:ascii="Arial" w:eastAsia="Calibri" w:hAnsi="Arial" w:cs="Times New Roman"/>
      <w:sz w:val="24"/>
      <w:szCs w:val="18"/>
      <w:lang w:eastAsia="pl-PL"/>
    </w:rPr>
  </w:style>
  <w:style w:type="table" w:customStyle="1" w:styleId="Jasnalistaakcent11">
    <w:name w:val="Jasna lista — akcent 11"/>
    <w:basedOn w:val="Standardowy"/>
    <w:uiPriority w:val="61"/>
    <w:rsid w:val="00E827F7"/>
    <w:pPr>
      <w:spacing w:after="0" w:line="240" w:lineRule="auto"/>
    </w:pPr>
    <w:rPr>
      <w:rFonts w:ascii="Arial Narrow" w:hAnsi="Arial Narrow"/>
    </w:r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item-fieldname">
    <w:name w:val="item-fieldname"/>
    <w:basedOn w:val="Domylnaczcionkaakapitu"/>
    <w:rsid w:val="00B577AE"/>
  </w:style>
  <w:style w:type="paragraph" w:styleId="NormalnyWeb">
    <w:name w:val="Normal (Web)"/>
    <w:basedOn w:val="Normalny"/>
    <w:uiPriority w:val="99"/>
    <w:semiHidden/>
    <w:unhideWhenUsed/>
    <w:rsid w:val="00D55FF1"/>
    <w:pPr>
      <w:widowControl/>
      <w:autoSpaceDE/>
      <w:autoSpaceDN/>
      <w:adjustRightInd/>
      <w:spacing w:before="100" w:beforeAutospacing="1" w:after="119" w:line="360" w:lineRule="auto"/>
    </w:pPr>
    <w:rPr>
      <w:rFonts w:ascii="Times New Roman" w:hAnsi="Times New Roman" w:cs="Times New Roman"/>
      <w:color w:val="000000"/>
      <w:sz w:val="24"/>
      <w:szCs w:val="24"/>
    </w:rPr>
  </w:style>
  <w:style w:type="paragraph" w:styleId="Plandokumentu">
    <w:name w:val="Document Map"/>
    <w:basedOn w:val="Normalny"/>
    <w:link w:val="PlandokumentuZnak"/>
    <w:uiPriority w:val="99"/>
    <w:semiHidden/>
    <w:unhideWhenUsed/>
    <w:rsid w:val="00F75107"/>
    <w:rPr>
      <w:rFonts w:ascii="Tahoma" w:hAnsi="Tahoma" w:cs="Tahoma"/>
      <w:sz w:val="16"/>
      <w:szCs w:val="16"/>
    </w:rPr>
  </w:style>
  <w:style w:type="character" w:customStyle="1" w:styleId="PlandokumentuZnak">
    <w:name w:val="Plan dokumentu Znak"/>
    <w:basedOn w:val="Domylnaczcionkaakapitu"/>
    <w:link w:val="Plandokumentu"/>
    <w:uiPriority w:val="99"/>
    <w:semiHidden/>
    <w:rsid w:val="00F75107"/>
    <w:rPr>
      <w:rFonts w:ascii="Tahoma" w:eastAsia="Times New Roman" w:hAnsi="Tahoma" w:cs="Tahoma"/>
      <w:sz w:val="16"/>
      <w:szCs w:val="16"/>
      <w:lang w:eastAsia="pl-PL"/>
    </w:rPr>
  </w:style>
  <w:style w:type="paragraph" w:styleId="Tekstpodstawowy2">
    <w:name w:val="Body Text 2"/>
    <w:basedOn w:val="Normalny"/>
    <w:link w:val="Tekstpodstawowy2Znak"/>
    <w:uiPriority w:val="99"/>
    <w:semiHidden/>
    <w:unhideWhenUsed/>
    <w:rsid w:val="00AB3C08"/>
    <w:pPr>
      <w:spacing w:after="120" w:line="480" w:lineRule="auto"/>
    </w:pPr>
  </w:style>
  <w:style w:type="character" w:customStyle="1" w:styleId="Tekstpodstawowy2Znak">
    <w:name w:val="Tekst podstawowy 2 Znak"/>
    <w:basedOn w:val="Domylnaczcionkaakapitu"/>
    <w:link w:val="Tekstpodstawowy2"/>
    <w:uiPriority w:val="99"/>
    <w:semiHidden/>
    <w:rsid w:val="00AB3C08"/>
    <w:rPr>
      <w:rFonts w:ascii="Arial" w:eastAsia="Times New Roman" w:hAnsi="Arial" w:cs="Courier New"/>
      <w:sz w:val="20"/>
      <w:szCs w:val="18"/>
      <w:lang w:eastAsia="pl-PL"/>
    </w:rPr>
  </w:style>
  <w:style w:type="character" w:customStyle="1" w:styleId="AkapitzlistZnak">
    <w:name w:val="Akapit z listą Znak"/>
    <w:link w:val="Akapitzlist"/>
    <w:uiPriority w:val="34"/>
    <w:qFormat/>
    <w:rsid w:val="00311031"/>
    <w:rPr>
      <w:rFonts w:ascii="Arial" w:eastAsia="Times New Roman" w:hAnsi="Arial" w:cs="Courier New"/>
      <w:sz w:val="20"/>
      <w:szCs w:val="18"/>
      <w:lang w:eastAsia="pl-PL"/>
    </w:rPr>
  </w:style>
  <w:style w:type="table" w:customStyle="1" w:styleId="Jasnecieniowanie1">
    <w:name w:val="Jasne cieniowanie1"/>
    <w:basedOn w:val="Standardowy"/>
    <w:uiPriority w:val="60"/>
    <w:rsid w:val="00914E0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Jasnasiatka1">
    <w:name w:val="Jasna siatka1"/>
    <w:basedOn w:val="Standardowy"/>
    <w:uiPriority w:val="62"/>
    <w:rsid w:val="00914E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rednialista11">
    <w:name w:val="Średnia lista 11"/>
    <w:basedOn w:val="Standardowy"/>
    <w:uiPriority w:val="65"/>
    <w:rsid w:val="00914E0C"/>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rednialista21">
    <w:name w:val="Średnia lista 21"/>
    <w:basedOn w:val="Standardowy"/>
    <w:uiPriority w:val="66"/>
    <w:rsid w:val="00914E0C"/>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Kolorowasiatka1">
    <w:name w:val="Kolorowa siatka1"/>
    <w:basedOn w:val="Standardowy"/>
    <w:uiPriority w:val="73"/>
    <w:rsid w:val="00914E0C"/>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paragraph" w:customStyle="1" w:styleId="AK1">
    <w:name w:val="AK 1"/>
    <w:basedOn w:val="Nagwek1"/>
    <w:qFormat/>
    <w:rsid w:val="00AC5FD1"/>
    <w:pPr>
      <w:keepLines w:val="0"/>
      <w:numPr>
        <w:numId w:val="9"/>
      </w:numPr>
      <w:tabs>
        <w:tab w:val="left" w:pos="1220"/>
      </w:tabs>
      <w:spacing w:before="120" w:after="240"/>
    </w:pPr>
    <w:rPr>
      <w:rFonts w:ascii="Arial" w:hAnsi="Arial" w:cs="Arial"/>
      <w:bCs w:val="0"/>
      <w:color w:val="auto"/>
      <w:sz w:val="20"/>
      <w:szCs w:val="20"/>
    </w:rPr>
  </w:style>
  <w:style w:type="paragraph" w:customStyle="1" w:styleId="AK2">
    <w:name w:val="AK 2"/>
    <w:basedOn w:val="Nagwek2"/>
    <w:link w:val="AK2Znak"/>
    <w:qFormat/>
    <w:rsid w:val="00AC5FD1"/>
    <w:pPr>
      <w:keepLines w:val="0"/>
      <w:numPr>
        <w:numId w:val="9"/>
      </w:numPr>
      <w:spacing w:before="0" w:after="240" w:line="276" w:lineRule="auto"/>
    </w:pPr>
    <w:rPr>
      <w:rFonts w:ascii="Arial" w:eastAsia="Times New Roman" w:hAnsi="Arial" w:cs="Arial"/>
      <w:bCs w:val="0"/>
      <w:sz w:val="20"/>
      <w:szCs w:val="20"/>
    </w:rPr>
  </w:style>
  <w:style w:type="paragraph" w:customStyle="1" w:styleId="AK3">
    <w:name w:val="AK 3"/>
    <w:basedOn w:val="Nagwek3"/>
    <w:link w:val="AK3Znak"/>
    <w:qFormat/>
    <w:rsid w:val="00AC5FD1"/>
    <w:pPr>
      <w:keepLines w:val="0"/>
      <w:numPr>
        <w:numId w:val="9"/>
      </w:numPr>
      <w:spacing w:before="0" w:after="240" w:line="276" w:lineRule="auto"/>
    </w:pPr>
    <w:rPr>
      <w:rFonts w:ascii="Arial" w:eastAsia="Times New Roman" w:hAnsi="Arial" w:cs="Arial"/>
      <w:bCs w:val="0"/>
      <w:szCs w:val="20"/>
    </w:rPr>
  </w:style>
  <w:style w:type="character" w:customStyle="1" w:styleId="AK3Znak">
    <w:name w:val="AK 3 Znak"/>
    <w:basedOn w:val="Nagwek3Znak"/>
    <w:link w:val="AK3"/>
    <w:rsid w:val="00AC5FD1"/>
    <w:rPr>
      <w:rFonts w:ascii="Arial" w:eastAsia="Times New Roman" w:hAnsi="Arial" w:cs="Arial"/>
      <w:b/>
      <w:bCs/>
      <w:sz w:val="20"/>
      <w:szCs w:val="20"/>
      <w:lang w:eastAsia="pl-PL"/>
    </w:rPr>
  </w:style>
  <w:style w:type="character" w:customStyle="1" w:styleId="AK2Znak">
    <w:name w:val="AK 2 Znak"/>
    <w:basedOn w:val="Nagwek2Znak"/>
    <w:link w:val="AK2"/>
    <w:rsid w:val="00445FA2"/>
    <w:rPr>
      <w:rFonts w:ascii="Arial" w:eastAsia="Times New Roman" w:hAnsi="Arial" w:cs="Arial"/>
      <w:b/>
      <w:bCs/>
      <w:sz w:val="20"/>
      <w:szCs w:val="20"/>
      <w:lang w:eastAsia="pl-PL"/>
    </w:rPr>
  </w:style>
  <w:style w:type="paragraph" w:customStyle="1" w:styleId="Bezodstpw3">
    <w:name w:val="Bez odstępów3"/>
    <w:rsid w:val="00445FA2"/>
    <w:pPr>
      <w:widowControl w:val="0"/>
      <w:autoSpaceDE w:val="0"/>
      <w:autoSpaceDN w:val="0"/>
      <w:adjustRightInd w:val="0"/>
      <w:spacing w:after="0"/>
      <w:ind w:left="567" w:hanging="357"/>
      <w:jc w:val="both"/>
    </w:pPr>
    <w:rPr>
      <w:rFonts w:ascii="Arial" w:eastAsia="Calibri" w:hAnsi="Arial" w:cs="Arial"/>
      <w:sz w:val="18"/>
      <w:szCs w:val="18"/>
      <w:lang w:eastAsia="pl-PL"/>
    </w:rPr>
  </w:style>
  <w:style w:type="character" w:styleId="Odwoaniedokomentarza">
    <w:name w:val="annotation reference"/>
    <w:basedOn w:val="Domylnaczcionkaakapitu"/>
    <w:uiPriority w:val="99"/>
    <w:semiHidden/>
    <w:unhideWhenUsed/>
    <w:rsid w:val="008C7A5F"/>
    <w:rPr>
      <w:sz w:val="16"/>
      <w:szCs w:val="16"/>
    </w:rPr>
  </w:style>
  <w:style w:type="paragraph" w:styleId="Tekstkomentarza">
    <w:name w:val="annotation text"/>
    <w:basedOn w:val="Normalny"/>
    <w:link w:val="TekstkomentarzaZnak"/>
    <w:uiPriority w:val="99"/>
    <w:unhideWhenUsed/>
    <w:rsid w:val="008C7A5F"/>
    <w:rPr>
      <w:szCs w:val="20"/>
    </w:rPr>
  </w:style>
  <w:style w:type="character" w:customStyle="1" w:styleId="TekstkomentarzaZnak">
    <w:name w:val="Tekst komentarza Znak"/>
    <w:basedOn w:val="Domylnaczcionkaakapitu"/>
    <w:link w:val="Tekstkomentarza"/>
    <w:uiPriority w:val="99"/>
    <w:rsid w:val="008C7A5F"/>
    <w:rPr>
      <w:rFonts w:ascii="Arial" w:eastAsia="Times New Roman" w:hAnsi="Arial" w:cs="Courier New"/>
      <w:sz w:val="20"/>
      <w:szCs w:val="20"/>
      <w:lang w:eastAsia="pl-PL"/>
    </w:rPr>
  </w:style>
  <w:style w:type="paragraph" w:styleId="Tematkomentarza">
    <w:name w:val="annotation subject"/>
    <w:basedOn w:val="Tekstkomentarza"/>
    <w:next w:val="Tekstkomentarza"/>
    <w:link w:val="TematkomentarzaZnak"/>
    <w:uiPriority w:val="99"/>
    <w:semiHidden/>
    <w:unhideWhenUsed/>
    <w:rsid w:val="008C7A5F"/>
    <w:rPr>
      <w:b/>
      <w:bCs/>
    </w:rPr>
  </w:style>
  <w:style w:type="character" w:customStyle="1" w:styleId="TematkomentarzaZnak">
    <w:name w:val="Temat komentarza Znak"/>
    <w:basedOn w:val="TekstkomentarzaZnak"/>
    <w:link w:val="Tematkomentarza"/>
    <w:uiPriority w:val="99"/>
    <w:semiHidden/>
    <w:rsid w:val="008C7A5F"/>
    <w:rPr>
      <w:rFonts w:ascii="Arial" w:eastAsia="Times New Roman" w:hAnsi="Arial" w:cs="Courier New"/>
      <w:b/>
      <w:bCs/>
      <w:sz w:val="20"/>
      <w:szCs w:val="20"/>
      <w:lang w:eastAsia="pl-PL"/>
    </w:rPr>
  </w:style>
  <w:style w:type="paragraph" w:customStyle="1" w:styleId="Tekstpodstawowy1">
    <w:name w:val="Tekst podstawowy1"/>
    <w:basedOn w:val="Normalny"/>
    <w:rsid w:val="00365259"/>
    <w:pPr>
      <w:tabs>
        <w:tab w:val="left" w:pos="1134"/>
      </w:tabs>
      <w:suppressAutoHyphens/>
      <w:autoSpaceDN/>
      <w:adjustRightInd/>
      <w:spacing w:line="276" w:lineRule="auto"/>
      <w:ind w:firstLine="567"/>
      <w:jc w:val="both"/>
    </w:pPr>
    <w:rPr>
      <w:rFonts w:cs="Times New Roman"/>
      <w:lang w:eastAsia="ar-SA"/>
    </w:rPr>
  </w:style>
  <w:style w:type="paragraph" w:styleId="Lista">
    <w:name w:val="List"/>
    <w:basedOn w:val="Normalny"/>
    <w:rsid w:val="002653A0"/>
    <w:pPr>
      <w:spacing w:line="480" w:lineRule="auto"/>
      <w:ind w:left="283" w:hanging="283"/>
      <w:contextualSpacing/>
    </w:pPr>
    <w:rPr>
      <w:rFonts w:ascii="Courier New" w:hAnsi="Courier New"/>
      <w:sz w:val="18"/>
    </w:rPr>
  </w:style>
  <w:style w:type="character" w:customStyle="1" w:styleId="fontstyle01">
    <w:name w:val="fontstyle01"/>
    <w:basedOn w:val="Domylnaczcionkaakapitu"/>
    <w:rsid w:val="00EA5956"/>
    <w:rPr>
      <w:rFonts w:ascii="Lato-Regular" w:hAnsi="Lato-Regular" w:hint="default"/>
      <w:b w:val="0"/>
      <w:bCs w:val="0"/>
      <w:i w:val="0"/>
      <w:iCs w:val="0"/>
      <w:color w:val="000000"/>
      <w:sz w:val="24"/>
      <w:szCs w:val="24"/>
    </w:rPr>
  </w:style>
</w:styles>
</file>

<file path=word/webSettings.xml><?xml version="1.0" encoding="utf-8"?>
<w:webSettings xmlns:r="http://schemas.openxmlformats.org/officeDocument/2006/relationships" xmlns:w="http://schemas.openxmlformats.org/wordprocessingml/2006/main">
  <w:divs>
    <w:div w:id="121847193">
      <w:bodyDiv w:val="1"/>
      <w:marLeft w:val="0"/>
      <w:marRight w:val="0"/>
      <w:marTop w:val="0"/>
      <w:marBottom w:val="0"/>
      <w:divBdr>
        <w:top w:val="none" w:sz="0" w:space="0" w:color="auto"/>
        <w:left w:val="none" w:sz="0" w:space="0" w:color="auto"/>
        <w:bottom w:val="none" w:sz="0" w:space="0" w:color="auto"/>
        <w:right w:val="none" w:sz="0" w:space="0" w:color="auto"/>
      </w:divBdr>
    </w:div>
    <w:div w:id="201554013">
      <w:bodyDiv w:val="1"/>
      <w:marLeft w:val="0"/>
      <w:marRight w:val="0"/>
      <w:marTop w:val="0"/>
      <w:marBottom w:val="0"/>
      <w:divBdr>
        <w:top w:val="none" w:sz="0" w:space="0" w:color="auto"/>
        <w:left w:val="none" w:sz="0" w:space="0" w:color="auto"/>
        <w:bottom w:val="none" w:sz="0" w:space="0" w:color="auto"/>
        <w:right w:val="none" w:sz="0" w:space="0" w:color="auto"/>
      </w:divBdr>
      <w:divsChild>
        <w:div w:id="917982614">
          <w:marLeft w:val="0"/>
          <w:marRight w:val="0"/>
          <w:marTop w:val="0"/>
          <w:marBottom w:val="32"/>
          <w:divBdr>
            <w:top w:val="none" w:sz="0" w:space="0" w:color="auto"/>
            <w:left w:val="none" w:sz="0" w:space="0" w:color="auto"/>
            <w:bottom w:val="none" w:sz="0" w:space="0" w:color="auto"/>
            <w:right w:val="none" w:sz="0" w:space="0" w:color="auto"/>
          </w:divBdr>
        </w:div>
      </w:divsChild>
    </w:div>
    <w:div w:id="269434268">
      <w:bodyDiv w:val="1"/>
      <w:marLeft w:val="0"/>
      <w:marRight w:val="0"/>
      <w:marTop w:val="0"/>
      <w:marBottom w:val="0"/>
      <w:divBdr>
        <w:top w:val="none" w:sz="0" w:space="0" w:color="auto"/>
        <w:left w:val="none" w:sz="0" w:space="0" w:color="auto"/>
        <w:bottom w:val="none" w:sz="0" w:space="0" w:color="auto"/>
        <w:right w:val="none" w:sz="0" w:space="0" w:color="auto"/>
      </w:divBdr>
      <w:divsChild>
        <w:div w:id="1939099021">
          <w:marLeft w:val="0"/>
          <w:marRight w:val="0"/>
          <w:marTop w:val="0"/>
          <w:marBottom w:val="0"/>
          <w:divBdr>
            <w:top w:val="none" w:sz="0" w:space="0" w:color="auto"/>
            <w:left w:val="none" w:sz="0" w:space="0" w:color="auto"/>
            <w:bottom w:val="none" w:sz="0" w:space="0" w:color="auto"/>
            <w:right w:val="none" w:sz="0" w:space="0" w:color="auto"/>
          </w:divBdr>
        </w:div>
        <w:div w:id="1194536480">
          <w:marLeft w:val="0"/>
          <w:marRight w:val="0"/>
          <w:marTop w:val="0"/>
          <w:marBottom w:val="0"/>
          <w:divBdr>
            <w:top w:val="none" w:sz="0" w:space="0" w:color="auto"/>
            <w:left w:val="none" w:sz="0" w:space="0" w:color="auto"/>
            <w:bottom w:val="none" w:sz="0" w:space="0" w:color="auto"/>
            <w:right w:val="none" w:sz="0" w:space="0" w:color="auto"/>
          </w:divBdr>
        </w:div>
      </w:divsChild>
    </w:div>
    <w:div w:id="275988705">
      <w:bodyDiv w:val="1"/>
      <w:marLeft w:val="0"/>
      <w:marRight w:val="0"/>
      <w:marTop w:val="0"/>
      <w:marBottom w:val="0"/>
      <w:divBdr>
        <w:top w:val="none" w:sz="0" w:space="0" w:color="auto"/>
        <w:left w:val="none" w:sz="0" w:space="0" w:color="auto"/>
        <w:bottom w:val="none" w:sz="0" w:space="0" w:color="auto"/>
        <w:right w:val="none" w:sz="0" w:space="0" w:color="auto"/>
      </w:divBdr>
    </w:div>
    <w:div w:id="316808772">
      <w:bodyDiv w:val="1"/>
      <w:marLeft w:val="0"/>
      <w:marRight w:val="0"/>
      <w:marTop w:val="0"/>
      <w:marBottom w:val="0"/>
      <w:divBdr>
        <w:top w:val="none" w:sz="0" w:space="0" w:color="auto"/>
        <w:left w:val="none" w:sz="0" w:space="0" w:color="auto"/>
        <w:bottom w:val="none" w:sz="0" w:space="0" w:color="auto"/>
        <w:right w:val="none" w:sz="0" w:space="0" w:color="auto"/>
      </w:divBdr>
    </w:div>
    <w:div w:id="438304948">
      <w:bodyDiv w:val="1"/>
      <w:marLeft w:val="0"/>
      <w:marRight w:val="0"/>
      <w:marTop w:val="0"/>
      <w:marBottom w:val="0"/>
      <w:divBdr>
        <w:top w:val="none" w:sz="0" w:space="0" w:color="auto"/>
        <w:left w:val="none" w:sz="0" w:space="0" w:color="auto"/>
        <w:bottom w:val="none" w:sz="0" w:space="0" w:color="auto"/>
        <w:right w:val="none" w:sz="0" w:space="0" w:color="auto"/>
      </w:divBdr>
    </w:div>
    <w:div w:id="623345297">
      <w:bodyDiv w:val="1"/>
      <w:marLeft w:val="0"/>
      <w:marRight w:val="0"/>
      <w:marTop w:val="0"/>
      <w:marBottom w:val="0"/>
      <w:divBdr>
        <w:top w:val="none" w:sz="0" w:space="0" w:color="auto"/>
        <w:left w:val="none" w:sz="0" w:space="0" w:color="auto"/>
        <w:bottom w:val="none" w:sz="0" w:space="0" w:color="auto"/>
        <w:right w:val="none" w:sz="0" w:space="0" w:color="auto"/>
      </w:divBdr>
    </w:div>
    <w:div w:id="961037663">
      <w:bodyDiv w:val="1"/>
      <w:marLeft w:val="0"/>
      <w:marRight w:val="0"/>
      <w:marTop w:val="0"/>
      <w:marBottom w:val="0"/>
      <w:divBdr>
        <w:top w:val="none" w:sz="0" w:space="0" w:color="auto"/>
        <w:left w:val="none" w:sz="0" w:space="0" w:color="auto"/>
        <w:bottom w:val="none" w:sz="0" w:space="0" w:color="auto"/>
        <w:right w:val="none" w:sz="0" w:space="0" w:color="auto"/>
      </w:divBdr>
    </w:div>
    <w:div w:id="1013872512">
      <w:bodyDiv w:val="1"/>
      <w:marLeft w:val="0"/>
      <w:marRight w:val="0"/>
      <w:marTop w:val="0"/>
      <w:marBottom w:val="0"/>
      <w:divBdr>
        <w:top w:val="none" w:sz="0" w:space="0" w:color="auto"/>
        <w:left w:val="none" w:sz="0" w:space="0" w:color="auto"/>
        <w:bottom w:val="none" w:sz="0" w:space="0" w:color="auto"/>
        <w:right w:val="none" w:sz="0" w:space="0" w:color="auto"/>
      </w:divBdr>
    </w:div>
    <w:div w:id="1041322305">
      <w:bodyDiv w:val="1"/>
      <w:marLeft w:val="0"/>
      <w:marRight w:val="0"/>
      <w:marTop w:val="0"/>
      <w:marBottom w:val="0"/>
      <w:divBdr>
        <w:top w:val="none" w:sz="0" w:space="0" w:color="auto"/>
        <w:left w:val="none" w:sz="0" w:space="0" w:color="auto"/>
        <w:bottom w:val="none" w:sz="0" w:space="0" w:color="auto"/>
        <w:right w:val="none" w:sz="0" w:space="0" w:color="auto"/>
      </w:divBdr>
    </w:div>
    <w:div w:id="1152481531">
      <w:bodyDiv w:val="1"/>
      <w:marLeft w:val="0"/>
      <w:marRight w:val="0"/>
      <w:marTop w:val="0"/>
      <w:marBottom w:val="0"/>
      <w:divBdr>
        <w:top w:val="none" w:sz="0" w:space="0" w:color="auto"/>
        <w:left w:val="none" w:sz="0" w:space="0" w:color="auto"/>
        <w:bottom w:val="none" w:sz="0" w:space="0" w:color="auto"/>
        <w:right w:val="none" w:sz="0" w:space="0" w:color="auto"/>
      </w:divBdr>
    </w:div>
    <w:div w:id="1573351257">
      <w:bodyDiv w:val="1"/>
      <w:marLeft w:val="0"/>
      <w:marRight w:val="0"/>
      <w:marTop w:val="0"/>
      <w:marBottom w:val="0"/>
      <w:divBdr>
        <w:top w:val="none" w:sz="0" w:space="0" w:color="auto"/>
        <w:left w:val="none" w:sz="0" w:space="0" w:color="auto"/>
        <w:bottom w:val="none" w:sz="0" w:space="0" w:color="auto"/>
        <w:right w:val="none" w:sz="0" w:space="0" w:color="auto"/>
      </w:divBdr>
    </w:div>
    <w:div w:id="1692995211">
      <w:bodyDiv w:val="1"/>
      <w:marLeft w:val="0"/>
      <w:marRight w:val="0"/>
      <w:marTop w:val="0"/>
      <w:marBottom w:val="0"/>
      <w:divBdr>
        <w:top w:val="none" w:sz="0" w:space="0" w:color="auto"/>
        <w:left w:val="none" w:sz="0" w:space="0" w:color="auto"/>
        <w:bottom w:val="none" w:sz="0" w:space="0" w:color="auto"/>
        <w:right w:val="none" w:sz="0" w:space="0" w:color="auto"/>
      </w:divBdr>
    </w:div>
    <w:div w:id="1750031932">
      <w:bodyDiv w:val="1"/>
      <w:marLeft w:val="0"/>
      <w:marRight w:val="0"/>
      <w:marTop w:val="0"/>
      <w:marBottom w:val="0"/>
      <w:divBdr>
        <w:top w:val="none" w:sz="0" w:space="0" w:color="auto"/>
        <w:left w:val="none" w:sz="0" w:space="0" w:color="auto"/>
        <w:bottom w:val="none" w:sz="0" w:space="0" w:color="auto"/>
        <w:right w:val="none" w:sz="0" w:space="0" w:color="auto"/>
      </w:divBdr>
    </w:div>
    <w:div w:id="1950772764">
      <w:bodyDiv w:val="1"/>
      <w:marLeft w:val="0"/>
      <w:marRight w:val="0"/>
      <w:marTop w:val="0"/>
      <w:marBottom w:val="0"/>
      <w:divBdr>
        <w:top w:val="none" w:sz="0" w:space="0" w:color="auto"/>
        <w:left w:val="none" w:sz="0" w:space="0" w:color="auto"/>
        <w:bottom w:val="none" w:sz="0" w:space="0" w:color="auto"/>
        <w:right w:val="none" w:sz="0" w:space="0" w:color="auto"/>
      </w:divBdr>
    </w:div>
    <w:div w:id="1958635060">
      <w:bodyDiv w:val="1"/>
      <w:marLeft w:val="0"/>
      <w:marRight w:val="0"/>
      <w:marTop w:val="0"/>
      <w:marBottom w:val="0"/>
      <w:divBdr>
        <w:top w:val="none" w:sz="0" w:space="0" w:color="auto"/>
        <w:left w:val="none" w:sz="0" w:space="0" w:color="auto"/>
        <w:bottom w:val="none" w:sz="0" w:space="0" w:color="auto"/>
        <w:right w:val="none" w:sz="0" w:space="0" w:color="auto"/>
      </w:divBdr>
    </w:div>
    <w:div w:id="2022391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4.wmf"/><Relationship Id="rId3" Type="http://schemas.openxmlformats.org/officeDocument/2006/relationships/styles" Target="styles.xml"/><Relationship Id="rId21" Type="http://schemas.openxmlformats.org/officeDocument/2006/relationships/oleObject" Target="embeddings/oleObject3.bin"/><Relationship Id="rId34" Type="http://schemas.openxmlformats.org/officeDocument/2006/relationships/image" Target="media/image22.wmf"/><Relationship Id="rId42" Type="http://schemas.openxmlformats.org/officeDocument/2006/relationships/oleObject" Target="embeddings/oleObject10.bin"/><Relationship Id="rId47" Type="http://schemas.openxmlformats.org/officeDocument/2006/relationships/image" Target="media/image29.jpeg"/><Relationship Id="rId50"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8.emf"/><Relationship Id="rId25" Type="http://schemas.openxmlformats.org/officeDocument/2006/relationships/image" Target="media/image15.emf"/><Relationship Id="rId33" Type="http://schemas.openxmlformats.org/officeDocument/2006/relationships/oleObject" Target="embeddings/oleObject5.bin"/><Relationship Id="rId38" Type="http://schemas.openxmlformats.org/officeDocument/2006/relationships/oleObject" Target="embeddings/oleObject8.bin"/><Relationship Id="rId46"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wmf"/><Relationship Id="rId29" Type="http://schemas.openxmlformats.org/officeDocument/2006/relationships/image" Target="media/image19.emf"/><Relationship Id="rId41" Type="http://schemas.openxmlformats.org/officeDocument/2006/relationships/image" Target="media/image25.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1.wmf"/><Relationship Id="rId37" Type="http://schemas.openxmlformats.org/officeDocument/2006/relationships/oleObject" Target="embeddings/oleObject7.bin"/><Relationship Id="rId40" Type="http://schemas.openxmlformats.org/officeDocument/2006/relationships/oleObject" Target="embeddings/oleObject9.bin"/><Relationship Id="rId45" Type="http://schemas.openxmlformats.org/officeDocument/2006/relationships/image" Target="media/image27.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3.png"/><Relationship Id="rId28" Type="http://schemas.openxmlformats.org/officeDocument/2006/relationships/image" Target="media/image18.emf"/><Relationship Id="rId36" Type="http://schemas.openxmlformats.org/officeDocument/2006/relationships/image" Target="media/image23.wmf"/><Relationship Id="rId49"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oleObject" Target="embeddings/oleObject4.bin"/><Relationship Id="rId44" Type="http://schemas.openxmlformats.org/officeDocument/2006/relationships/oleObject" Target="embeddings/oleObject11.bin"/><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emf"/><Relationship Id="rId22" Type="http://schemas.openxmlformats.org/officeDocument/2006/relationships/image" Target="media/image12.emf"/><Relationship Id="rId27" Type="http://schemas.openxmlformats.org/officeDocument/2006/relationships/image" Target="media/image17.png"/><Relationship Id="rId30" Type="http://schemas.openxmlformats.org/officeDocument/2006/relationships/image" Target="media/image20.wmf"/><Relationship Id="rId35" Type="http://schemas.openxmlformats.org/officeDocument/2006/relationships/oleObject" Target="embeddings/oleObject6.bin"/><Relationship Id="rId43" Type="http://schemas.openxmlformats.org/officeDocument/2006/relationships/image" Target="media/image26.wmf"/><Relationship Id="rId48" Type="http://schemas.openxmlformats.org/officeDocument/2006/relationships/header" Target="header1.xml"/><Relationship Id="rId8" Type="http://schemas.openxmlformats.org/officeDocument/2006/relationships/image" Target="media/image1.wmf"/><Relationship Id="rId51" Type="http://schemas.openxmlformats.org/officeDocument/2006/relationships/footer" Target="foot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5A95DD-72BC-47FB-A5F5-61EBED8ED0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TotalTime>
  <Pages>31</Pages>
  <Words>10264</Words>
  <Characters>61590</Characters>
  <Application>Microsoft Office Word</Application>
  <DocSecurity>0</DocSecurity>
  <Lines>513</Lines>
  <Paragraphs>143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71711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ZKB-01</dc:creator>
  <cp:lastModifiedBy>user</cp:lastModifiedBy>
  <cp:revision>11</cp:revision>
  <cp:lastPrinted>2021-04-15T08:14:00Z</cp:lastPrinted>
  <dcterms:created xsi:type="dcterms:W3CDTF">2021-11-08T13:39:00Z</dcterms:created>
  <dcterms:modified xsi:type="dcterms:W3CDTF">2022-04-19T10:03:00Z</dcterms:modified>
</cp:coreProperties>
</file>